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35" w:rsidRPr="00871835" w:rsidRDefault="009D3E31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Uchwała Nr XXII.150.</w:t>
      </w:r>
      <w:r w:rsidR="00871835"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DF6B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Rady Gminy Domaradz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dnia</w:t>
      </w:r>
      <w:r w:rsidR="009D3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14 listopada 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DF6B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r.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sprawie uchwalenia rocznego programu współpracy z organizacjami </w:t>
      </w:r>
    </w:p>
    <w:p w:rsidR="00871835" w:rsidRPr="00871835" w:rsidRDefault="00871835" w:rsidP="008718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pozarządowymi oraz podmiotami, o których mowa  w art. 3 ust. 3 </w:t>
      </w:r>
    </w:p>
    <w:p w:rsidR="00871835" w:rsidRPr="00871835" w:rsidRDefault="00871835" w:rsidP="008718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1D6D">
        <w:rPr>
          <w:rFonts w:ascii="Times New Roman" w:eastAsia="Times New Roman" w:hAnsi="Times New Roman" w:cs="Times New Roman"/>
          <w:sz w:val="28"/>
          <w:szCs w:val="28"/>
          <w:lang w:eastAsia="ar-SA"/>
        </w:rPr>
        <w:t>us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tawy o działalności pożytku  publicznego i </w:t>
      </w:r>
      <w:r w:rsidR="00057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wolontariacie,  </w:t>
      </w:r>
    </w:p>
    <w:p w:rsidR="00DF6BDC" w:rsidRDefault="00871835" w:rsidP="00DF6BD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DA1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na 201</w:t>
      </w:r>
      <w:r w:rsidR="00DF6BD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</w:t>
      </w:r>
      <w:r w:rsidRPr="00871835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. </w:t>
      </w:r>
    </w:p>
    <w:p w:rsidR="00DF6BDC" w:rsidRDefault="00DF6BDC" w:rsidP="00DF6BD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DF6BDC" w:rsidRDefault="00DF6BDC" w:rsidP="00DF6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Na podstawie art. 18 ust. 2 pkt. 15,  ustawy z dnia 8 marca 1990 r. </w:t>
      </w:r>
    </w:p>
    <w:p w:rsidR="00871835" w:rsidRPr="00871835" w:rsidRDefault="00871835" w:rsidP="00DF6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s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amorządzie gminnym (t. j. Dz.</w:t>
      </w:r>
      <w:r w:rsidR="00E503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U. z 201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r. , poz. 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>446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) oraz art.5a ust. 1 </w:t>
      </w:r>
      <w:r w:rsidR="00DA1D6D">
        <w:rPr>
          <w:rFonts w:ascii="Times New Roman" w:eastAsia="Times New Roman" w:hAnsi="Times New Roman" w:cs="Times New Roman"/>
          <w:sz w:val="28"/>
          <w:szCs w:val="24"/>
          <w:lang w:eastAsia="ar-SA"/>
        </w:rPr>
        <w:t>i ust. 4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ustawy z dnia 24 kwietnia 2003 r. o działalności pożytku publicznego </w:t>
      </w:r>
    </w:p>
    <w:p w:rsidR="00871835" w:rsidRPr="00871835" w:rsidRDefault="00871835" w:rsidP="00DF6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i </w:t>
      </w:r>
      <w:r w:rsidR="00DA1D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wolontariacie (</w:t>
      </w:r>
      <w:proofErr w:type="spellStart"/>
      <w:r w:rsidR="00DA1D6D">
        <w:rPr>
          <w:rFonts w:ascii="Times New Roman" w:eastAsia="Times New Roman" w:hAnsi="Times New Roman" w:cs="Times New Roman"/>
          <w:sz w:val="28"/>
          <w:szCs w:val="24"/>
          <w:lang w:eastAsia="ar-SA"/>
        </w:rPr>
        <w:t>t.j</w:t>
      </w:r>
      <w:proofErr w:type="spellEnd"/>
      <w:r w:rsidR="00DA1D6D">
        <w:rPr>
          <w:rFonts w:ascii="Times New Roman" w:eastAsia="Times New Roman" w:hAnsi="Times New Roman" w:cs="Times New Roman"/>
          <w:sz w:val="28"/>
          <w:szCs w:val="24"/>
          <w:lang w:eastAsia="ar-SA"/>
        </w:rPr>
        <w:t>. Dz. U.  z 201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DA1D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r. poz.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239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) 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>Rada  Gminy  u c h w a l a</w:t>
      </w:r>
    </w:p>
    <w:p w:rsidR="00871835" w:rsidRPr="00871835" w:rsidRDefault="00871835" w:rsidP="00871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835">
        <w:rPr>
          <w:rFonts w:ascii="Times New Roman" w:hAnsi="Times New Roman" w:cs="Times New Roman"/>
          <w:bCs/>
          <w:sz w:val="28"/>
          <w:szCs w:val="28"/>
        </w:rPr>
        <w:t>co  następuje :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1C121E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871835"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DA1D6D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Uchwala się Roczny Program Współpracy Gminy Domaradz  z organizacjami pozarządowymi oraz innymi podmiotami prowadzącymi działalność pożytku publicznego na rok 201</w:t>
      </w:r>
      <w:r w:rsidR="00DF6BDC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2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Wykonanie uchwały powierza się Wójtowi Gminy.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3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Uchwała wchodzi w życie z dniem  </w:t>
      </w:r>
      <w:r w:rsidR="00E7525B">
        <w:rPr>
          <w:rFonts w:ascii="Times New Roman" w:eastAsia="Times New Roman" w:hAnsi="Times New Roman" w:cs="Times New Roman"/>
          <w:sz w:val="28"/>
          <w:szCs w:val="24"/>
          <w:lang w:eastAsia="ar-SA"/>
        </w:rPr>
        <w:t>podjęcia.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71835" w:rsidRPr="00871835" w:rsidRDefault="00871835" w:rsidP="00871835">
      <w:pPr>
        <w:tabs>
          <w:tab w:val="left" w:pos="39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 </w:t>
      </w:r>
    </w:p>
    <w:p w:rsidR="00871835" w:rsidRPr="00871835" w:rsidRDefault="001C121E" w:rsidP="009D3E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9D3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Uchwały</w:t>
      </w:r>
      <w:r w:rsidR="009D3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Nr XXII.150.2016                 </w:t>
      </w:r>
    </w:p>
    <w:p w:rsidR="00871835" w:rsidRPr="00871835" w:rsidRDefault="00871835" w:rsidP="00871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Rady Gminy Domaradz </w:t>
      </w:r>
    </w:p>
    <w:p w:rsidR="00871835" w:rsidRPr="00871835" w:rsidRDefault="00871835" w:rsidP="00871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dnia</w:t>
      </w:r>
      <w:r w:rsidR="009D3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14 listopada </w:t>
      </w:r>
      <w:r w:rsidRPr="00871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201</w:t>
      </w:r>
      <w:r w:rsidR="00DF6B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Pr="00871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</w:t>
      </w:r>
    </w:p>
    <w:p w:rsidR="00871835" w:rsidRPr="00871835" w:rsidRDefault="00871835" w:rsidP="00871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Program </w:t>
      </w:r>
      <w:r w:rsidR="00E752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W</w:t>
      </w: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spółpracy Gminy Domaradz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na 201</w:t>
      </w:r>
      <w:r w:rsidR="00DF6B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r. z organizacjami pozarządowymi 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oraz podmiotami, o których mowa art. 3 ust. 3 ustawy z dnia 24 kwietnia 2003 r. o działalności pożytku publicznego i </w:t>
      </w:r>
      <w:r w:rsidR="001C1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wolontariacie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4"/>
          <w:lang w:eastAsia="ar-SA"/>
        </w:rPr>
      </w:pPr>
    </w:p>
    <w:p w:rsidR="00871835" w:rsidRPr="00871835" w:rsidRDefault="00871835" w:rsidP="00871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  <w:t>Wstęp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Celem  Programu </w:t>
      </w:r>
      <w:r w:rsidR="00E7525B">
        <w:rPr>
          <w:rFonts w:ascii="Times New Roman" w:eastAsia="Times New Roman" w:hAnsi="Times New Roman" w:cs="Times New Roman"/>
          <w:sz w:val="28"/>
          <w:szCs w:val="24"/>
          <w:lang w:eastAsia="ar-SA"/>
        </w:rPr>
        <w:t>W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spółpracy Gminy Domaradz jest jak najlepsze zaspokojenie zbiorowych potrzeb wspólnoty, którą tworzą jej mieszkańcy.</w:t>
      </w: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Aktywna współpraca z organizacjami pozarządowymi i liderami środowisk lokalnych jest jednym z elementów efektywnego kierowania rozwojem Gminy.</w:t>
      </w: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Podstawowymi korzyściami takiej współpracy są między innymi :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umacnianie w społecznej świadomości poczucia odpowiedzialności za siebie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i swoje otoczenie,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budowanie społeczeństwa obywatelskiego poprzez aktywizację społeczności 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lokalnych.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wprowadzanie nowatorskich i bardziej efektywnych działań i rozwiązań 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dzięki dobremu rozpoznaniu wstępnych potrzeb.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>Postanowienia ogólne.</w:t>
      </w:r>
    </w:p>
    <w:p w:rsidR="000979F4" w:rsidRDefault="00871835" w:rsidP="00097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1</w:t>
      </w:r>
    </w:p>
    <w:p w:rsidR="00A867CB" w:rsidRDefault="00871835" w:rsidP="00A86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Program współpracy Gminy Domaradz z organizacjami pozarządowymi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podmiotami, o których mowa art. 3 ust. 3 ustawy z dnia 24 kwietnia 2003 r. o działalności pożytku publicznego i </w:t>
      </w:r>
      <w:r w:rsidR="001C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wolontariacie, </w:t>
      </w:r>
      <w:r w:rsidR="00A867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jest elementem lokalnego</w:t>
      </w:r>
    </w:p>
    <w:p w:rsidR="00871835" w:rsidRDefault="00871835" w:rsidP="00A86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systemu polityki społeczno-finansowej Gminy.</w:t>
      </w:r>
    </w:p>
    <w:p w:rsidR="00A867CB" w:rsidRPr="00871835" w:rsidRDefault="00A867CB" w:rsidP="00097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2</w:t>
      </w:r>
    </w:p>
    <w:p w:rsidR="00871835" w:rsidRPr="00871835" w:rsidRDefault="00871835" w:rsidP="0087183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Program określa formy, zasady i zakres współpracy organów samorządowych Gminy z organizacjami, a także sposoby określania priorytetów zadań publicznych, których realizacja związana będzie z udzieleniem pomocy.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835" w:rsidRPr="00871835" w:rsidRDefault="00871835" w:rsidP="0087183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lastRenderedPageBreak/>
        <w:t>§ 3</w:t>
      </w:r>
    </w:p>
    <w:p w:rsidR="00871835" w:rsidRPr="00871835" w:rsidRDefault="00871835" w:rsidP="00A867CB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Ilekroć w niniejszym programie jest mowa o:</w:t>
      </w:r>
    </w:p>
    <w:p w:rsidR="00A867CB" w:rsidRDefault="00871835" w:rsidP="00A867CB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ustawie- rozumie się przez to ustawę z dnia 24 kwietnia 2003 r. o działalności pożytku publicznego i o wolont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ariacie,                 </w:t>
      </w:r>
    </w:p>
    <w:p w:rsidR="00A867CB" w:rsidRDefault="00871835" w:rsidP="00A867CB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organizacjach- rozumie się przez to organizacje pozarządowe , osoby prawne i jednostki organizacyjne, o których mowa w art. 3 ust. 2 i 3 ustawy  z dnia 24 kwietnia 2003 r. o działalności pożytku publicznego                        i o wolontariacie,</w:t>
      </w:r>
    </w:p>
    <w:p w:rsidR="00871835" w:rsidRPr="00A867CB" w:rsidRDefault="00871835" w:rsidP="00A724BE">
      <w:pPr>
        <w:pStyle w:val="Akapitzlist"/>
        <w:keepNext/>
        <w:numPr>
          <w:ilvl w:val="0"/>
          <w:numId w:val="1"/>
        </w:numPr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programie- rozumie się przez to  Program współpracy Gminy 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omaradz  z organizacjami pozarządowymi oraz</w:t>
      </w:r>
      <w:r w:rsidR="00DF6BDC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podmiotami, o których mowa art. 3 ust. 3 ustawy z dnia 24 kwietnia 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003 r. o działalności pożytku publicznego i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wolontariacie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201</w:t>
      </w:r>
      <w:r w:rsidR="00A867CB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r.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>§ 4</w:t>
      </w:r>
    </w:p>
    <w:p w:rsidR="001C121E" w:rsidRDefault="00871835" w:rsidP="00BB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1.Obszar współpracy Gminy Domaradz z organizacjami obejmuje sferę zadań     publicznych, o których mowa w art. 4 ust. 1 ustawy.                                                 2. Jako zadania publiczne samorządu gminnego na 201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7</w:t>
      </w: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r. określa się zadania                                            z   zakresu: </w:t>
      </w:r>
    </w:p>
    <w:p w:rsidR="00871835" w:rsidRPr="00871835" w:rsidRDefault="00A867CB" w:rsidP="00BB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1)</w:t>
      </w:r>
      <w:r w:rsidR="001C121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działań na rzecz osób niepełnosprawnych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2)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oświaty i wychowania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3) 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kultury i dziedzictwa narodowego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4) 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kultury fizycznej i turystyki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5)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bezpieczeństwa i porządku publicznego</w:t>
      </w:r>
    </w:p>
    <w:p w:rsidR="00871835" w:rsidRDefault="00871835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3. Za priorytetowe zadania Gminy do realizacji w 201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7</w:t>
      </w: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r. we współpracy                                  z organizacjami Programu przyjmuje się: </w:t>
      </w:r>
    </w:p>
    <w:p w:rsidR="001C121E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1) </w:t>
      </w:r>
      <w:r w:rsidR="001C121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Działania na rzecz osób niepełnosprawnych:</w:t>
      </w:r>
    </w:p>
    <w:p w:rsidR="00A867CB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a)  organizacja transportu i zapewnienie opieki dla dzieci w wieku przedszkolnym </w:t>
      </w:r>
    </w:p>
    <w:p w:rsidR="00A867CB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do Ośrodka </w:t>
      </w:r>
      <w:proofErr w:type="spellStart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– Wychowawczego.</w:t>
      </w:r>
    </w:p>
    <w:p w:rsidR="00871835" w:rsidRPr="00871835" w:rsidRDefault="00A867CB" w:rsidP="00871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W</w:t>
      </w:r>
      <w:r w:rsidR="00871835"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zakresie oświaty i wychowania:</w:t>
      </w:r>
    </w:p>
    <w:p w:rsidR="00871835" w:rsidRPr="00A867CB" w:rsidRDefault="00871835" w:rsidP="00A867CB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wyrównywanie szans edukacyjnych wśród uczniów szkół podstawowych </w:t>
      </w:r>
    </w:p>
    <w:p w:rsidR="00871835" w:rsidRPr="00871835" w:rsidRDefault="00871835" w:rsidP="008718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i gimnazjalnych z terenu Gminy Domaradz</w:t>
      </w:r>
    </w:p>
    <w:p w:rsidR="00871835" w:rsidRPr="00A867CB" w:rsidRDefault="00871835" w:rsidP="00A867CB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upowszechnianie wiedzy poprzez organizację gminnych konkursów przedmiotowych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zakresie kultury i dziedzictwa kulturowego :</w:t>
      </w:r>
    </w:p>
    <w:p w:rsidR="00871835" w:rsidRPr="00082256" w:rsidRDefault="00871835" w:rsidP="00082256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festiwali, konkursów, przeglądów, spotkań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imprez kulturalnych mających istotne znaczenie dla kultury Gminy Domaradz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zdań związanych z kulturą i sztuką oraz ochroną dziedzictwa narodowego,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amatorskiego ruchu artystycznego twórczości ludowej oraz ochrona unikalnych i zanikających zawodów, umiejętności artystycznych                 i warsztatów.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zakresie kultury fizycznej i turystyki:</w:t>
      </w:r>
    </w:p>
    <w:p w:rsidR="00871835" w:rsidRPr="00082256" w:rsidRDefault="00871835" w:rsidP="0008225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wspieranie sportu i rekreacji osób niepełnosprawnych i dzieci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 uczestnictwo w imprezach sportowych i sportowo-rekreacyjnych o charakterze gminnym i ponadgminnym,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innych form aktywnego wypoczynku dla mieszkańców Gminy,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promocja i wspieranie rozwoju turystycznego Gminy oraz agroturystyki,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wydawnictwa edukacyjne o charakterze krajoznawczo-turystycznej,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tworzenie miejsc rekreacji i wypoczynku dla dzieci,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prowadzenie działalności szkoleniowej i rozgrywek sportowych w piłce nożnej, siatkowej i łucznictwie dzieci, młodzieży i dorosłych.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 zakresie bezpieczeństwa  i porządku publicznego : </w:t>
      </w:r>
    </w:p>
    <w:p w:rsidR="00871835" w:rsidRPr="00082256" w:rsidRDefault="00871835" w:rsidP="00082256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działań w zakresie leczenia uzależnień,</w:t>
      </w:r>
    </w:p>
    <w:p w:rsidR="00871835" w:rsidRPr="00871835" w:rsidRDefault="00871835" w:rsidP="0008225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ochrona młodzieży i dzieci przed patologia społeczną, przemocą i złym traktowaniem,</w:t>
      </w:r>
    </w:p>
    <w:p w:rsidR="00871835" w:rsidRPr="00871835" w:rsidRDefault="00871835" w:rsidP="0008225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działań na rzecz poprawy bezpieczeństwa publicznego mieszkańców Gminy.</w:t>
      </w:r>
    </w:p>
    <w:p w:rsidR="00871835" w:rsidRPr="00871835" w:rsidRDefault="00871835" w:rsidP="0087183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Formy współpracy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§ 5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Zlecenie realizacji zadań Gminy Domaradz organizacjom odbywa się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poprzez :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powierzenie wykonania zadań publicznych wraz z udzieleniem dotacji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na finansowanie ich realizacji,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wspieranie wykonywania zadań publicznych poprzez udzielenie dotacji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na  dofinansowanie ich realizacji.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Wzajemne informowanie  się o planowych kierunkach działalności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i  współdziałania w celu zharmonizowania tych kierunków odbywa się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poprzez :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a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publikowanie ważnych informacji dotyczących zarówno działań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podejmowanych przez Gminę, jak i przez organizacje pozarządowe na 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stronach internetowych Urzędu Gminy,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b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przekazywanie przez organizacje informacji o przewidywanych lub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realizowanych w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r. zadaniach sfery publicznej  o których mowa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A51A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w  rozdziale I § 4 programu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których realizacja odbywa się w oparciu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o   środki  inne niż wynikające z programu,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c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konsultowanie listy zagadnień priorytetowych, o których mowa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w Rozdziale I na kolejny rok budżetowy.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Konsultowanie z organizacjami projektów aktów normatywnych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w  dziedzinach dotyczących działalności statutowej tych organizacji,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w  szczególności poprzez udostępnianie na stronie internetowej Gminy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projektów uchwał odnoszących się do zagadnień związanych z profilem </w:t>
      </w:r>
    </w:p>
    <w:p w:rsidR="00871835" w:rsidRPr="00871835" w:rsidRDefault="00871835" w:rsidP="00786199">
      <w:pPr>
        <w:spacing w:after="12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działalności organizacji wraz z podaniem terminów, w których  organizacje mogą składać pisemne opinie</w:t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Tworzenie w miarę potrzeb wspólnych zespołów zadaniowych o charakterze doradczym i inicjatywnym, które nastąpić może z inicjatywy organów Gminy lub organizacji, w celu :</w:t>
      </w:r>
    </w:p>
    <w:p w:rsidR="00871835" w:rsidRPr="00871835" w:rsidRDefault="00082256" w:rsidP="007861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przygotowania projektów uchwał Rady Gminy w sprawach </w:t>
      </w:r>
    </w:p>
    <w:p w:rsidR="00871835" w:rsidRPr="00871835" w:rsidRDefault="00871835" w:rsidP="008E19BB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dotyczących działalności pożytku publicznego</w:t>
      </w:r>
      <w:bookmarkStart w:id="0" w:name="_GoBack"/>
      <w:bookmarkEnd w:id="0"/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2)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przygotowania opinii w sprawach związanych z Programem,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przygotowania sprawozdania z realizacji programu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Inne formy wsparcia mogą obejmować w szczególności :</w:t>
      </w:r>
    </w:p>
    <w:p w:rsidR="00871835" w:rsidRPr="00871835" w:rsidRDefault="00082256" w:rsidP="008E19B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udzielanie pomocy przy organizowaniu spotkań otwartych przez </w:t>
      </w:r>
    </w:p>
    <w:p w:rsidR="00871835" w:rsidRPr="00871835" w:rsidRDefault="008E19BB" w:rsidP="008E19BB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33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o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rganizacje, których tematyka wiąże się z Programem np. poprzez   </w:t>
      </w:r>
    </w:p>
    <w:p w:rsidR="00871835" w:rsidRPr="00871835" w:rsidRDefault="00871835" w:rsidP="008E19BB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możliwość nieodpłatnego udostępnieni</w:t>
      </w:r>
      <w:r w:rsidR="008E19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a lokalu, środków technicznych,        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itp.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udzielanie pomocy w pozyskaniu środków finansowych na realizację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zadań publicznych z innych źródeł niż dotacja Gminy,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3)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organizację przez Gminę lub współudział organu Gminy w organizacji </w:t>
      </w:r>
    </w:p>
    <w:p w:rsidR="00871835" w:rsidRPr="00871835" w:rsidRDefault="00871835" w:rsidP="0078619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szkoleń, konferencji, forum wymiany doświadczeń, w celu podniesienia</w:t>
      </w:r>
    </w:p>
    <w:p w:rsidR="00871835" w:rsidRPr="00871835" w:rsidRDefault="00871835" w:rsidP="0078619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sprawności funkcjonowania organizacji,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4)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nieodpłatne udostępnianie materiałów związanych ze wsparciem oraz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powierzeniem realizacji zadań publicznych, których realizacja odbywa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się w drodze konkursu ofert,</w:t>
      </w:r>
    </w:p>
    <w:p w:rsidR="00082256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5)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promocję działalności organizacji uczestniczących w realizacji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082256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Programu na stronach internetowych Gminy, poprzez utworzenie ”bazy 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dobrych praktyk”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Rozdział III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Zasady współpracy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6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Zlecenie realizacji zadań Gminy organizacjom odbywa się po przeprowadzeniu otwartego konkursu ofert, chyba że przepisy odrębne przewidują inny tryb zlecenia lub dane zadanie można realizować efektywniej w inny sposób określony w przepisach odrębnych, w szczególności na zasadach i w trybie określonym w przepisach o zamówieniach publicznych.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7</w:t>
      </w:r>
    </w:p>
    <w:p w:rsidR="00871835" w:rsidRPr="00871835" w:rsidRDefault="00871835" w:rsidP="0008225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Otwarte konkursy ofert są ogłaszane i przeprowadzane w oparciu o przepisy ustawy i wydawane na jej podstawie przepisy wykonawcze oraz kompetencyjne właściwego organu Gminy</w:t>
      </w:r>
    </w:p>
    <w:p w:rsidR="00871835" w:rsidRPr="00871835" w:rsidRDefault="00871835" w:rsidP="008718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71835" w:rsidRPr="00871835" w:rsidRDefault="00871835" w:rsidP="008718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§ 8</w:t>
      </w:r>
    </w:p>
    <w:p w:rsidR="00871835" w:rsidRPr="00871835" w:rsidRDefault="00871835" w:rsidP="008718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Współpraca Gminy z organizacjami opiera się na zasadach:</w:t>
      </w:r>
    </w:p>
    <w:p w:rsidR="00871835" w:rsidRPr="00082256" w:rsidRDefault="00871835" w:rsidP="0008225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pomocniczości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suwerenności stron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partnerstwa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efektywności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uczciwej konkurencji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jawności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9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Wykaz zagadnień ujętych w preliminarzu w roku  201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nie stanowi jedynego kryterium podjęcia współpracy. Do pozostałych kryteriów należą: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wykazana efektywność i skuteczność w realizacji założonych celów, nowatorstwo metod działania oraz posiadane zasoby.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10</w:t>
      </w:r>
    </w:p>
    <w:p w:rsidR="00871835" w:rsidRDefault="00871835" w:rsidP="0078619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Organizacje z własnej inicjatywy mogą złożyć ofertę realizacji zadań publicznych, także tych , które są realizowane dotychczas w inny sposób, np. przez organy administracji publicznej. Przy rozpatrzeniu takiej oferty stosuje się odpowiednio przepisy ustawy.</w:t>
      </w:r>
    </w:p>
    <w:p w:rsidR="00786199" w:rsidRDefault="00786199" w:rsidP="0078619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§ 11</w:t>
      </w:r>
    </w:p>
    <w:p w:rsidR="00871835" w:rsidRDefault="00786199" w:rsidP="0078619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Środki na realizację zadań publicznych zabezpieczone są w budżecie Gminy Domaradz.</w:t>
      </w:r>
    </w:p>
    <w:p w:rsidR="00786199" w:rsidRPr="00786199" w:rsidRDefault="00786199" w:rsidP="0078619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Ostateczną wysokość środków finansowych przeznaczonych na realizację zadań publicznych określi uchwała budżetowa Rady Gminy Domaradz na 2017 rok.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IV.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Postanowienia końcowe.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terminie nie późniejszym niż do 30 listopada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roku Rada Gminy uchwali Program współpracy na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rok z organizacjami pozarządowymi oraz podmiotami, o których mowa art. 3 ust. 3 ustawy z dnia 24 kwietnia 2003 r.       o działalności pożytku publicznego i wolontariacie, biorąc pod uwagę w szczególności :</w:t>
      </w:r>
    </w:p>
    <w:p w:rsidR="00871835" w:rsidRPr="00871835" w:rsidRDefault="00786199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formy współpracy , o których mowa w Rozdziale II niniejszego  Programu,</w:t>
      </w:r>
    </w:p>
    <w:p w:rsidR="00871835" w:rsidRPr="00871835" w:rsidRDefault="00786199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informację Wójta Gminy o współpracy z organizacjami,</w:t>
      </w:r>
    </w:p>
    <w:p w:rsidR="00786199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informację Wójta Gminy o realizacji zadań publicznych objętych </w:t>
      </w:r>
    </w:p>
    <w:p w:rsidR="00786199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Prog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ramem, powierzonym do wykonania w trybie wynikającym z </w:t>
      </w:r>
    </w:p>
    <w:p w:rsidR="00871835" w:rsidRPr="00871835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odrębnych przepisów.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</w:p>
    <w:p w:rsidR="00871835" w:rsidRPr="00871835" w:rsidRDefault="00871835" w:rsidP="007861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Tryb postępowania o udzielenie dotacji, sposób jej rozliczenia oraz sposób kontroli wykonania zleconego zadania określa ustawa.</w:t>
      </w:r>
    </w:p>
    <w:p w:rsidR="00871835" w:rsidRPr="00871835" w:rsidRDefault="00871835" w:rsidP="007861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Organizacja, w okresie otrzymywania dotacji, jest zobowiązana do zamieszczenia w swoich materiałach informacyjnych zapisu o finansowaniu lub dofinansowaniu zadania przez Gminę Domaradz.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5A26" w:rsidRDefault="00EC5A26"/>
    <w:sectPr w:rsidR="00EC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421"/>
    <w:multiLevelType w:val="hybridMultilevel"/>
    <w:tmpl w:val="BE069AF0"/>
    <w:lvl w:ilvl="0" w:tplc="46DC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4272F"/>
    <w:multiLevelType w:val="hybridMultilevel"/>
    <w:tmpl w:val="00566042"/>
    <w:lvl w:ilvl="0" w:tplc="04C41B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13C"/>
    <w:multiLevelType w:val="hybridMultilevel"/>
    <w:tmpl w:val="BB3EB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5243"/>
    <w:multiLevelType w:val="hybridMultilevel"/>
    <w:tmpl w:val="7708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2925"/>
    <w:multiLevelType w:val="hybridMultilevel"/>
    <w:tmpl w:val="C88E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A0426"/>
    <w:multiLevelType w:val="hybridMultilevel"/>
    <w:tmpl w:val="078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1895"/>
    <w:multiLevelType w:val="hybridMultilevel"/>
    <w:tmpl w:val="78C8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58CE"/>
    <w:multiLevelType w:val="hybridMultilevel"/>
    <w:tmpl w:val="B7CC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2340"/>
    <w:multiLevelType w:val="hybridMultilevel"/>
    <w:tmpl w:val="5D6C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5"/>
    <w:rsid w:val="00057637"/>
    <w:rsid w:val="00082256"/>
    <w:rsid w:val="000979F4"/>
    <w:rsid w:val="001C121E"/>
    <w:rsid w:val="00233CC6"/>
    <w:rsid w:val="0029544D"/>
    <w:rsid w:val="00544D83"/>
    <w:rsid w:val="00786199"/>
    <w:rsid w:val="007D2BF2"/>
    <w:rsid w:val="00871835"/>
    <w:rsid w:val="008E19BB"/>
    <w:rsid w:val="009D3E31"/>
    <w:rsid w:val="00A51A0A"/>
    <w:rsid w:val="00A61296"/>
    <w:rsid w:val="00A867CB"/>
    <w:rsid w:val="00BB1572"/>
    <w:rsid w:val="00DA1D6D"/>
    <w:rsid w:val="00DF6BDC"/>
    <w:rsid w:val="00E5033F"/>
    <w:rsid w:val="00E7525B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4A58-D639-4C2C-B904-C5CFE59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2014-12-03T14:19:00Z</cp:lastPrinted>
  <dcterms:created xsi:type="dcterms:W3CDTF">2016-11-16T07:12:00Z</dcterms:created>
  <dcterms:modified xsi:type="dcterms:W3CDTF">2016-11-16T08:51:00Z</dcterms:modified>
</cp:coreProperties>
</file>