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1389" w:rsidRPr="00A65B63" w:rsidRDefault="009B2FC7" w:rsidP="00941389">
      <w:pPr>
        <w:autoSpaceDE w:val="0"/>
        <w:autoSpaceDN w:val="0"/>
        <w:adjustRightInd w:val="0"/>
        <w:spacing w:after="0" w:line="240" w:lineRule="auto"/>
        <w:ind w:left="5664"/>
        <w:rPr>
          <w:rFonts w:ascii="Times New Roman" w:hAnsi="Times New Roman" w:cs="Times New Roman"/>
          <w:sz w:val="20"/>
          <w:szCs w:val="20"/>
        </w:rPr>
      </w:pPr>
      <w:r>
        <w:rPr>
          <w:rFonts w:ascii="Times New Roman" w:hAnsi="Times New Roman" w:cs="Times New Roman"/>
          <w:sz w:val="20"/>
          <w:szCs w:val="20"/>
        </w:rPr>
        <w:t xml:space="preserve">Załącznik do </w:t>
      </w:r>
      <w:r w:rsidR="006F4065">
        <w:rPr>
          <w:rFonts w:ascii="Times New Roman" w:hAnsi="Times New Roman" w:cs="Times New Roman"/>
          <w:sz w:val="20"/>
          <w:szCs w:val="20"/>
        </w:rPr>
        <w:t>U</w:t>
      </w:r>
      <w:r>
        <w:rPr>
          <w:rFonts w:ascii="Times New Roman" w:hAnsi="Times New Roman" w:cs="Times New Roman"/>
          <w:sz w:val="20"/>
          <w:szCs w:val="20"/>
        </w:rPr>
        <w:t>chwały Nr XV.112</w:t>
      </w:r>
      <w:r w:rsidR="00941389" w:rsidRPr="00A65B63">
        <w:rPr>
          <w:rFonts w:ascii="Times New Roman" w:hAnsi="Times New Roman" w:cs="Times New Roman"/>
          <w:sz w:val="20"/>
          <w:szCs w:val="20"/>
        </w:rPr>
        <w:t>.2020</w:t>
      </w:r>
    </w:p>
    <w:p w:rsidR="00941389" w:rsidRPr="00A65B63" w:rsidRDefault="00941389" w:rsidP="00941389">
      <w:pPr>
        <w:autoSpaceDE w:val="0"/>
        <w:autoSpaceDN w:val="0"/>
        <w:adjustRightInd w:val="0"/>
        <w:spacing w:after="0" w:line="240" w:lineRule="auto"/>
        <w:ind w:left="4956" w:firstLine="708"/>
        <w:rPr>
          <w:rFonts w:ascii="Times New Roman" w:hAnsi="Times New Roman" w:cs="Times New Roman"/>
          <w:sz w:val="20"/>
          <w:szCs w:val="20"/>
        </w:rPr>
      </w:pPr>
      <w:r w:rsidRPr="00A65B63">
        <w:rPr>
          <w:rFonts w:ascii="Times New Roman" w:hAnsi="Times New Roman" w:cs="Times New Roman"/>
          <w:sz w:val="20"/>
          <w:szCs w:val="20"/>
        </w:rPr>
        <w:t>Rady Gminy Domaradz</w:t>
      </w:r>
    </w:p>
    <w:p w:rsidR="00345EF0" w:rsidRPr="00A65B63" w:rsidRDefault="009B2FC7" w:rsidP="00941389">
      <w:pPr>
        <w:ind w:left="4248" w:firstLine="708"/>
        <w:rPr>
          <w:rFonts w:ascii="Times New Roman" w:hAnsi="Times New Roman" w:cs="Times New Roman"/>
          <w:sz w:val="20"/>
          <w:szCs w:val="20"/>
        </w:rPr>
      </w:pPr>
      <w:r>
        <w:rPr>
          <w:rFonts w:ascii="Times New Roman" w:hAnsi="Times New Roman" w:cs="Times New Roman"/>
          <w:sz w:val="20"/>
          <w:szCs w:val="20"/>
        </w:rPr>
        <w:t xml:space="preserve">               z dnia  26</w:t>
      </w:r>
      <w:r w:rsidR="00941389" w:rsidRPr="00A65B63">
        <w:rPr>
          <w:rFonts w:ascii="Times New Roman" w:hAnsi="Times New Roman" w:cs="Times New Roman"/>
          <w:sz w:val="20"/>
          <w:szCs w:val="20"/>
        </w:rPr>
        <w:t xml:space="preserve"> lutego 2020r.</w:t>
      </w:r>
    </w:p>
    <w:p w:rsidR="00B505CB" w:rsidRDefault="00B505CB" w:rsidP="00941389">
      <w:pPr>
        <w:jc w:val="center"/>
        <w:rPr>
          <w:rFonts w:ascii="Times New Roman" w:hAnsi="Times New Roman" w:cs="Times New Roman"/>
          <w:sz w:val="20"/>
          <w:szCs w:val="20"/>
        </w:rPr>
      </w:pPr>
    </w:p>
    <w:p w:rsidR="00941389" w:rsidRDefault="00941389" w:rsidP="00941389">
      <w:pPr>
        <w:jc w:val="center"/>
        <w:rPr>
          <w:rFonts w:ascii="Times New Roman" w:hAnsi="Times New Roman" w:cs="Times New Roman"/>
          <w:b/>
          <w:sz w:val="24"/>
          <w:szCs w:val="24"/>
        </w:rPr>
      </w:pPr>
      <w:r w:rsidRPr="00941389">
        <w:rPr>
          <w:rFonts w:ascii="Times New Roman" w:hAnsi="Times New Roman" w:cs="Times New Roman"/>
          <w:b/>
          <w:sz w:val="24"/>
          <w:szCs w:val="24"/>
        </w:rPr>
        <w:t>UZASADNIENIE</w:t>
      </w:r>
    </w:p>
    <w:p w:rsidR="00941389" w:rsidRPr="00A65B63" w:rsidRDefault="00226287" w:rsidP="00A65B63">
      <w:pPr>
        <w:jc w:val="both"/>
        <w:rPr>
          <w:rFonts w:ascii="Times New Roman" w:hAnsi="Times New Roman" w:cs="Times New Roman"/>
          <w:b/>
          <w:sz w:val="24"/>
          <w:szCs w:val="24"/>
        </w:rPr>
      </w:pPr>
      <w:r w:rsidRPr="00A65B63">
        <w:rPr>
          <w:rFonts w:ascii="Times New Roman" w:hAnsi="Times New Roman" w:cs="Times New Roman"/>
          <w:b/>
          <w:sz w:val="24"/>
          <w:szCs w:val="24"/>
        </w:rPr>
        <w:t xml:space="preserve">w sprawie rozpatrzenia skargi na Kierownika Gminnego Ośrodka Pomocy Społecznej  </w:t>
      </w:r>
      <w:r w:rsidR="00A65B63">
        <w:rPr>
          <w:rFonts w:ascii="Times New Roman" w:hAnsi="Times New Roman" w:cs="Times New Roman"/>
          <w:b/>
          <w:sz w:val="24"/>
          <w:szCs w:val="24"/>
        </w:rPr>
        <w:t xml:space="preserve">          </w:t>
      </w:r>
      <w:r w:rsidRPr="00A65B63">
        <w:rPr>
          <w:rFonts w:ascii="Times New Roman" w:hAnsi="Times New Roman" w:cs="Times New Roman"/>
          <w:b/>
          <w:sz w:val="24"/>
          <w:szCs w:val="24"/>
        </w:rPr>
        <w:t>w Domaradzu</w:t>
      </w:r>
    </w:p>
    <w:p w:rsidR="00DD4DF1" w:rsidRPr="00A65B63" w:rsidRDefault="00941389" w:rsidP="00A65B63">
      <w:pPr>
        <w:ind w:firstLine="708"/>
        <w:jc w:val="both"/>
        <w:rPr>
          <w:rFonts w:ascii="Times New Roman" w:hAnsi="Times New Roman" w:cs="Times New Roman"/>
          <w:sz w:val="24"/>
          <w:szCs w:val="24"/>
        </w:rPr>
      </w:pPr>
      <w:r w:rsidRPr="00A65B63">
        <w:rPr>
          <w:rFonts w:ascii="Times New Roman" w:hAnsi="Times New Roman" w:cs="Times New Roman"/>
          <w:sz w:val="24"/>
          <w:szCs w:val="24"/>
        </w:rPr>
        <w:t xml:space="preserve">W dniu </w:t>
      </w:r>
      <w:r w:rsidR="00DD4DF1" w:rsidRPr="00A65B63">
        <w:rPr>
          <w:rFonts w:ascii="Times New Roman" w:hAnsi="Times New Roman" w:cs="Times New Roman"/>
          <w:sz w:val="24"/>
          <w:szCs w:val="24"/>
        </w:rPr>
        <w:t xml:space="preserve">30 grudnia 2019 r. do </w:t>
      </w:r>
      <w:r w:rsidR="0065679C" w:rsidRPr="00A65B63">
        <w:rPr>
          <w:rFonts w:ascii="Times New Roman" w:hAnsi="Times New Roman" w:cs="Times New Roman"/>
          <w:sz w:val="24"/>
          <w:szCs w:val="24"/>
        </w:rPr>
        <w:t>Wójta</w:t>
      </w:r>
      <w:r w:rsidR="00DD4DF1" w:rsidRPr="00A65B63">
        <w:rPr>
          <w:rFonts w:ascii="Times New Roman" w:hAnsi="Times New Roman" w:cs="Times New Roman"/>
          <w:sz w:val="24"/>
          <w:szCs w:val="24"/>
        </w:rPr>
        <w:t xml:space="preserve"> Gminy Domaradz wpłynęła skarga Pani </w:t>
      </w:r>
      <w:r w:rsidR="007A1DEB" w:rsidRPr="007A1DEB">
        <w:rPr>
          <w:rFonts w:ascii="Times New Roman" w:hAnsi="Times New Roman" w:cs="Times New Roman"/>
          <w:color w:val="000000" w:themeColor="text1"/>
          <w:sz w:val="24"/>
          <w:szCs w:val="24"/>
          <w:shd w:val="clear" w:color="auto" w:fill="000000" w:themeFill="text1"/>
        </w:rPr>
        <w:t>…………………………………….</w:t>
      </w:r>
      <w:r w:rsidR="00DD4DF1" w:rsidRPr="00A65B63">
        <w:rPr>
          <w:rFonts w:ascii="Times New Roman" w:hAnsi="Times New Roman" w:cs="Times New Roman"/>
          <w:sz w:val="24"/>
          <w:szCs w:val="24"/>
        </w:rPr>
        <w:t xml:space="preserve"> na Ki</w:t>
      </w:r>
      <w:r w:rsidR="00962B8A" w:rsidRPr="00A65B63">
        <w:rPr>
          <w:rFonts w:ascii="Times New Roman" w:hAnsi="Times New Roman" w:cs="Times New Roman"/>
          <w:sz w:val="24"/>
          <w:szCs w:val="24"/>
        </w:rPr>
        <w:t>erownika Gminnego Ośródka Pomoc</w:t>
      </w:r>
      <w:r w:rsidR="00DD4DF1" w:rsidRPr="00A65B63">
        <w:rPr>
          <w:rFonts w:ascii="Times New Roman" w:hAnsi="Times New Roman" w:cs="Times New Roman"/>
          <w:sz w:val="24"/>
          <w:szCs w:val="24"/>
        </w:rPr>
        <w:t>y Społecznej         w Domaradzu – Panią Grażynę Błażko.</w:t>
      </w:r>
    </w:p>
    <w:p w:rsidR="00941389" w:rsidRPr="00A65B63" w:rsidRDefault="00DD4DF1" w:rsidP="00A65B63">
      <w:pPr>
        <w:ind w:firstLine="708"/>
        <w:jc w:val="both"/>
        <w:rPr>
          <w:rFonts w:ascii="Times New Roman" w:hAnsi="Times New Roman" w:cs="Times New Roman"/>
          <w:sz w:val="24"/>
          <w:szCs w:val="24"/>
        </w:rPr>
      </w:pPr>
      <w:r w:rsidRPr="00A65B63">
        <w:rPr>
          <w:rFonts w:ascii="Times New Roman" w:hAnsi="Times New Roman" w:cs="Times New Roman"/>
          <w:sz w:val="24"/>
          <w:szCs w:val="24"/>
        </w:rPr>
        <w:t xml:space="preserve">Skarga zgodnie z właściwością została w dniu </w:t>
      </w:r>
      <w:r w:rsidR="00226287" w:rsidRPr="00A65B63">
        <w:rPr>
          <w:rFonts w:ascii="Times New Roman" w:hAnsi="Times New Roman" w:cs="Times New Roman"/>
          <w:sz w:val="24"/>
          <w:szCs w:val="24"/>
        </w:rPr>
        <w:t>02 stycznia 2020</w:t>
      </w:r>
      <w:r w:rsidR="00941389" w:rsidRPr="00A65B63">
        <w:rPr>
          <w:rFonts w:ascii="Times New Roman" w:hAnsi="Times New Roman" w:cs="Times New Roman"/>
          <w:sz w:val="24"/>
          <w:szCs w:val="24"/>
        </w:rPr>
        <w:t xml:space="preserve">r. </w:t>
      </w:r>
      <w:r w:rsidR="00010809" w:rsidRPr="00A65B63">
        <w:rPr>
          <w:rFonts w:ascii="Times New Roman" w:hAnsi="Times New Roman" w:cs="Times New Roman"/>
          <w:sz w:val="24"/>
          <w:szCs w:val="24"/>
        </w:rPr>
        <w:t>skierowana</w:t>
      </w:r>
      <w:r w:rsidRPr="00A65B63">
        <w:rPr>
          <w:rFonts w:ascii="Times New Roman" w:hAnsi="Times New Roman" w:cs="Times New Roman"/>
          <w:sz w:val="24"/>
          <w:szCs w:val="24"/>
        </w:rPr>
        <w:t xml:space="preserve"> do Rady Gminy Domaradz </w:t>
      </w:r>
      <w:r w:rsidR="00941389" w:rsidRPr="00A65B63">
        <w:rPr>
          <w:rFonts w:ascii="Times New Roman" w:hAnsi="Times New Roman" w:cs="Times New Roman"/>
          <w:sz w:val="24"/>
          <w:szCs w:val="24"/>
        </w:rPr>
        <w:t xml:space="preserve">pismem Nr SE.1510.3.2019 </w:t>
      </w:r>
      <w:r w:rsidR="00226287" w:rsidRPr="00A65B63">
        <w:rPr>
          <w:rFonts w:ascii="Times New Roman" w:hAnsi="Times New Roman" w:cs="Times New Roman"/>
          <w:sz w:val="24"/>
          <w:szCs w:val="24"/>
        </w:rPr>
        <w:t xml:space="preserve">z dnia 31 grudnia 2019r. </w:t>
      </w:r>
      <w:r w:rsidRPr="00A65B63">
        <w:rPr>
          <w:rFonts w:ascii="Times New Roman" w:hAnsi="Times New Roman" w:cs="Times New Roman"/>
          <w:sz w:val="24"/>
          <w:szCs w:val="24"/>
        </w:rPr>
        <w:t>z</w:t>
      </w:r>
      <w:r w:rsidR="00941389" w:rsidRPr="00A65B63">
        <w:rPr>
          <w:rFonts w:ascii="Times New Roman" w:hAnsi="Times New Roman" w:cs="Times New Roman"/>
          <w:sz w:val="24"/>
          <w:szCs w:val="24"/>
        </w:rPr>
        <w:t xml:space="preserve">godnie z art.229 pkt 3 ustawy z dnia 14 czerwca 1960r. Kodeks postępowania administracyjnego (Dz. U. z 2018 r. poz. 2096 ze zm.) zwana dalej „KPA”, jeżeli przepisy szczególne nie określają innych organów właściwych do rozpatrywania skarg, Rada gminy jest organem właściwym do rozpatrzenia skargi dotyczącej zadań lub działalności wójta (burmistrza lub prezydenta miasta) </w:t>
      </w:r>
      <w:r w:rsidR="004F65D0">
        <w:rPr>
          <w:rFonts w:ascii="Times New Roman" w:hAnsi="Times New Roman" w:cs="Times New Roman"/>
          <w:sz w:val="24"/>
          <w:szCs w:val="24"/>
        </w:rPr>
        <w:t xml:space="preserve">                               </w:t>
      </w:r>
      <w:r w:rsidR="00941389" w:rsidRPr="00A65B63">
        <w:rPr>
          <w:rFonts w:ascii="Times New Roman" w:hAnsi="Times New Roman" w:cs="Times New Roman"/>
          <w:sz w:val="24"/>
          <w:szCs w:val="24"/>
        </w:rPr>
        <w:t>i kierowników gminnych jednostek organizacyjnych, z wyjątkiem spraw określonych w pkt.2.</w:t>
      </w:r>
      <w:r w:rsidR="00D16EDF">
        <w:rPr>
          <w:rFonts w:ascii="Times New Roman" w:hAnsi="Times New Roman" w:cs="Times New Roman"/>
          <w:sz w:val="24"/>
          <w:szCs w:val="24"/>
        </w:rPr>
        <w:t>,</w:t>
      </w:r>
      <w:r w:rsidRPr="00A65B63">
        <w:rPr>
          <w:rFonts w:ascii="Times New Roman" w:hAnsi="Times New Roman" w:cs="Times New Roman"/>
          <w:sz w:val="24"/>
          <w:szCs w:val="24"/>
        </w:rPr>
        <w:t xml:space="preserve"> skarga podlega rozpatrzeniu przez Rad</w:t>
      </w:r>
      <w:r w:rsidR="00B2150A" w:rsidRPr="00A65B63">
        <w:rPr>
          <w:rFonts w:ascii="Times New Roman" w:hAnsi="Times New Roman" w:cs="Times New Roman"/>
          <w:sz w:val="24"/>
          <w:szCs w:val="24"/>
        </w:rPr>
        <w:t>ę</w:t>
      </w:r>
      <w:r w:rsidRPr="00A65B63">
        <w:rPr>
          <w:rFonts w:ascii="Times New Roman" w:hAnsi="Times New Roman" w:cs="Times New Roman"/>
          <w:sz w:val="24"/>
          <w:szCs w:val="24"/>
        </w:rPr>
        <w:t xml:space="preserve"> Gminy.</w:t>
      </w:r>
    </w:p>
    <w:p w:rsidR="004722CF" w:rsidRPr="00A65B63" w:rsidRDefault="00B2150A" w:rsidP="00A65B63">
      <w:pPr>
        <w:ind w:firstLine="708"/>
        <w:jc w:val="both"/>
        <w:rPr>
          <w:rFonts w:ascii="Times New Roman" w:hAnsi="Times New Roman" w:cs="Times New Roman"/>
          <w:sz w:val="24"/>
          <w:szCs w:val="24"/>
        </w:rPr>
      </w:pPr>
      <w:r w:rsidRPr="00A65B63">
        <w:rPr>
          <w:rFonts w:ascii="Times New Roman" w:hAnsi="Times New Roman" w:cs="Times New Roman"/>
          <w:sz w:val="24"/>
          <w:szCs w:val="24"/>
        </w:rPr>
        <w:t xml:space="preserve">Przewodniczący Rady Gminy Domaradz </w:t>
      </w:r>
      <w:r w:rsidR="008C118C" w:rsidRPr="00A65B63">
        <w:rPr>
          <w:rFonts w:ascii="Times New Roman" w:hAnsi="Times New Roman" w:cs="Times New Roman"/>
          <w:sz w:val="24"/>
          <w:szCs w:val="24"/>
        </w:rPr>
        <w:t xml:space="preserve">pismem z dnia 10.01.2020r działając zgodnie                                         </w:t>
      </w:r>
      <w:r w:rsidR="00430079" w:rsidRPr="00A65B63">
        <w:rPr>
          <w:rFonts w:ascii="Times New Roman" w:hAnsi="Times New Roman" w:cs="Times New Roman"/>
          <w:sz w:val="24"/>
          <w:szCs w:val="24"/>
        </w:rPr>
        <w:t xml:space="preserve">z przepisami § 91a pkt 1 i pkt 11 uchwały nr XXXIV/273/2018 Rady Gminy Domaradz  z dnia </w:t>
      </w:r>
      <w:r w:rsidR="008C118C" w:rsidRPr="00A65B63">
        <w:rPr>
          <w:rFonts w:ascii="Times New Roman" w:hAnsi="Times New Roman" w:cs="Times New Roman"/>
          <w:sz w:val="24"/>
          <w:szCs w:val="24"/>
        </w:rPr>
        <w:t xml:space="preserve">  </w:t>
      </w:r>
      <w:r w:rsidR="00430079" w:rsidRPr="00A65B63">
        <w:rPr>
          <w:rFonts w:ascii="Times New Roman" w:hAnsi="Times New Roman" w:cs="Times New Roman"/>
          <w:sz w:val="24"/>
          <w:szCs w:val="24"/>
        </w:rPr>
        <w:t xml:space="preserve">27 września 2018 r. w sprawie zmiany statutu gminy Domaradz  (Dz. Urz. Woj. Podkarpackiego z 26.10.2018r. poz.4467) </w:t>
      </w:r>
      <w:r w:rsidR="008C118C" w:rsidRPr="00A65B63">
        <w:rPr>
          <w:rFonts w:ascii="Times New Roman" w:hAnsi="Times New Roman" w:cs="Times New Roman"/>
          <w:sz w:val="24"/>
          <w:szCs w:val="24"/>
        </w:rPr>
        <w:t>przekazał skargę</w:t>
      </w:r>
      <w:r w:rsidR="00A65B63">
        <w:rPr>
          <w:rFonts w:ascii="Times New Roman" w:hAnsi="Times New Roman" w:cs="Times New Roman"/>
          <w:sz w:val="24"/>
          <w:szCs w:val="24"/>
        </w:rPr>
        <w:t xml:space="preserve"> Przewodniczącemu Komisji Skarg</w:t>
      </w:r>
      <w:r w:rsidR="008C118C" w:rsidRPr="00A65B63">
        <w:rPr>
          <w:rFonts w:ascii="Times New Roman" w:hAnsi="Times New Roman" w:cs="Times New Roman"/>
          <w:sz w:val="24"/>
          <w:szCs w:val="24"/>
        </w:rPr>
        <w:t xml:space="preserve">, Wniosków i Petycji celem jej rozpatrzenia. </w:t>
      </w:r>
    </w:p>
    <w:p w:rsidR="00F82392" w:rsidRDefault="00430079" w:rsidP="00A65B63">
      <w:pPr>
        <w:ind w:firstLine="708"/>
        <w:jc w:val="both"/>
        <w:rPr>
          <w:rFonts w:ascii="Times New Roman" w:hAnsi="Times New Roman" w:cs="Times New Roman"/>
          <w:sz w:val="24"/>
          <w:szCs w:val="24"/>
        </w:rPr>
      </w:pPr>
      <w:r w:rsidRPr="00A65B63">
        <w:rPr>
          <w:rFonts w:ascii="Times New Roman" w:hAnsi="Times New Roman" w:cs="Times New Roman"/>
          <w:sz w:val="24"/>
          <w:szCs w:val="24"/>
        </w:rPr>
        <w:t>Komisja ta</w:t>
      </w:r>
      <w:r w:rsidR="005624C3" w:rsidRPr="00A65B63">
        <w:rPr>
          <w:rFonts w:ascii="Times New Roman" w:hAnsi="Times New Roman" w:cs="Times New Roman"/>
          <w:sz w:val="24"/>
          <w:szCs w:val="24"/>
        </w:rPr>
        <w:t xml:space="preserve"> </w:t>
      </w:r>
      <w:r w:rsidRPr="00A65B63">
        <w:rPr>
          <w:rFonts w:ascii="Times New Roman" w:hAnsi="Times New Roman" w:cs="Times New Roman"/>
          <w:sz w:val="24"/>
          <w:szCs w:val="24"/>
        </w:rPr>
        <w:t>na posiedzeniu w dniu 16 stycznia 2020 roku</w:t>
      </w:r>
      <w:r w:rsidR="006F3969" w:rsidRPr="00A65B63">
        <w:rPr>
          <w:rFonts w:ascii="Times New Roman" w:hAnsi="Times New Roman" w:cs="Times New Roman"/>
          <w:sz w:val="24"/>
          <w:szCs w:val="24"/>
        </w:rPr>
        <w:t xml:space="preserve"> </w:t>
      </w:r>
      <w:r w:rsidR="00F82392">
        <w:rPr>
          <w:rFonts w:ascii="Times New Roman" w:hAnsi="Times New Roman" w:cs="Times New Roman"/>
          <w:sz w:val="24"/>
          <w:szCs w:val="24"/>
        </w:rPr>
        <w:t xml:space="preserve">dokonała analizy skargi, </w:t>
      </w:r>
      <w:r w:rsidR="006F3969" w:rsidRPr="00A65B63">
        <w:rPr>
          <w:rFonts w:ascii="Times New Roman" w:hAnsi="Times New Roman" w:cs="Times New Roman"/>
          <w:sz w:val="24"/>
          <w:szCs w:val="24"/>
        </w:rPr>
        <w:t xml:space="preserve">przyjęła wyjaśnienia </w:t>
      </w:r>
      <w:r w:rsidR="00962B8A" w:rsidRPr="00A65B63">
        <w:rPr>
          <w:rFonts w:ascii="Times New Roman" w:hAnsi="Times New Roman" w:cs="Times New Roman"/>
          <w:sz w:val="24"/>
          <w:szCs w:val="24"/>
        </w:rPr>
        <w:t xml:space="preserve">do wszystkich zarzutów zawartych w skardze od </w:t>
      </w:r>
      <w:r w:rsidR="006F3969" w:rsidRPr="00A65B63">
        <w:rPr>
          <w:rFonts w:ascii="Times New Roman" w:hAnsi="Times New Roman" w:cs="Times New Roman"/>
          <w:sz w:val="24"/>
          <w:szCs w:val="24"/>
        </w:rPr>
        <w:t>Kierownika Gminnego Ośrodka Pomocy Społecznej w Domaradzu</w:t>
      </w:r>
      <w:r w:rsidR="00F03B28" w:rsidRPr="00A65B63">
        <w:rPr>
          <w:rFonts w:ascii="Times New Roman" w:hAnsi="Times New Roman" w:cs="Times New Roman"/>
          <w:sz w:val="24"/>
          <w:szCs w:val="24"/>
        </w:rPr>
        <w:t xml:space="preserve"> </w:t>
      </w:r>
      <w:r w:rsidR="0088059C" w:rsidRPr="00A65B63">
        <w:rPr>
          <w:rFonts w:ascii="Times New Roman" w:hAnsi="Times New Roman" w:cs="Times New Roman"/>
          <w:sz w:val="24"/>
          <w:szCs w:val="24"/>
        </w:rPr>
        <w:t xml:space="preserve"> </w:t>
      </w:r>
      <w:r w:rsidR="006F3969" w:rsidRPr="00A65B63">
        <w:rPr>
          <w:rFonts w:ascii="Times New Roman" w:hAnsi="Times New Roman" w:cs="Times New Roman"/>
          <w:sz w:val="24"/>
          <w:szCs w:val="24"/>
        </w:rPr>
        <w:t xml:space="preserve">jak i </w:t>
      </w:r>
      <w:r w:rsidRPr="00A65B63">
        <w:rPr>
          <w:rFonts w:ascii="Times New Roman" w:hAnsi="Times New Roman" w:cs="Times New Roman"/>
          <w:sz w:val="24"/>
          <w:szCs w:val="24"/>
        </w:rPr>
        <w:t xml:space="preserve">samej </w:t>
      </w:r>
      <w:r w:rsidR="006F3969" w:rsidRPr="00A65B63">
        <w:rPr>
          <w:rFonts w:ascii="Times New Roman" w:hAnsi="Times New Roman" w:cs="Times New Roman"/>
          <w:sz w:val="24"/>
          <w:szCs w:val="24"/>
        </w:rPr>
        <w:t>S</w:t>
      </w:r>
      <w:bookmarkStart w:id="0" w:name="_GoBack"/>
      <w:bookmarkEnd w:id="0"/>
      <w:r w:rsidR="006F3969" w:rsidRPr="00A65B63">
        <w:rPr>
          <w:rFonts w:ascii="Times New Roman" w:hAnsi="Times New Roman" w:cs="Times New Roman"/>
          <w:sz w:val="24"/>
          <w:szCs w:val="24"/>
        </w:rPr>
        <w:t xml:space="preserve">karżącej Pani </w:t>
      </w:r>
      <w:r w:rsidR="007A1DEB" w:rsidRPr="007A1DEB">
        <w:rPr>
          <w:rFonts w:ascii="Times New Roman" w:hAnsi="Times New Roman" w:cs="Times New Roman"/>
          <w:color w:val="000000" w:themeColor="text1"/>
          <w:sz w:val="24"/>
          <w:szCs w:val="24"/>
          <w:shd w:val="clear" w:color="auto" w:fill="000000" w:themeFill="text1"/>
        </w:rPr>
        <w:t>……………</w:t>
      </w:r>
      <w:r w:rsidRPr="00A65B63">
        <w:rPr>
          <w:rFonts w:ascii="Times New Roman" w:hAnsi="Times New Roman" w:cs="Times New Roman"/>
          <w:sz w:val="24"/>
          <w:szCs w:val="24"/>
        </w:rPr>
        <w:t>.</w:t>
      </w:r>
      <w:r w:rsidR="006F3969" w:rsidRPr="00A65B63">
        <w:rPr>
          <w:rFonts w:ascii="Times New Roman" w:hAnsi="Times New Roman" w:cs="Times New Roman"/>
          <w:sz w:val="24"/>
          <w:szCs w:val="24"/>
        </w:rPr>
        <w:t xml:space="preserve"> </w:t>
      </w:r>
    </w:p>
    <w:p w:rsidR="00962B8A" w:rsidRPr="00A65B63" w:rsidRDefault="00962B8A" w:rsidP="00A65B63">
      <w:pPr>
        <w:ind w:firstLine="708"/>
        <w:jc w:val="both"/>
        <w:rPr>
          <w:rFonts w:ascii="Times New Roman" w:hAnsi="Times New Roman" w:cs="Times New Roman"/>
          <w:sz w:val="24"/>
          <w:szCs w:val="24"/>
        </w:rPr>
      </w:pPr>
      <w:r w:rsidRPr="00A65B63">
        <w:rPr>
          <w:rFonts w:ascii="Times New Roman" w:hAnsi="Times New Roman" w:cs="Times New Roman"/>
          <w:sz w:val="24"/>
          <w:szCs w:val="24"/>
        </w:rPr>
        <w:t xml:space="preserve">W skardze p. </w:t>
      </w:r>
      <w:r w:rsidR="007A1DEB" w:rsidRPr="007A1DEB">
        <w:rPr>
          <w:rFonts w:ascii="Times New Roman" w:hAnsi="Times New Roman" w:cs="Times New Roman"/>
          <w:color w:val="000000" w:themeColor="text1"/>
          <w:sz w:val="24"/>
          <w:szCs w:val="24"/>
          <w:shd w:val="clear" w:color="auto" w:fill="000000" w:themeFill="text1"/>
        </w:rPr>
        <w:t>………………</w:t>
      </w:r>
      <w:r w:rsidR="007A1DEB">
        <w:rPr>
          <w:rFonts w:ascii="Times New Roman" w:hAnsi="Times New Roman" w:cs="Times New Roman"/>
          <w:sz w:val="24"/>
          <w:szCs w:val="24"/>
        </w:rPr>
        <w:t xml:space="preserve"> </w:t>
      </w:r>
      <w:r w:rsidRPr="00A65B63">
        <w:rPr>
          <w:rFonts w:ascii="Times New Roman" w:hAnsi="Times New Roman" w:cs="Times New Roman"/>
          <w:sz w:val="24"/>
          <w:szCs w:val="24"/>
        </w:rPr>
        <w:t>zarzuc</w:t>
      </w:r>
      <w:r w:rsidR="00BA59D4">
        <w:rPr>
          <w:rFonts w:ascii="Times New Roman" w:hAnsi="Times New Roman" w:cs="Times New Roman"/>
          <w:sz w:val="24"/>
          <w:szCs w:val="24"/>
        </w:rPr>
        <w:t>ał</w:t>
      </w:r>
      <w:r w:rsidRPr="00A65B63">
        <w:rPr>
          <w:rFonts w:ascii="Times New Roman" w:hAnsi="Times New Roman" w:cs="Times New Roman"/>
          <w:sz w:val="24"/>
          <w:szCs w:val="24"/>
        </w:rPr>
        <w:t xml:space="preserve">a kierownikowi GOPS w Domaradzu p. Grażynie Błażko naruszenie prawa do prywatności oraz przekroczenie swoich kompetencji. </w:t>
      </w:r>
    </w:p>
    <w:p w:rsidR="000B79F6" w:rsidRPr="00A65B63" w:rsidRDefault="000B79F6" w:rsidP="00A65B63">
      <w:pPr>
        <w:pStyle w:val="Domylnie"/>
        <w:jc w:val="both"/>
        <w:rPr>
          <w:rFonts w:ascii="Times New Roman" w:hAnsi="Times New Roman" w:cs="Times New Roman"/>
          <w:sz w:val="24"/>
          <w:szCs w:val="24"/>
        </w:rPr>
      </w:pPr>
      <w:r w:rsidRPr="00A65B63">
        <w:rPr>
          <w:rFonts w:ascii="Times New Roman" w:hAnsi="Times New Roman" w:cs="Times New Roman"/>
          <w:sz w:val="24"/>
          <w:szCs w:val="24"/>
        </w:rPr>
        <w:tab/>
        <w:t>Komisja Skarg, Wniosków i Petycji, zapoznała się też z dokumentami znajdującymi się w GOPS  w sprawie Skarżącej (notatkami służbowymi z wizyt w miejscu jej zamieszkania).</w:t>
      </w:r>
    </w:p>
    <w:p w:rsidR="00756766" w:rsidRPr="00A65B63" w:rsidRDefault="004E46C8" w:rsidP="00A65B63">
      <w:pPr>
        <w:ind w:firstLine="708"/>
        <w:jc w:val="both"/>
        <w:rPr>
          <w:rFonts w:ascii="Times New Roman" w:hAnsi="Times New Roman" w:cs="Times New Roman"/>
          <w:sz w:val="24"/>
          <w:szCs w:val="24"/>
        </w:rPr>
      </w:pPr>
      <w:r w:rsidRPr="00A65B63">
        <w:rPr>
          <w:rFonts w:ascii="Times New Roman" w:hAnsi="Times New Roman" w:cs="Times New Roman"/>
          <w:sz w:val="24"/>
          <w:szCs w:val="24"/>
        </w:rPr>
        <w:t xml:space="preserve">Analiza przedmiotowej dokumentacji, </w:t>
      </w:r>
      <w:r w:rsidR="00010809" w:rsidRPr="00A65B63">
        <w:rPr>
          <w:rFonts w:ascii="Times New Roman" w:hAnsi="Times New Roman" w:cs="Times New Roman"/>
          <w:sz w:val="24"/>
          <w:szCs w:val="24"/>
        </w:rPr>
        <w:t>uzyskane</w:t>
      </w:r>
      <w:r w:rsidRPr="00A65B63">
        <w:rPr>
          <w:rFonts w:ascii="Times New Roman" w:hAnsi="Times New Roman" w:cs="Times New Roman"/>
          <w:sz w:val="24"/>
          <w:szCs w:val="24"/>
        </w:rPr>
        <w:t xml:space="preserve"> wyjaśnienia od Kierownika GOPS, jak                       i finalne wyjaśnienia samej Skarżącej wskazują, że złożona skarga nie ma uzasadnionych </w:t>
      </w:r>
      <w:r w:rsidR="00756766" w:rsidRPr="00A65B63">
        <w:rPr>
          <w:rFonts w:ascii="Times New Roman" w:hAnsi="Times New Roman" w:cs="Times New Roman"/>
          <w:sz w:val="24"/>
          <w:szCs w:val="24"/>
        </w:rPr>
        <w:t>podstaw.</w:t>
      </w:r>
      <w:r w:rsidRPr="00A65B63">
        <w:rPr>
          <w:rFonts w:ascii="Times New Roman" w:hAnsi="Times New Roman" w:cs="Times New Roman"/>
          <w:sz w:val="24"/>
          <w:szCs w:val="24"/>
        </w:rPr>
        <w:t xml:space="preserve"> Brak jest dowodów potwierdzających, iż zarzucane nieetyczne i nieadekwatne zachowania Kierownika GOPS w stosunku do Skarżącej miały miejsce. Co najistotniejsze należy wskazać, iż Skarżąc</w:t>
      </w:r>
      <w:r w:rsidR="00756766" w:rsidRPr="00A65B63">
        <w:rPr>
          <w:rFonts w:ascii="Times New Roman" w:hAnsi="Times New Roman" w:cs="Times New Roman"/>
          <w:sz w:val="24"/>
          <w:szCs w:val="24"/>
        </w:rPr>
        <w:t>a przyznała</w:t>
      </w:r>
      <w:r w:rsidR="00BA59D4">
        <w:rPr>
          <w:rFonts w:ascii="Times New Roman" w:hAnsi="Times New Roman" w:cs="Times New Roman"/>
          <w:sz w:val="24"/>
          <w:szCs w:val="24"/>
        </w:rPr>
        <w:t>, że</w:t>
      </w:r>
      <w:r w:rsidR="00756766" w:rsidRPr="00A65B63">
        <w:rPr>
          <w:rFonts w:ascii="Times New Roman" w:hAnsi="Times New Roman" w:cs="Times New Roman"/>
          <w:sz w:val="24"/>
          <w:szCs w:val="24"/>
        </w:rPr>
        <w:t xml:space="preserve"> w dniu 27.12.2019r </w:t>
      </w:r>
      <w:r w:rsidR="00BA59D4">
        <w:rPr>
          <w:rFonts w:ascii="Times New Roman" w:hAnsi="Times New Roman" w:cs="Times New Roman"/>
          <w:sz w:val="24"/>
          <w:szCs w:val="24"/>
        </w:rPr>
        <w:t>sama opowiadała</w:t>
      </w:r>
      <w:r w:rsidR="00756766" w:rsidRPr="00A65B63">
        <w:rPr>
          <w:rFonts w:ascii="Times New Roman" w:hAnsi="Times New Roman" w:cs="Times New Roman"/>
          <w:sz w:val="24"/>
          <w:szCs w:val="24"/>
        </w:rPr>
        <w:t>, oprowadzała po mieszkaniu Kierownika GOPS jak i pracownik</w:t>
      </w:r>
      <w:r w:rsidR="00962B8A" w:rsidRPr="00A65B63">
        <w:rPr>
          <w:rFonts w:ascii="Times New Roman" w:hAnsi="Times New Roman" w:cs="Times New Roman"/>
          <w:sz w:val="24"/>
          <w:szCs w:val="24"/>
        </w:rPr>
        <w:t>a</w:t>
      </w:r>
      <w:r w:rsidR="00756766" w:rsidRPr="00A65B63">
        <w:rPr>
          <w:rFonts w:ascii="Times New Roman" w:hAnsi="Times New Roman" w:cs="Times New Roman"/>
          <w:sz w:val="24"/>
          <w:szCs w:val="24"/>
        </w:rPr>
        <w:t xml:space="preserve"> socjalnego oraz asystenta rodziny, którzy wykonywali czynności służbowe w</w:t>
      </w:r>
      <w:r w:rsidR="00962B8A" w:rsidRPr="00A65B63">
        <w:rPr>
          <w:rFonts w:ascii="Times New Roman" w:hAnsi="Times New Roman" w:cs="Times New Roman"/>
          <w:sz w:val="24"/>
          <w:szCs w:val="24"/>
        </w:rPr>
        <w:t xml:space="preserve"> miejscu zamieszkania Skarżącej na wniosek jej córki.</w:t>
      </w:r>
    </w:p>
    <w:p w:rsidR="004E46C8" w:rsidRPr="00A65B63" w:rsidRDefault="004E46C8" w:rsidP="00A65B63">
      <w:pPr>
        <w:ind w:firstLine="708"/>
        <w:jc w:val="both"/>
        <w:rPr>
          <w:rFonts w:ascii="Times New Roman" w:hAnsi="Times New Roman" w:cs="Times New Roman"/>
          <w:sz w:val="24"/>
          <w:szCs w:val="24"/>
        </w:rPr>
      </w:pPr>
      <w:r w:rsidRPr="00A65B63">
        <w:rPr>
          <w:rFonts w:ascii="Times New Roman" w:hAnsi="Times New Roman" w:cs="Times New Roman"/>
          <w:sz w:val="24"/>
          <w:szCs w:val="24"/>
        </w:rPr>
        <w:t>Kierownik GOPS jak i pracownik socjalny oraz asystent rodziny, którzy byli razem wskazał, że wykonywał czynności służbow</w:t>
      </w:r>
      <w:r w:rsidR="00285CE4" w:rsidRPr="00A65B63">
        <w:rPr>
          <w:rFonts w:ascii="Times New Roman" w:hAnsi="Times New Roman" w:cs="Times New Roman"/>
          <w:sz w:val="24"/>
          <w:szCs w:val="24"/>
        </w:rPr>
        <w:t>e</w:t>
      </w:r>
      <w:r w:rsidRPr="00A65B63">
        <w:rPr>
          <w:rFonts w:ascii="Times New Roman" w:hAnsi="Times New Roman" w:cs="Times New Roman"/>
          <w:sz w:val="24"/>
          <w:szCs w:val="24"/>
        </w:rPr>
        <w:t xml:space="preserve"> w</w:t>
      </w:r>
      <w:r w:rsidR="004722CF" w:rsidRPr="00A65B63">
        <w:rPr>
          <w:rFonts w:ascii="Times New Roman" w:hAnsi="Times New Roman" w:cs="Times New Roman"/>
          <w:sz w:val="24"/>
          <w:szCs w:val="24"/>
        </w:rPr>
        <w:t xml:space="preserve"> miejscu zamieszkania Skarżącej oraz poinformował, że opisane zarzuty w skardze  dot. dnia 29.12.2019r. nie miały miejsca, gdyż         w tym dniu nie było go na interwencji</w:t>
      </w:r>
      <w:r w:rsidR="00E72BD2" w:rsidRPr="00A65B63">
        <w:rPr>
          <w:rFonts w:ascii="Times New Roman" w:hAnsi="Times New Roman" w:cs="Times New Roman"/>
          <w:sz w:val="24"/>
          <w:szCs w:val="24"/>
        </w:rPr>
        <w:t xml:space="preserve"> w mieszkaniu Skarżącej</w:t>
      </w:r>
      <w:r w:rsidR="004722CF" w:rsidRPr="00A65B63">
        <w:rPr>
          <w:rFonts w:ascii="Times New Roman" w:hAnsi="Times New Roman" w:cs="Times New Roman"/>
          <w:sz w:val="24"/>
          <w:szCs w:val="24"/>
        </w:rPr>
        <w:t>.</w:t>
      </w:r>
      <w:r w:rsidR="00E72BD2" w:rsidRPr="00A65B63">
        <w:rPr>
          <w:rFonts w:ascii="Times New Roman" w:hAnsi="Times New Roman" w:cs="Times New Roman"/>
          <w:sz w:val="24"/>
          <w:szCs w:val="24"/>
        </w:rPr>
        <w:t xml:space="preserve"> </w:t>
      </w:r>
    </w:p>
    <w:p w:rsidR="00620788" w:rsidRPr="00A65B63" w:rsidRDefault="004E46C8" w:rsidP="00A65B63">
      <w:pPr>
        <w:ind w:firstLine="708"/>
        <w:jc w:val="both"/>
        <w:rPr>
          <w:rFonts w:ascii="Times New Roman" w:hAnsi="Times New Roman" w:cs="Times New Roman"/>
          <w:sz w:val="24"/>
          <w:szCs w:val="24"/>
        </w:rPr>
      </w:pPr>
      <w:r w:rsidRPr="00A65B63">
        <w:rPr>
          <w:rFonts w:ascii="Times New Roman" w:hAnsi="Times New Roman" w:cs="Times New Roman"/>
          <w:sz w:val="24"/>
          <w:szCs w:val="24"/>
        </w:rPr>
        <w:lastRenderedPageBreak/>
        <w:t>Potwierdzają to notatki</w:t>
      </w:r>
      <w:r w:rsidR="00E72BD2" w:rsidRPr="00A65B63">
        <w:rPr>
          <w:rFonts w:ascii="Times New Roman" w:hAnsi="Times New Roman" w:cs="Times New Roman"/>
          <w:sz w:val="24"/>
          <w:szCs w:val="24"/>
        </w:rPr>
        <w:t xml:space="preserve"> służbowe</w:t>
      </w:r>
      <w:r w:rsidRPr="00A65B63">
        <w:rPr>
          <w:rFonts w:ascii="Times New Roman" w:hAnsi="Times New Roman" w:cs="Times New Roman"/>
          <w:sz w:val="24"/>
          <w:szCs w:val="24"/>
        </w:rPr>
        <w:t xml:space="preserve"> pracownika socjalnego GOPS i </w:t>
      </w:r>
      <w:r w:rsidR="00E72BD2" w:rsidRPr="00A65B63">
        <w:rPr>
          <w:rFonts w:ascii="Times New Roman" w:hAnsi="Times New Roman" w:cs="Times New Roman"/>
          <w:sz w:val="24"/>
          <w:szCs w:val="24"/>
        </w:rPr>
        <w:t xml:space="preserve">asystenta rodziny oraz notatki </w:t>
      </w:r>
      <w:r w:rsidRPr="00A65B63">
        <w:rPr>
          <w:rFonts w:ascii="Times New Roman" w:hAnsi="Times New Roman" w:cs="Times New Roman"/>
          <w:sz w:val="24"/>
          <w:szCs w:val="24"/>
        </w:rPr>
        <w:t xml:space="preserve">z wizyt w miejscu zamieszkania Skarżącej, z których </w:t>
      </w:r>
      <w:r w:rsidR="00010809" w:rsidRPr="00A65B63">
        <w:rPr>
          <w:rFonts w:ascii="Times New Roman" w:hAnsi="Times New Roman" w:cs="Times New Roman"/>
          <w:sz w:val="24"/>
          <w:szCs w:val="24"/>
        </w:rPr>
        <w:t>wynika</w:t>
      </w:r>
      <w:r w:rsidRPr="00A65B63">
        <w:rPr>
          <w:rFonts w:ascii="Times New Roman" w:hAnsi="Times New Roman" w:cs="Times New Roman"/>
          <w:sz w:val="24"/>
          <w:szCs w:val="24"/>
        </w:rPr>
        <w:t>, iż Skarżąca jest pod stałą opieką GOPS. Kierownik GOPS zaprzeczyła temu, aby kiedykolwiek miała zastraszać skarżącą interwencjami Policji oraz tym</w:t>
      </w:r>
      <w:r w:rsidR="00430079" w:rsidRPr="00A65B63">
        <w:rPr>
          <w:rFonts w:ascii="Times New Roman" w:hAnsi="Times New Roman" w:cs="Times New Roman"/>
          <w:sz w:val="24"/>
          <w:szCs w:val="24"/>
        </w:rPr>
        <w:t>,</w:t>
      </w:r>
      <w:r w:rsidRPr="00A65B63">
        <w:rPr>
          <w:rFonts w:ascii="Times New Roman" w:hAnsi="Times New Roman" w:cs="Times New Roman"/>
          <w:sz w:val="24"/>
          <w:szCs w:val="24"/>
        </w:rPr>
        <w:t xml:space="preserve"> aby kiedykolwiek miała zwracać się do Skarżącej lub używać słów, które </w:t>
      </w:r>
      <w:r w:rsidR="00430079" w:rsidRPr="00A65B63">
        <w:rPr>
          <w:rFonts w:ascii="Times New Roman" w:hAnsi="Times New Roman" w:cs="Times New Roman"/>
          <w:sz w:val="24"/>
          <w:szCs w:val="24"/>
        </w:rPr>
        <w:t>S</w:t>
      </w:r>
      <w:r w:rsidRPr="00A65B63">
        <w:rPr>
          <w:rFonts w:ascii="Times New Roman" w:hAnsi="Times New Roman" w:cs="Times New Roman"/>
          <w:sz w:val="24"/>
          <w:szCs w:val="24"/>
        </w:rPr>
        <w:t>karżąca zarzuciła w swojej skardze. Skarżąca ze swojej strony nie wykazała</w:t>
      </w:r>
      <w:r w:rsidR="00E31FCD">
        <w:rPr>
          <w:rFonts w:ascii="Times New Roman" w:hAnsi="Times New Roman" w:cs="Times New Roman"/>
          <w:sz w:val="24"/>
          <w:szCs w:val="24"/>
        </w:rPr>
        <w:t>,</w:t>
      </w:r>
      <w:r w:rsidRPr="00A65B63">
        <w:rPr>
          <w:rFonts w:ascii="Times New Roman" w:hAnsi="Times New Roman" w:cs="Times New Roman"/>
          <w:sz w:val="24"/>
          <w:szCs w:val="24"/>
        </w:rPr>
        <w:t xml:space="preserve">             </w:t>
      </w:r>
      <w:r w:rsidR="00E31FCD">
        <w:rPr>
          <w:rFonts w:ascii="Times New Roman" w:hAnsi="Times New Roman" w:cs="Times New Roman"/>
          <w:sz w:val="24"/>
          <w:szCs w:val="24"/>
        </w:rPr>
        <w:t xml:space="preserve">      </w:t>
      </w:r>
      <w:r w:rsidRPr="00A65B63">
        <w:rPr>
          <w:rFonts w:ascii="Times New Roman" w:hAnsi="Times New Roman" w:cs="Times New Roman"/>
          <w:sz w:val="24"/>
          <w:szCs w:val="24"/>
        </w:rPr>
        <w:t xml:space="preserve">aby opisane przez nią zachowania Kierownika GOPS miały faktycznie miejsce. W przedmiocie podejmowanych interwencji przez GOPS na </w:t>
      </w:r>
      <w:r w:rsidR="00756766" w:rsidRPr="00A65B63">
        <w:rPr>
          <w:rFonts w:ascii="Times New Roman" w:hAnsi="Times New Roman" w:cs="Times New Roman"/>
          <w:sz w:val="24"/>
          <w:szCs w:val="24"/>
        </w:rPr>
        <w:t xml:space="preserve">podstawie zgłoszeń </w:t>
      </w:r>
      <w:r w:rsidRPr="00A65B63">
        <w:rPr>
          <w:rFonts w:ascii="Times New Roman" w:hAnsi="Times New Roman" w:cs="Times New Roman"/>
          <w:sz w:val="24"/>
          <w:szCs w:val="24"/>
        </w:rPr>
        <w:t xml:space="preserve">w miejscu zamieszkania Skarżącej, Kierownik GOPS oświadczył, że powinność takiego działania wynika </w:t>
      </w:r>
      <w:r w:rsidR="00756766" w:rsidRPr="00A65B63">
        <w:rPr>
          <w:rFonts w:ascii="Times New Roman" w:hAnsi="Times New Roman" w:cs="Times New Roman"/>
          <w:sz w:val="24"/>
          <w:szCs w:val="24"/>
        </w:rPr>
        <w:t xml:space="preserve"> </w:t>
      </w:r>
      <w:r w:rsidR="00E31FCD">
        <w:rPr>
          <w:rFonts w:ascii="Times New Roman" w:hAnsi="Times New Roman" w:cs="Times New Roman"/>
          <w:sz w:val="24"/>
          <w:szCs w:val="24"/>
        </w:rPr>
        <w:t xml:space="preserve">                             </w:t>
      </w:r>
      <w:r w:rsidRPr="00A65B63">
        <w:rPr>
          <w:rFonts w:ascii="Times New Roman" w:hAnsi="Times New Roman" w:cs="Times New Roman"/>
          <w:sz w:val="24"/>
          <w:szCs w:val="24"/>
        </w:rPr>
        <w:t xml:space="preserve">z obowiązków GOPS oraz jego kompetencji. </w:t>
      </w:r>
    </w:p>
    <w:p w:rsidR="007E734D" w:rsidRPr="007E734D" w:rsidRDefault="007E734D" w:rsidP="007E734D">
      <w:pPr>
        <w:spacing w:line="256" w:lineRule="auto"/>
        <w:ind w:firstLine="708"/>
        <w:jc w:val="both"/>
        <w:rPr>
          <w:rFonts w:ascii="Times New Roman" w:hAnsi="Times New Roman" w:cs="Times New Roman"/>
          <w:sz w:val="24"/>
          <w:szCs w:val="24"/>
        </w:rPr>
      </w:pPr>
      <w:r w:rsidRPr="007E734D">
        <w:rPr>
          <w:rFonts w:ascii="Times New Roman" w:hAnsi="Times New Roman" w:cs="Times New Roman"/>
          <w:sz w:val="24"/>
          <w:szCs w:val="24"/>
        </w:rPr>
        <w:t>Działalność GOPS w tej sprawie znajduje oparcie w powszechnie obowiązujących przepisach prawa w tym w szczególności w ustawie z dnia 12 marca 2004r. o pomocy społecznej. Przeciwnie zatem, brak reakcji Kierownika i pracowników GOPS w sytuacji otrzymywanych zgłoszeń o nieprawidłowościach w podejmowaniu interwencji, byłoby działaniem niezgodnym z obowiązującymi przepisami prawa. GOPS jest zobligowany każdorazowo do wyjaśnienia sprawy, nawet gdy wcześniejsze zgłoszenia w tej sprawie okażą się nieuzasadnione.</w:t>
      </w:r>
    </w:p>
    <w:p w:rsidR="00756766" w:rsidRDefault="00D33F72" w:rsidP="00A65B63">
      <w:pPr>
        <w:ind w:firstLine="708"/>
        <w:jc w:val="both"/>
        <w:rPr>
          <w:rFonts w:ascii="Times New Roman" w:hAnsi="Times New Roman" w:cs="Times New Roman"/>
          <w:sz w:val="24"/>
          <w:szCs w:val="24"/>
        </w:rPr>
      </w:pPr>
      <w:r w:rsidRPr="00A65B63">
        <w:rPr>
          <w:rFonts w:ascii="Times New Roman" w:hAnsi="Times New Roman" w:cs="Times New Roman"/>
          <w:sz w:val="24"/>
          <w:szCs w:val="24"/>
        </w:rPr>
        <w:t xml:space="preserve">Należy nadmienić, że </w:t>
      </w:r>
      <w:r w:rsidR="000B79F6" w:rsidRPr="00A65B63">
        <w:rPr>
          <w:rFonts w:ascii="Times New Roman" w:hAnsi="Times New Roman" w:cs="Times New Roman"/>
          <w:sz w:val="24"/>
          <w:szCs w:val="24"/>
        </w:rPr>
        <w:t>Skarżąca</w:t>
      </w:r>
      <w:r w:rsidRPr="00A65B63">
        <w:rPr>
          <w:rFonts w:ascii="Times New Roman" w:hAnsi="Times New Roman" w:cs="Times New Roman"/>
          <w:sz w:val="24"/>
          <w:szCs w:val="24"/>
        </w:rPr>
        <w:t xml:space="preserve"> w czasie składania swoich </w:t>
      </w:r>
      <w:r w:rsidR="000B79F6" w:rsidRPr="00A65B63">
        <w:rPr>
          <w:rFonts w:ascii="Times New Roman" w:hAnsi="Times New Roman" w:cs="Times New Roman"/>
          <w:sz w:val="24"/>
          <w:szCs w:val="24"/>
        </w:rPr>
        <w:t>wyjaśnień w znacznym stopniu czyniła zarzuty w kierunku zachowania do osób zamieszkały</w:t>
      </w:r>
      <w:r w:rsidR="00E31FCD">
        <w:rPr>
          <w:rFonts w:ascii="Times New Roman" w:hAnsi="Times New Roman" w:cs="Times New Roman"/>
          <w:sz w:val="24"/>
          <w:szCs w:val="24"/>
        </w:rPr>
        <w:t>ch razem z nią. Zatem Rada Gmin</w:t>
      </w:r>
      <w:r w:rsidR="000B79F6" w:rsidRPr="00A65B63">
        <w:rPr>
          <w:rFonts w:ascii="Times New Roman" w:hAnsi="Times New Roman" w:cs="Times New Roman"/>
          <w:sz w:val="24"/>
          <w:szCs w:val="24"/>
        </w:rPr>
        <w:t>y nie jest organem właściwym do rozpatrzenia skargi dotyczącej konfliktów rodzinnych.</w:t>
      </w:r>
      <w:r w:rsidR="00756766" w:rsidRPr="00A65B63">
        <w:rPr>
          <w:rFonts w:ascii="Times New Roman" w:hAnsi="Times New Roman" w:cs="Times New Roman"/>
          <w:sz w:val="24"/>
          <w:szCs w:val="24"/>
        </w:rPr>
        <w:t xml:space="preserve"> </w:t>
      </w:r>
      <w:r w:rsidR="000B79F6" w:rsidRPr="00A65B63">
        <w:rPr>
          <w:rFonts w:ascii="Times New Roman" w:hAnsi="Times New Roman" w:cs="Times New Roman"/>
          <w:sz w:val="24"/>
          <w:szCs w:val="24"/>
        </w:rPr>
        <w:t>M</w:t>
      </w:r>
      <w:r w:rsidR="00756766" w:rsidRPr="00A65B63">
        <w:rPr>
          <w:rFonts w:ascii="Times New Roman" w:hAnsi="Times New Roman" w:cs="Times New Roman"/>
          <w:sz w:val="24"/>
          <w:szCs w:val="24"/>
        </w:rPr>
        <w:t>ając na uwadze zgromadzony w sprawie materiał, należy stwierdzić, iż zarzut</w:t>
      </w:r>
      <w:r w:rsidR="000B79F6" w:rsidRPr="00A65B63">
        <w:rPr>
          <w:rFonts w:ascii="Times New Roman" w:hAnsi="Times New Roman" w:cs="Times New Roman"/>
          <w:sz w:val="24"/>
          <w:szCs w:val="24"/>
        </w:rPr>
        <w:t>y</w:t>
      </w:r>
      <w:r w:rsidR="00756766" w:rsidRPr="00A65B63">
        <w:rPr>
          <w:rFonts w:ascii="Times New Roman" w:hAnsi="Times New Roman" w:cs="Times New Roman"/>
          <w:sz w:val="24"/>
          <w:szCs w:val="24"/>
        </w:rPr>
        <w:t xml:space="preserve"> Skarżące</w:t>
      </w:r>
      <w:r w:rsidR="00FA3D3E" w:rsidRPr="00A65B63">
        <w:rPr>
          <w:rFonts w:ascii="Times New Roman" w:hAnsi="Times New Roman" w:cs="Times New Roman"/>
          <w:sz w:val="24"/>
          <w:szCs w:val="24"/>
        </w:rPr>
        <w:t>j</w:t>
      </w:r>
      <w:r w:rsidR="00756766" w:rsidRPr="00A65B63">
        <w:rPr>
          <w:rFonts w:ascii="Times New Roman" w:hAnsi="Times New Roman" w:cs="Times New Roman"/>
          <w:sz w:val="24"/>
          <w:szCs w:val="24"/>
        </w:rPr>
        <w:t xml:space="preserve"> nie znajduj</w:t>
      </w:r>
      <w:r w:rsidR="000B79F6" w:rsidRPr="00A65B63">
        <w:rPr>
          <w:rFonts w:ascii="Times New Roman" w:hAnsi="Times New Roman" w:cs="Times New Roman"/>
          <w:sz w:val="24"/>
          <w:szCs w:val="24"/>
        </w:rPr>
        <w:t>ą</w:t>
      </w:r>
      <w:r w:rsidR="00756766" w:rsidRPr="00A65B63">
        <w:rPr>
          <w:rFonts w:ascii="Times New Roman" w:hAnsi="Times New Roman" w:cs="Times New Roman"/>
          <w:sz w:val="24"/>
          <w:szCs w:val="24"/>
        </w:rPr>
        <w:t xml:space="preserve"> odzwierciedlenia w stanie faktycznym. Skarga na Kierownika GOPS została rozpatrzona przez Komisję Skarg, Wniosków i Petycji z zachowaniem wymogów </w:t>
      </w:r>
      <w:r w:rsidR="00E72BD2" w:rsidRPr="00A65B63">
        <w:rPr>
          <w:rFonts w:ascii="Times New Roman" w:hAnsi="Times New Roman" w:cs="Times New Roman"/>
          <w:sz w:val="24"/>
          <w:szCs w:val="24"/>
        </w:rPr>
        <w:t>prawnych</w:t>
      </w:r>
      <w:r w:rsidR="00756766" w:rsidRPr="00A65B63">
        <w:rPr>
          <w:rFonts w:ascii="Times New Roman" w:hAnsi="Times New Roman" w:cs="Times New Roman"/>
          <w:sz w:val="24"/>
          <w:szCs w:val="24"/>
        </w:rPr>
        <w:t xml:space="preserve">. Należy zatem uznać skargę za bezzasadną. </w:t>
      </w:r>
      <w:r w:rsidR="000B79F6" w:rsidRPr="00A65B63">
        <w:rPr>
          <w:rFonts w:ascii="Times New Roman" w:hAnsi="Times New Roman" w:cs="Times New Roman"/>
          <w:sz w:val="24"/>
          <w:szCs w:val="24"/>
        </w:rPr>
        <w:t>Ponadto Skarżąca została poinformowana o możliwości korzystania z dalszej pomocy GOPS- u i jej zakresu na złożony wniosek.</w:t>
      </w:r>
    </w:p>
    <w:p w:rsidR="007E734D" w:rsidRDefault="007E734D" w:rsidP="00A65B63">
      <w:pPr>
        <w:ind w:firstLine="708"/>
        <w:jc w:val="both"/>
        <w:rPr>
          <w:rFonts w:ascii="Times New Roman" w:hAnsi="Times New Roman" w:cs="Times New Roman"/>
          <w:sz w:val="24"/>
          <w:szCs w:val="24"/>
        </w:rPr>
      </w:pPr>
      <w:r>
        <w:rPr>
          <w:rFonts w:ascii="Times New Roman" w:hAnsi="Times New Roman" w:cs="Times New Roman"/>
          <w:sz w:val="24"/>
          <w:szCs w:val="24"/>
        </w:rPr>
        <w:t>Pouczenie</w:t>
      </w:r>
    </w:p>
    <w:p w:rsidR="007E734D" w:rsidRPr="007E734D" w:rsidRDefault="007E734D" w:rsidP="007E734D">
      <w:pPr>
        <w:ind w:firstLine="708"/>
        <w:jc w:val="both"/>
        <w:rPr>
          <w:rFonts w:ascii="Times New Roman" w:hAnsi="Times New Roman" w:cs="Times New Roman"/>
          <w:sz w:val="24"/>
          <w:szCs w:val="24"/>
        </w:rPr>
      </w:pPr>
      <w:r w:rsidRPr="007E734D">
        <w:rPr>
          <w:rFonts w:ascii="Times New Roman" w:hAnsi="Times New Roman" w:cs="Times New Roman"/>
          <w:sz w:val="24"/>
          <w:szCs w:val="24"/>
        </w:rPr>
        <w:t>Zgodnie z treścią art.238 § 1 Kodeksu postępowania administracyjnego Rada Gminy poucza,  o treści art.239 § l Kodeksu postępowania administracyjnego: ,,W przypadku gdy skarga, w wyniku jej rozpatrzenia, została uznana za bezzasadną i jej bezzasadność wykazano                  w odpowiedzi na skargę, a Skarżący ponowił skargę bez wskazania nowych okoliczności – organ właściwy do jej rozpatrzenia może podtrzymać swoje poprzednie stanowisko                             z odpowiednią adnotacją w aktach sprawy - bez zawiadamiania Skarżącego.".</w:t>
      </w:r>
    </w:p>
    <w:p w:rsidR="007E734D" w:rsidRPr="00A65B63" w:rsidRDefault="007E734D" w:rsidP="00A65B63">
      <w:pPr>
        <w:ind w:firstLine="708"/>
        <w:jc w:val="both"/>
        <w:rPr>
          <w:rFonts w:ascii="Times New Roman" w:hAnsi="Times New Roman" w:cs="Times New Roman"/>
          <w:sz w:val="24"/>
          <w:szCs w:val="24"/>
        </w:rPr>
      </w:pPr>
    </w:p>
    <w:sectPr w:rsidR="007E734D" w:rsidRPr="00A65B6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ECE"/>
    <w:rsid w:val="00010809"/>
    <w:rsid w:val="00016A54"/>
    <w:rsid w:val="0002174F"/>
    <w:rsid w:val="00091D5B"/>
    <w:rsid w:val="000B79F6"/>
    <w:rsid w:val="000E6D9B"/>
    <w:rsid w:val="00142720"/>
    <w:rsid w:val="0020758C"/>
    <w:rsid w:val="00226287"/>
    <w:rsid w:val="00285CE4"/>
    <w:rsid w:val="00345EF0"/>
    <w:rsid w:val="00430079"/>
    <w:rsid w:val="004722CF"/>
    <w:rsid w:val="004E46C8"/>
    <w:rsid w:val="004F65D0"/>
    <w:rsid w:val="005624C3"/>
    <w:rsid w:val="005A1879"/>
    <w:rsid w:val="00620788"/>
    <w:rsid w:val="0064163B"/>
    <w:rsid w:val="0065679C"/>
    <w:rsid w:val="006E7650"/>
    <w:rsid w:val="006F3969"/>
    <w:rsid w:val="006F4065"/>
    <w:rsid w:val="00756766"/>
    <w:rsid w:val="00763ECE"/>
    <w:rsid w:val="00796787"/>
    <w:rsid w:val="007A1DEB"/>
    <w:rsid w:val="007E734D"/>
    <w:rsid w:val="0088059C"/>
    <w:rsid w:val="008C118C"/>
    <w:rsid w:val="008F2B79"/>
    <w:rsid w:val="00941389"/>
    <w:rsid w:val="009475E3"/>
    <w:rsid w:val="00962B8A"/>
    <w:rsid w:val="009B2FC7"/>
    <w:rsid w:val="00A65B63"/>
    <w:rsid w:val="00AC3CE2"/>
    <w:rsid w:val="00B2150A"/>
    <w:rsid w:val="00B505CB"/>
    <w:rsid w:val="00BA59D4"/>
    <w:rsid w:val="00C352C6"/>
    <w:rsid w:val="00D05A35"/>
    <w:rsid w:val="00D16EDF"/>
    <w:rsid w:val="00D33F72"/>
    <w:rsid w:val="00DD4DF1"/>
    <w:rsid w:val="00E31FCD"/>
    <w:rsid w:val="00E72BD2"/>
    <w:rsid w:val="00F03B28"/>
    <w:rsid w:val="00F82392"/>
    <w:rsid w:val="00FA3D3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1041CCC-A1F6-4C02-B21F-83FFFB79A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omylnie">
    <w:name w:val="Domyślnie"/>
    <w:rsid w:val="004722CF"/>
    <w:pPr>
      <w:tabs>
        <w:tab w:val="left" w:pos="708"/>
      </w:tabs>
      <w:suppressAutoHyphens/>
      <w:spacing w:line="256" w:lineRule="auto"/>
    </w:pPr>
    <w:rPr>
      <w:rFonts w:ascii="Calibri" w:eastAsia="SimSu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760</TotalTime>
  <Pages>2</Pages>
  <Words>791</Words>
  <Characters>4746</Characters>
  <Application>Microsoft Office Word</Application>
  <DocSecurity>0</DocSecurity>
  <Lines>39</Lines>
  <Paragraphs>11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tomasz.bober</cp:lastModifiedBy>
  <cp:revision>22</cp:revision>
  <dcterms:created xsi:type="dcterms:W3CDTF">2020-01-17T11:55:00Z</dcterms:created>
  <dcterms:modified xsi:type="dcterms:W3CDTF">2020-03-05T09:47:00Z</dcterms:modified>
</cp:coreProperties>
</file>