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CF" w:rsidRDefault="008F32CF" w:rsidP="008F32C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XIX.131.2020</w:t>
      </w:r>
    </w:p>
    <w:p w:rsidR="008F32CF" w:rsidRDefault="008F32CF" w:rsidP="008F32C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 GMINY  DOMARADZ</w:t>
      </w:r>
    </w:p>
    <w:p w:rsidR="008F32CF" w:rsidRDefault="008F32CF" w:rsidP="008F32C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 04 sierpnia 2020 r</w:t>
      </w:r>
    </w:p>
    <w:p w:rsidR="008F32CF" w:rsidRDefault="008F32CF" w:rsidP="008F32CF">
      <w:pPr>
        <w:spacing w:after="0"/>
        <w:jc w:val="both"/>
        <w:rPr>
          <w:b/>
          <w:sz w:val="24"/>
          <w:szCs w:val="24"/>
        </w:rPr>
      </w:pPr>
    </w:p>
    <w:p w:rsidR="008F32CF" w:rsidRDefault="008F32CF" w:rsidP="008F32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sprawie nieodpłatnego przekazania nieruchomości na rzecz Gminy Domaradz</w:t>
      </w:r>
    </w:p>
    <w:p w:rsidR="008F32CF" w:rsidRDefault="008F32CF" w:rsidP="008F32CF">
      <w:pPr>
        <w:spacing w:after="0"/>
        <w:jc w:val="both"/>
        <w:rPr>
          <w:sz w:val="24"/>
          <w:szCs w:val="24"/>
        </w:rPr>
      </w:pPr>
    </w:p>
    <w:p w:rsidR="008F32CF" w:rsidRDefault="008F32CF" w:rsidP="008F32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18 ust.2 pkt 9 litera „a” ustawy z dnia 08 marca 1990 r. o samorządzie gminnym ( Dz.U. z 2020 poz. 713) </w:t>
      </w:r>
    </w:p>
    <w:p w:rsidR="008F32CF" w:rsidRDefault="008F32CF" w:rsidP="008F32CF">
      <w:pPr>
        <w:jc w:val="both"/>
        <w:rPr>
          <w:sz w:val="24"/>
          <w:szCs w:val="24"/>
        </w:rPr>
      </w:pPr>
    </w:p>
    <w:p w:rsidR="008F32CF" w:rsidRDefault="008F32CF" w:rsidP="008F32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Rada Gminy Domaradz</w:t>
      </w:r>
    </w:p>
    <w:p w:rsidR="008F32CF" w:rsidRDefault="008F32CF" w:rsidP="008F32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uchwala co następuje:</w:t>
      </w:r>
    </w:p>
    <w:p w:rsidR="008F32CF" w:rsidRDefault="008F32CF" w:rsidP="008F32CF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8F32CF" w:rsidRDefault="008F32CF" w:rsidP="008F32CF">
      <w:pPr>
        <w:jc w:val="both"/>
        <w:rPr>
          <w:sz w:val="24"/>
          <w:szCs w:val="24"/>
        </w:rPr>
      </w:pPr>
      <w:r>
        <w:rPr>
          <w:sz w:val="24"/>
          <w:szCs w:val="24"/>
        </w:rPr>
        <w:t>Wyraża się  zgodę na nieodpłatne  przejęcie przez Gminę Domaradz  działek  oznaczonych                    w ewidencji gruntów i budynków numerem ewidencyjnym 4996/9 o pow. 0,11 ha , 5658/5                   o pow. 0,09 ha , 5655/2 o pow. 0,02 ha , 5661/1 o pow. 0,14 ha ,  6048 o pow. 0,07 ha , 6063 o pow. 0,28 ha , 6096 o pow. 0,29 ha , 6107/2 o pow. 0,03 ha , 5658/6 o pow. 0,12 ha , 5660/5 o pow. 0,02 ha     położonych w miejscowości  Domaradz   , będących we współwłasności   osób fizycznych.</w:t>
      </w:r>
    </w:p>
    <w:p w:rsidR="008F32CF" w:rsidRDefault="008F32CF" w:rsidP="008F32CF">
      <w:pPr>
        <w:jc w:val="both"/>
        <w:rPr>
          <w:sz w:val="24"/>
          <w:szCs w:val="24"/>
        </w:rPr>
      </w:pPr>
    </w:p>
    <w:p w:rsidR="008F32CF" w:rsidRDefault="008F32CF" w:rsidP="008F32CF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8F32CF" w:rsidRDefault="008F32CF" w:rsidP="008F32CF">
      <w:pPr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Wójtowi Gminy Domaradz.</w:t>
      </w:r>
    </w:p>
    <w:p w:rsidR="008F32CF" w:rsidRDefault="008F32CF" w:rsidP="008F32CF">
      <w:pPr>
        <w:jc w:val="both"/>
        <w:rPr>
          <w:sz w:val="24"/>
          <w:szCs w:val="24"/>
        </w:rPr>
      </w:pPr>
    </w:p>
    <w:p w:rsidR="008F32CF" w:rsidRDefault="008F32CF" w:rsidP="008F32CF">
      <w:p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8F32CF" w:rsidRDefault="008F32CF" w:rsidP="008F32CF">
      <w:pPr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8F32CF" w:rsidRDefault="008F32CF" w:rsidP="008F32CF">
      <w:pPr>
        <w:rPr>
          <w:sz w:val="24"/>
          <w:szCs w:val="24"/>
        </w:rPr>
      </w:pPr>
    </w:p>
    <w:p w:rsidR="00345EF0" w:rsidRDefault="00345EF0">
      <w:bookmarkStart w:id="0" w:name="_GoBack"/>
      <w:bookmarkEnd w:id="0"/>
    </w:p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0C"/>
    <w:rsid w:val="00345EF0"/>
    <w:rsid w:val="008F32CF"/>
    <w:rsid w:val="00A2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75D25-7739-4A92-A5AE-24224A8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2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2020-08-05T11:00:00Z</dcterms:created>
  <dcterms:modified xsi:type="dcterms:W3CDTF">2020-08-05T11:00:00Z</dcterms:modified>
</cp:coreProperties>
</file>