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CB" w:rsidRPr="004054CB" w:rsidRDefault="009213A3" w:rsidP="00F90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4D48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4D48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4D48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D4810" w:rsidRDefault="004D4810" w:rsidP="0092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810" w:rsidRDefault="004D4810" w:rsidP="0092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4CB" w:rsidRPr="004054CB" w:rsidRDefault="004054CB" w:rsidP="0092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4CB">
        <w:rPr>
          <w:rFonts w:ascii="Times New Roman" w:hAnsi="Times New Roman" w:cs="Times New Roman"/>
          <w:b/>
          <w:bCs/>
          <w:sz w:val="26"/>
          <w:szCs w:val="26"/>
        </w:rPr>
        <w:t xml:space="preserve">UCHWAŁA NR </w:t>
      </w:r>
      <w:r w:rsidR="00F90833">
        <w:rPr>
          <w:rFonts w:ascii="Times New Roman" w:hAnsi="Times New Roman" w:cs="Times New Roman"/>
          <w:b/>
          <w:bCs/>
          <w:sz w:val="26"/>
          <w:szCs w:val="26"/>
        </w:rPr>
        <w:t>XXV.157.2021</w:t>
      </w:r>
    </w:p>
    <w:p w:rsidR="004054CB" w:rsidRPr="004054CB" w:rsidRDefault="009213A3" w:rsidP="0092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RADY GMINY DOMARADZ</w:t>
      </w:r>
    </w:p>
    <w:p w:rsidR="004054CB" w:rsidRPr="004054CB" w:rsidRDefault="004054CB" w:rsidP="0092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4CB">
        <w:rPr>
          <w:rFonts w:ascii="Times New Roman" w:hAnsi="Times New Roman" w:cs="Times New Roman"/>
          <w:sz w:val="26"/>
          <w:szCs w:val="26"/>
        </w:rPr>
        <w:t xml:space="preserve">z dnia </w:t>
      </w:r>
      <w:r w:rsidR="00F90833">
        <w:rPr>
          <w:rFonts w:ascii="Times New Roman" w:hAnsi="Times New Roman" w:cs="Times New Roman"/>
          <w:sz w:val="26"/>
          <w:szCs w:val="26"/>
        </w:rPr>
        <w:t xml:space="preserve">19 marca </w:t>
      </w:r>
      <w:r w:rsidRPr="004054CB">
        <w:rPr>
          <w:rFonts w:ascii="Times New Roman" w:hAnsi="Times New Roman" w:cs="Times New Roman"/>
          <w:sz w:val="26"/>
          <w:szCs w:val="26"/>
        </w:rPr>
        <w:t>2021 r.</w:t>
      </w:r>
    </w:p>
    <w:p w:rsidR="009213A3" w:rsidRDefault="009213A3" w:rsidP="0040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810" w:rsidRDefault="004D4810" w:rsidP="0040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054CB" w:rsidRDefault="004054CB" w:rsidP="0040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054CB">
        <w:rPr>
          <w:rFonts w:ascii="Times New Roman" w:hAnsi="Times New Roman" w:cs="Times New Roman"/>
          <w:b/>
          <w:bCs/>
          <w:sz w:val="26"/>
          <w:szCs w:val="26"/>
        </w:rPr>
        <w:t>w sprawie rozpatrzen</w:t>
      </w:r>
      <w:r w:rsidR="009213A3">
        <w:rPr>
          <w:rFonts w:ascii="Times New Roman" w:hAnsi="Times New Roman" w:cs="Times New Roman"/>
          <w:b/>
          <w:bCs/>
          <w:sz w:val="26"/>
          <w:szCs w:val="26"/>
        </w:rPr>
        <w:t>ia petycji</w:t>
      </w:r>
    </w:p>
    <w:p w:rsidR="009213A3" w:rsidRPr="004054CB" w:rsidRDefault="009213A3" w:rsidP="0040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C467B" w:rsidRDefault="004054C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CB">
        <w:rPr>
          <w:rFonts w:ascii="Times New Roman" w:hAnsi="Times New Roman" w:cs="Times New Roman"/>
          <w:sz w:val="26"/>
          <w:szCs w:val="26"/>
        </w:rPr>
        <w:t>Na podstawie art. 18 ust. 2 pkt 15 ustawy z dnia 8 marca 1990 r. o samor</w:t>
      </w:r>
      <w:r w:rsidR="009213A3">
        <w:rPr>
          <w:rFonts w:ascii="Times New Roman" w:hAnsi="Times New Roman" w:cs="Times New Roman"/>
          <w:sz w:val="26"/>
          <w:szCs w:val="26"/>
        </w:rPr>
        <w:t xml:space="preserve">ządzie gminnym (Dz.U. z 2020 r. </w:t>
      </w:r>
      <w:r w:rsidRPr="004054CB">
        <w:rPr>
          <w:rFonts w:ascii="Times New Roman" w:hAnsi="Times New Roman" w:cs="Times New Roman"/>
          <w:sz w:val="26"/>
          <w:szCs w:val="26"/>
        </w:rPr>
        <w:t>poz. 713 z</w:t>
      </w:r>
      <w:r w:rsidR="00EC467B">
        <w:rPr>
          <w:rFonts w:ascii="Times New Roman" w:hAnsi="Times New Roman" w:cs="Times New Roman"/>
          <w:sz w:val="26"/>
          <w:szCs w:val="26"/>
        </w:rPr>
        <w:t>e</w:t>
      </w:r>
      <w:r w:rsidRPr="004054CB">
        <w:rPr>
          <w:rFonts w:ascii="Times New Roman" w:hAnsi="Times New Roman" w:cs="Times New Roman"/>
          <w:sz w:val="26"/>
          <w:szCs w:val="26"/>
        </w:rPr>
        <w:t>. zm.) oraz art. 9 ust. 2 ustawy z dnia 11 lipca 2014 r. o petycja</w:t>
      </w:r>
      <w:r w:rsidR="009213A3">
        <w:rPr>
          <w:rFonts w:ascii="Times New Roman" w:hAnsi="Times New Roman" w:cs="Times New Roman"/>
          <w:sz w:val="26"/>
          <w:szCs w:val="26"/>
        </w:rPr>
        <w:t xml:space="preserve">ch (Dz. U. z 2018 r. poz. 870), </w:t>
      </w:r>
    </w:p>
    <w:p w:rsidR="00EC467B" w:rsidRDefault="00EC467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4CB" w:rsidRPr="004054CB" w:rsidRDefault="004054C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CB">
        <w:rPr>
          <w:rFonts w:ascii="Times New Roman" w:hAnsi="Times New Roman" w:cs="Times New Roman"/>
          <w:sz w:val="26"/>
          <w:szCs w:val="26"/>
        </w:rPr>
        <w:t xml:space="preserve">Rada </w:t>
      </w:r>
      <w:r w:rsidR="009D59FB">
        <w:rPr>
          <w:rFonts w:ascii="Times New Roman" w:hAnsi="Times New Roman" w:cs="Times New Roman"/>
          <w:sz w:val="26"/>
          <w:szCs w:val="26"/>
        </w:rPr>
        <w:t>Gminy Domaradz</w:t>
      </w:r>
      <w:r w:rsidRPr="004054CB">
        <w:rPr>
          <w:rFonts w:ascii="Times New Roman" w:hAnsi="Times New Roman" w:cs="Times New Roman"/>
          <w:sz w:val="26"/>
          <w:szCs w:val="26"/>
        </w:rPr>
        <w:t xml:space="preserve"> uchwala, co następuje:</w:t>
      </w:r>
    </w:p>
    <w:p w:rsidR="009213A3" w:rsidRDefault="009213A3" w:rsidP="0040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213A3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</w:t>
      </w:r>
    </w:p>
    <w:p w:rsidR="009D59FB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5FF" w:rsidRDefault="00CA1821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467B">
        <w:rPr>
          <w:rFonts w:ascii="Times New Roman" w:hAnsi="Times New Roman" w:cs="Times New Roman"/>
          <w:sz w:val="26"/>
          <w:szCs w:val="26"/>
        </w:rPr>
        <w:t>R</w:t>
      </w:r>
      <w:r w:rsidR="00EC467B" w:rsidRPr="001C5F21">
        <w:rPr>
          <w:rFonts w:ascii="Times New Roman" w:hAnsi="Times New Roman" w:cs="Times New Roman"/>
          <w:sz w:val="26"/>
          <w:szCs w:val="26"/>
        </w:rPr>
        <w:t>ozpatru</w:t>
      </w:r>
      <w:r w:rsidR="00EC467B">
        <w:rPr>
          <w:rFonts w:ascii="Times New Roman" w:hAnsi="Times New Roman" w:cs="Times New Roman"/>
          <w:sz w:val="26"/>
          <w:szCs w:val="26"/>
        </w:rPr>
        <w:t>je negatywnie</w:t>
      </w:r>
      <w:r w:rsidR="00EC467B" w:rsidRPr="001C5F21">
        <w:rPr>
          <w:rFonts w:ascii="Times New Roman" w:hAnsi="Times New Roman" w:cs="Times New Roman"/>
          <w:sz w:val="26"/>
          <w:szCs w:val="26"/>
        </w:rPr>
        <w:t xml:space="preserve"> petycj</w:t>
      </w:r>
      <w:r w:rsidR="00EC467B">
        <w:rPr>
          <w:rFonts w:ascii="Times New Roman" w:hAnsi="Times New Roman" w:cs="Times New Roman"/>
          <w:sz w:val="26"/>
          <w:szCs w:val="26"/>
        </w:rPr>
        <w:t>ę</w:t>
      </w:r>
      <w:r w:rsidR="00EC467B" w:rsidRPr="001C5F21">
        <w:rPr>
          <w:rFonts w:ascii="Times New Roman" w:hAnsi="Times New Roman" w:cs="Times New Roman"/>
          <w:sz w:val="26"/>
          <w:szCs w:val="26"/>
        </w:rPr>
        <w:t xml:space="preserve"> wniesion</w:t>
      </w:r>
      <w:r w:rsidR="00EC467B">
        <w:rPr>
          <w:rFonts w:ascii="Times New Roman" w:hAnsi="Times New Roman" w:cs="Times New Roman"/>
          <w:sz w:val="26"/>
          <w:szCs w:val="26"/>
        </w:rPr>
        <w:t>ą</w:t>
      </w:r>
      <w:r w:rsidR="00EC467B" w:rsidRPr="001C5F21">
        <w:rPr>
          <w:rFonts w:ascii="Times New Roman" w:hAnsi="Times New Roman" w:cs="Times New Roman"/>
          <w:sz w:val="26"/>
          <w:szCs w:val="26"/>
        </w:rPr>
        <w:t xml:space="preserve"> </w:t>
      </w:r>
      <w:r w:rsidR="00BB6277" w:rsidRPr="00BB6277">
        <w:rPr>
          <w:rFonts w:ascii="Times New Roman" w:hAnsi="Times New Roman" w:cs="Times New Roman"/>
          <w:sz w:val="26"/>
          <w:szCs w:val="26"/>
        </w:rPr>
        <w:t xml:space="preserve">przez Marię Grabas Przedstawiciela Stowarzyszenia ,,Jesteśmy u siebie” z siedzibą w Trzebownisku </w:t>
      </w:r>
      <w:r w:rsidR="004054CB" w:rsidRPr="004054CB">
        <w:rPr>
          <w:rFonts w:ascii="Times New Roman" w:hAnsi="Times New Roman" w:cs="Times New Roman"/>
          <w:sz w:val="26"/>
          <w:szCs w:val="26"/>
        </w:rPr>
        <w:t xml:space="preserve">w </w:t>
      </w:r>
      <w:r w:rsidR="00B6217D">
        <w:rPr>
          <w:rFonts w:ascii="Times New Roman" w:hAnsi="Times New Roman" w:cs="Times New Roman"/>
          <w:sz w:val="26"/>
          <w:szCs w:val="26"/>
        </w:rPr>
        <w:t>przedmiocie</w:t>
      </w:r>
      <w:r w:rsidR="0078570D">
        <w:rPr>
          <w:rFonts w:ascii="Times New Roman" w:hAnsi="Times New Roman" w:cs="Times New Roman"/>
          <w:sz w:val="26"/>
          <w:szCs w:val="26"/>
        </w:rPr>
        <w:t xml:space="preserve"> rozpatrzenia uchwał</w:t>
      </w:r>
      <w:r w:rsidR="00B255FF">
        <w:rPr>
          <w:rFonts w:ascii="Times New Roman" w:hAnsi="Times New Roman" w:cs="Times New Roman"/>
          <w:sz w:val="26"/>
          <w:szCs w:val="26"/>
        </w:rPr>
        <w:t>:</w:t>
      </w:r>
    </w:p>
    <w:p w:rsidR="00BB6277" w:rsidRDefault="00BB6277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277" w:rsidRPr="00BB6277" w:rsidRDefault="00BB6277" w:rsidP="00BB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277">
        <w:rPr>
          <w:rFonts w:ascii="Times New Roman" w:hAnsi="Times New Roman" w:cs="Times New Roman"/>
          <w:sz w:val="26"/>
          <w:szCs w:val="26"/>
        </w:rPr>
        <w:t>1) Uchwała nr 1 uznania stosowania preparatów nazwanych szczepionką przeciwko COVID-19 za eksperymenty medyczne na ludziach;</w:t>
      </w:r>
    </w:p>
    <w:p w:rsidR="00BB6277" w:rsidRPr="00BB6277" w:rsidRDefault="00BB6277" w:rsidP="00BB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277">
        <w:rPr>
          <w:rFonts w:ascii="Times New Roman" w:hAnsi="Times New Roman" w:cs="Times New Roman"/>
          <w:sz w:val="26"/>
          <w:szCs w:val="26"/>
        </w:rPr>
        <w:t>2) Uchwała nr 2 o wymogach dotyczących stosowania preparatów nazwanych szczepionkami przeciwko COVID-19;</w:t>
      </w:r>
    </w:p>
    <w:p w:rsidR="00BB6277" w:rsidRPr="00BB6277" w:rsidRDefault="00BB6277" w:rsidP="00BB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277">
        <w:rPr>
          <w:rFonts w:ascii="Times New Roman" w:hAnsi="Times New Roman" w:cs="Times New Roman"/>
          <w:sz w:val="26"/>
          <w:szCs w:val="26"/>
        </w:rPr>
        <w:t>3) Uchwała nr 3 o publikacji informacji dotyczących COVID-19.</w:t>
      </w:r>
    </w:p>
    <w:p w:rsidR="009D59FB" w:rsidRDefault="009D59FB" w:rsidP="00BB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054CB" w:rsidRDefault="00CA1821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054CB" w:rsidRPr="004054CB">
        <w:rPr>
          <w:rFonts w:ascii="Times New Roman" w:hAnsi="Times New Roman" w:cs="Times New Roman"/>
          <w:sz w:val="26"/>
          <w:szCs w:val="26"/>
        </w:rPr>
        <w:t>Uzasadnienie rozstrzygnięcia petycji stanowi załącznik do niniejszej uchwały.</w:t>
      </w:r>
    </w:p>
    <w:p w:rsidR="009D59FB" w:rsidRPr="004054CB" w:rsidRDefault="009D59F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3A3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CA182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D59FB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54CB" w:rsidRDefault="004054C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CB">
        <w:rPr>
          <w:rFonts w:ascii="Times New Roman" w:hAnsi="Times New Roman" w:cs="Times New Roman"/>
          <w:sz w:val="26"/>
          <w:szCs w:val="26"/>
        </w:rPr>
        <w:t>Wykonanie uchwały pow</w:t>
      </w:r>
      <w:r w:rsidR="00D466E3">
        <w:rPr>
          <w:rFonts w:ascii="Times New Roman" w:hAnsi="Times New Roman" w:cs="Times New Roman"/>
          <w:sz w:val="26"/>
          <w:szCs w:val="26"/>
        </w:rPr>
        <w:t>ierza się Przewodniczącemu Rady Gminy Domaradz</w:t>
      </w:r>
      <w:r w:rsidR="009D59FB">
        <w:rPr>
          <w:rFonts w:ascii="Times New Roman" w:hAnsi="Times New Roman" w:cs="Times New Roman"/>
          <w:sz w:val="26"/>
          <w:szCs w:val="26"/>
        </w:rPr>
        <w:t xml:space="preserve">, który </w:t>
      </w:r>
      <w:r w:rsidRPr="004054CB">
        <w:rPr>
          <w:rFonts w:ascii="Times New Roman" w:hAnsi="Times New Roman" w:cs="Times New Roman"/>
          <w:sz w:val="26"/>
          <w:szCs w:val="26"/>
        </w:rPr>
        <w:t>poinformuje wnosząc</w:t>
      </w:r>
      <w:r w:rsidR="00D466E3">
        <w:rPr>
          <w:rFonts w:ascii="Times New Roman" w:hAnsi="Times New Roman" w:cs="Times New Roman"/>
          <w:sz w:val="26"/>
          <w:szCs w:val="26"/>
        </w:rPr>
        <w:t>ego</w:t>
      </w:r>
      <w:r w:rsidRPr="004054CB">
        <w:rPr>
          <w:rFonts w:ascii="Times New Roman" w:hAnsi="Times New Roman" w:cs="Times New Roman"/>
          <w:sz w:val="26"/>
          <w:szCs w:val="26"/>
        </w:rPr>
        <w:t xml:space="preserve"> petycję o sposobie jej załatwienia.</w:t>
      </w:r>
    </w:p>
    <w:p w:rsidR="009D59FB" w:rsidRPr="004054CB" w:rsidRDefault="009D59F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3A3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CA1821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</w:p>
    <w:p w:rsidR="009D59FB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54CB" w:rsidRPr="004054CB" w:rsidRDefault="004054C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54CB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4054CB" w:rsidRDefault="004054CB" w:rsidP="004054CB"/>
    <w:p w:rsidR="000D53B7" w:rsidRDefault="000D53B7" w:rsidP="000D53B7">
      <w:pPr>
        <w:pStyle w:val="NormalnyWeb"/>
        <w:jc w:val="right"/>
      </w:pPr>
      <w:r>
        <w:t>Przewodniczący Rady Gminy</w:t>
      </w:r>
    </w:p>
    <w:p w:rsidR="000D53B7" w:rsidRDefault="000D53B7" w:rsidP="000D53B7">
      <w:pPr>
        <w:pStyle w:val="NormalnyWeb"/>
        <w:ind w:left="5664" w:firstLine="708"/>
        <w:jc w:val="center"/>
      </w:pPr>
      <w:r>
        <w:t>Stefan Wolanin</w:t>
      </w:r>
    </w:p>
    <w:p w:rsidR="00515E97" w:rsidRDefault="00515E97" w:rsidP="004054CB"/>
    <w:p w:rsidR="00515E97" w:rsidRDefault="00515E97" w:rsidP="004054CB"/>
    <w:p w:rsidR="00F90833" w:rsidRDefault="00F90833" w:rsidP="004054CB">
      <w:bookmarkStart w:id="0" w:name="_GoBack"/>
      <w:bookmarkEnd w:id="0"/>
    </w:p>
    <w:p w:rsidR="00F90833" w:rsidRDefault="00F90833" w:rsidP="004054CB"/>
    <w:p w:rsidR="005E0891" w:rsidRDefault="005E0891" w:rsidP="005E0891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15E97" w:rsidRPr="008A4F8F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515E97" w:rsidRPr="008A4F8F" w:rsidRDefault="005E0891" w:rsidP="005E0891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15E97" w:rsidRPr="008A4F8F">
        <w:rPr>
          <w:rFonts w:ascii="Times New Roman" w:hAnsi="Times New Roman" w:cs="Times New Roman"/>
          <w:sz w:val="20"/>
          <w:szCs w:val="20"/>
        </w:rPr>
        <w:t xml:space="preserve">do </w:t>
      </w:r>
      <w:r w:rsidR="00F90833">
        <w:rPr>
          <w:rFonts w:ascii="Times New Roman" w:hAnsi="Times New Roman" w:cs="Times New Roman"/>
          <w:sz w:val="20"/>
          <w:szCs w:val="20"/>
        </w:rPr>
        <w:t xml:space="preserve"> U</w:t>
      </w:r>
      <w:r w:rsidR="00515E97" w:rsidRPr="008A4F8F">
        <w:rPr>
          <w:rFonts w:ascii="Times New Roman" w:hAnsi="Times New Roman" w:cs="Times New Roman"/>
          <w:sz w:val="20"/>
          <w:szCs w:val="20"/>
        </w:rPr>
        <w:t>chwały</w:t>
      </w:r>
      <w:r w:rsidR="00F90833">
        <w:rPr>
          <w:rFonts w:ascii="Times New Roman" w:hAnsi="Times New Roman" w:cs="Times New Roman"/>
          <w:sz w:val="20"/>
          <w:szCs w:val="20"/>
        </w:rPr>
        <w:t>XXV.157.2021</w:t>
      </w:r>
      <w:r w:rsidR="00515E97" w:rsidRPr="008A4F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E97" w:rsidRPr="008A4F8F" w:rsidRDefault="00515E97" w:rsidP="00515E97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A4F8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E0891">
        <w:rPr>
          <w:rFonts w:ascii="Times New Roman" w:hAnsi="Times New Roman" w:cs="Times New Roman"/>
          <w:sz w:val="20"/>
          <w:szCs w:val="20"/>
        </w:rPr>
        <w:t xml:space="preserve">      </w:t>
      </w:r>
      <w:r w:rsidRPr="008A4F8F">
        <w:rPr>
          <w:rFonts w:ascii="Times New Roman" w:hAnsi="Times New Roman" w:cs="Times New Roman"/>
          <w:sz w:val="20"/>
          <w:szCs w:val="20"/>
        </w:rPr>
        <w:t>Rady Gminy Domaradz</w:t>
      </w:r>
    </w:p>
    <w:p w:rsidR="00515E97" w:rsidRPr="005968D4" w:rsidRDefault="00515E97" w:rsidP="00515E97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A4F8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E0891">
        <w:rPr>
          <w:rFonts w:ascii="Times New Roman" w:hAnsi="Times New Roman" w:cs="Times New Roman"/>
          <w:sz w:val="20"/>
          <w:szCs w:val="20"/>
        </w:rPr>
        <w:t xml:space="preserve">      </w:t>
      </w:r>
      <w:r w:rsidR="00F90833">
        <w:rPr>
          <w:rFonts w:ascii="Times New Roman" w:hAnsi="Times New Roman" w:cs="Times New Roman"/>
          <w:sz w:val="20"/>
          <w:szCs w:val="20"/>
        </w:rPr>
        <w:t>z dnia 19 marca</w:t>
      </w:r>
      <w:r w:rsidR="00F90833" w:rsidRPr="008A4F8F">
        <w:rPr>
          <w:rFonts w:ascii="Times New Roman" w:hAnsi="Times New Roman" w:cs="Times New Roman"/>
          <w:sz w:val="20"/>
          <w:szCs w:val="20"/>
        </w:rPr>
        <w:t xml:space="preserve"> </w:t>
      </w:r>
      <w:r w:rsidRPr="008A4F8F">
        <w:rPr>
          <w:rFonts w:ascii="Times New Roman" w:hAnsi="Times New Roman" w:cs="Times New Roman"/>
          <w:sz w:val="20"/>
          <w:szCs w:val="20"/>
        </w:rPr>
        <w:t>2021 r.</w:t>
      </w:r>
    </w:p>
    <w:p w:rsidR="00515E97" w:rsidRDefault="00515E97" w:rsidP="00515E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E97" w:rsidRDefault="00515E97" w:rsidP="00515E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6CE4">
        <w:rPr>
          <w:rFonts w:ascii="Times New Roman" w:hAnsi="Times New Roman" w:cs="Times New Roman"/>
          <w:b/>
          <w:bCs/>
          <w:sz w:val="26"/>
          <w:szCs w:val="26"/>
        </w:rPr>
        <w:t xml:space="preserve">Uzasadnienie 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E97" w:rsidRPr="00E47A36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Petycja </w:t>
      </w:r>
      <w:r w:rsidRPr="001C5F21">
        <w:rPr>
          <w:rFonts w:ascii="Times New Roman" w:hAnsi="Times New Roman" w:cs="Times New Roman"/>
          <w:sz w:val="26"/>
          <w:szCs w:val="26"/>
        </w:rPr>
        <w:t>wniesion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1C5F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przez Marię Grabas Przedstawiciela </w:t>
      </w:r>
      <w:r w:rsidRPr="004054CB">
        <w:rPr>
          <w:rFonts w:ascii="Times New Roman" w:hAnsi="Times New Roman" w:cs="Times New Roman"/>
          <w:sz w:val="26"/>
          <w:szCs w:val="26"/>
        </w:rPr>
        <w:t>Stowarzyszeni</w:t>
      </w:r>
      <w:r>
        <w:rPr>
          <w:rFonts w:ascii="Times New Roman" w:hAnsi="Times New Roman" w:cs="Times New Roman"/>
          <w:sz w:val="26"/>
          <w:szCs w:val="26"/>
        </w:rPr>
        <w:t>a ,,Jesteśmy u siebie”</w:t>
      </w:r>
      <w:r w:rsidRPr="005870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 siedzibą </w:t>
      </w:r>
      <w:r w:rsidRPr="004054CB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 xml:space="preserve">Trzebownisku </w:t>
      </w:r>
      <w:r w:rsidRPr="00E47A36">
        <w:rPr>
          <w:rFonts w:ascii="Times New Roman" w:hAnsi="Times New Roman" w:cs="Times New Roman"/>
          <w:sz w:val="26"/>
          <w:szCs w:val="26"/>
        </w:rPr>
        <w:t xml:space="preserve">wpłynęła do </w:t>
      </w:r>
      <w:r>
        <w:rPr>
          <w:rFonts w:ascii="Times New Roman" w:hAnsi="Times New Roman" w:cs="Times New Roman"/>
          <w:sz w:val="26"/>
          <w:szCs w:val="26"/>
        </w:rPr>
        <w:t xml:space="preserve">Przewodniczącego </w:t>
      </w:r>
      <w:r w:rsidRPr="00E47A36">
        <w:rPr>
          <w:rFonts w:ascii="Times New Roman" w:hAnsi="Times New Roman" w:cs="Times New Roman"/>
          <w:sz w:val="26"/>
          <w:szCs w:val="26"/>
        </w:rPr>
        <w:t xml:space="preserve">Rady Gminy Domaradz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7A36">
        <w:rPr>
          <w:rFonts w:ascii="Times New Roman" w:hAnsi="Times New Roman" w:cs="Times New Roman"/>
          <w:sz w:val="26"/>
          <w:szCs w:val="26"/>
        </w:rPr>
        <w:t xml:space="preserve">w dniu </w:t>
      </w:r>
      <w:r>
        <w:rPr>
          <w:rFonts w:ascii="Times New Roman" w:hAnsi="Times New Roman" w:cs="Times New Roman"/>
          <w:sz w:val="26"/>
          <w:szCs w:val="26"/>
        </w:rPr>
        <w:t>22 lutego 2021</w:t>
      </w:r>
      <w:r w:rsidRPr="00E47A36">
        <w:rPr>
          <w:rFonts w:ascii="Times New Roman" w:hAnsi="Times New Roman" w:cs="Times New Roman"/>
          <w:sz w:val="26"/>
          <w:szCs w:val="26"/>
        </w:rPr>
        <w:t>r.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A36">
        <w:rPr>
          <w:rFonts w:ascii="Times New Roman" w:hAnsi="Times New Roman" w:cs="Times New Roman"/>
          <w:sz w:val="26"/>
          <w:szCs w:val="26"/>
        </w:rPr>
        <w:t xml:space="preserve">Wnioskodawca petycji domagał </w:t>
      </w:r>
      <w:r>
        <w:rPr>
          <w:rFonts w:ascii="Times New Roman" w:hAnsi="Times New Roman" w:cs="Times New Roman"/>
          <w:sz w:val="26"/>
          <w:szCs w:val="26"/>
        </w:rPr>
        <w:t>się rozpatrzenia uchwał: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Uchwała nr 1</w:t>
      </w:r>
      <w:r w:rsidRPr="004054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uznania stosowania preparatów nazwanych szczepionką przeciwko </w:t>
      </w:r>
      <w:r w:rsidRPr="004054CB">
        <w:rPr>
          <w:rFonts w:ascii="Times New Roman" w:hAnsi="Times New Roman" w:cs="Times New Roman"/>
          <w:sz w:val="26"/>
          <w:szCs w:val="26"/>
        </w:rPr>
        <w:t>COVID-19</w:t>
      </w:r>
      <w:r>
        <w:rPr>
          <w:rFonts w:ascii="Times New Roman" w:hAnsi="Times New Roman" w:cs="Times New Roman"/>
          <w:sz w:val="26"/>
          <w:szCs w:val="26"/>
        </w:rPr>
        <w:t xml:space="preserve"> za eksperymenty medyczne na ludziach;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Uchwała nr 2</w:t>
      </w:r>
      <w:r w:rsidRPr="004054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 wymogach dotyczących stosowania preparatów nazwanych szczepionkami przeciwko COVID-19;</w:t>
      </w:r>
    </w:p>
    <w:p w:rsidR="00515E97" w:rsidRPr="004054CB" w:rsidRDefault="00515E97" w:rsidP="0051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5870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Uchwała nr 3</w:t>
      </w:r>
      <w:r w:rsidRPr="004054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 publikacji informacji dotyczących COVID-19.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Wnioskodawca </w:t>
      </w:r>
      <w:r w:rsidRPr="00280B84">
        <w:rPr>
          <w:rFonts w:ascii="Times New Roman" w:hAnsi="Times New Roman" w:cs="Times New Roman"/>
          <w:sz w:val="26"/>
          <w:szCs w:val="26"/>
        </w:rPr>
        <w:t>domagał się podjęcia uchwały mocą, której dojdzie do zaniechania</w:t>
      </w:r>
      <w:r>
        <w:rPr>
          <w:rFonts w:ascii="Times New Roman" w:hAnsi="Times New Roman" w:cs="Times New Roman"/>
          <w:sz w:val="26"/>
          <w:szCs w:val="26"/>
        </w:rPr>
        <w:t xml:space="preserve"> szczepień przeciwko</w:t>
      </w:r>
      <w:r w:rsidRPr="00280B84">
        <w:rPr>
          <w:rFonts w:ascii="Times New Roman" w:hAnsi="Times New Roman" w:cs="Times New Roman"/>
          <w:sz w:val="26"/>
          <w:szCs w:val="26"/>
        </w:rPr>
        <w:t xml:space="preserve"> COVID-19, wyrażona zostanie deklaracja osobistego poniesienia wszystkich konsekwencji prawnych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84">
        <w:rPr>
          <w:rFonts w:ascii="Times New Roman" w:hAnsi="Times New Roman" w:cs="Times New Roman"/>
          <w:sz w:val="26"/>
          <w:szCs w:val="26"/>
        </w:rPr>
        <w:t>i finansowych wobec osób, które mogą ponieść negatywne konsekwencje szczepień.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902">
        <w:rPr>
          <w:rFonts w:ascii="Times New Roman" w:hAnsi="Times New Roman" w:cs="Times New Roman"/>
          <w:sz w:val="26"/>
          <w:szCs w:val="26"/>
        </w:rPr>
        <w:t xml:space="preserve">W treści petycji wyrażono ogólną dezaprobatę wobec szczepień, powołując szereg rzekomych skutków ubocznych podania szczepionki i porównując szczepienia do eksperymentów na zwierzętach. </w:t>
      </w:r>
    </w:p>
    <w:p w:rsidR="00515E97" w:rsidRPr="005968D4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8D4">
        <w:rPr>
          <w:rFonts w:ascii="Times New Roman" w:hAnsi="Times New Roman" w:cs="Times New Roman"/>
          <w:sz w:val="26"/>
          <w:szCs w:val="26"/>
        </w:rPr>
        <w:t xml:space="preserve">Przewodniczący Rady Gminy Domaradz w dniu 04 marca 2021r. przekazał petycję Komisji Skarg, Wniosków i Petycji, która stała się przedmiotem prac Komisji w dniu 10 marca 2021 r. 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8D4">
        <w:rPr>
          <w:rFonts w:ascii="Times New Roman" w:hAnsi="Times New Roman" w:cs="Times New Roman"/>
          <w:sz w:val="26"/>
          <w:szCs w:val="26"/>
        </w:rPr>
        <w:t xml:space="preserve">Komisja Skarg, Wniosków i Petycji po zapoznaniu się z materiałami oraz po przeprowadzeniu analizy stanu prawnego, stwierdziła, że przyjęcie uchwał                             w brzmieniu wyrażonym w petycji wykracza poza zakres działania Rady Gminy, która jako organ władzy publicznej, działa na podstawie i w granicach prawa. 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20E4">
        <w:rPr>
          <w:rFonts w:ascii="Times New Roman" w:hAnsi="Times New Roman" w:cs="Times New Roman"/>
          <w:sz w:val="26"/>
          <w:szCs w:val="26"/>
        </w:rPr>
        <w:t>Komisja zauważa, że zgodnie z obowiązującymi przepisami prawa prowadzona akcja szczepień przeciw wirusowi SARS-CoV-2 wywołującemu chorobę COVID-19 nie jest eksperymentem medycznym (Ustawa z dnia 5 grudnia 1996 r. o zawodzie lekarza i lekarza dentysty, t. j. Dz. U. z 2020 r. poz. 514 z późn. zm.). Ponadto przyjmowanie szczepionki ma charakter dobrowolny.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20E4">
        <w:rPr>
          <w:rFonts w:ascii="Times New Roman" w:hAnsi="Times New Roman" w:cs="Times New Roman"/>
          <w:sz w:val="26"/>
          <w:szCs w:val="26"/>
        </w:rPr>
        <w:t>Komisja uważa za wystarczające działania w zakresie profilaktyki zdrowotnej podejmowane m.in. przez służbę zdrowia, organizacje społeczne i inne podmioty na rzecz propagowania zdrowego tryby życia. Komisja zauważa, że Rada Gminy, jako nieposiadająca specjalistycznej wiedzy i uprawnień w tym zakresie, nie ocenia sposobów i metod leczenia chorób czy zapobiegania im, w tym COVID-19, wobec czego nie uważa za stosowne prowadzenie własnych kampanii informacyjnych w zakresie objętym żądaniem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8D4">
        <w:rPr>
          <w:rFonts w:ascii="Times New Roman" w:hAnsi="Times New Roman" w:cs="Times New Roman"/>
          <w:sz w:val="26"/>
          <w:szCs w:val="26"/>
        </w:rPr>
        <w:t xml:space="preserve">W świetle powyższego Komisja Skarg, Wniosków i Petycji </w:t>
      </w:r>
      <w:r w:rsidR="00073400">
        <w:rPr>
          <w:rFonts w:ascii="Times New Roman" w:hAnsi="Times New Roman" w:cs="Times New Roman"/>
          <w:sz w:val="26"/>
          <w:szCs w:val="26"/>
        </w:rPr>
        <w:t xml:space="preserve">przedstawiała </w:t>
      </w:r>
      <w:r w:rsidRPr="005968D4">
        <w:rPr>
          <w:rFonts w:ascii="Times New Roman" w:hAnsi="Times New Roman" w:cs="Times New Roman"/>
          <w:sz w:val="26"/>
          <w:szCs w:val="26"/>
        </w:rPr>
        <w:t>negatywnie rozstrzygni</w:t>
      </w:r>
      <w:r>
        <w:rPr>
          <w:rFonts w:ascii="Times New Roman" w:hAnsi="Times New Roman" w:cs="Times New Roman"/>
          <w:sz w:val="26"/>
          <w:szCs w:val="26"/>
        </w:rPr>
        <w:t>ę</w:t>
      </w:r>
      <w:r w:rsidRPr="005968D4">
        <w:rPr>
          <w:rFonts w:ascii="Times New Roman" w:hAnsi="Times New Roman" w:cs="Times New Roman"/>
          <w:sz w:val="26"/>
          <w:szCs w:val="26"/>
        </w:rPr>
        <w:t>cie przedmiotowej petycji oraz zawnioskowała do rady gminy o podjęcie stosownej uchwały zgodnie z przedstawionym projektem.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902">
        <w:rPr>
          <w:rFonts w:ascii="Times New Roman" w:hAnsi="Times New Roman" w:cs="Times New Roman"/>
          <w:sz w:val="26"/>
          <w:szCs w:val="26"/>
        </w:rPr>
        <w:lastRenderedPageBreak/>
        <w:t xml:space="preserve">Każdy organ, w tym Rada Gminy Domaradz, rozpoznając żądanie petycji zobowiązana jest do działania na podstawie i w granicach prawa. Wynika to </w:t>
      </w:r>
      <w:r w:rsidR="00C72A9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94902">
        <w:rPr>
          <w:rFonts w:ascii="Times New Roman" w:hAnsi="Times New Roman" w:cs="Times New Roman"/>
          <w:sz w:val="26"/>
          <w:szCs w:val="26"/>
        </w:rPr>
        <w:t>z wyrażonej w art.7 Konstytucji zasady legalizmu i zasady praworządności. Każda czynność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902">
        <w:rPr>
          <w:rFonts w:ascii="Times New Roman" w:hAnsi="Times New Roman" w:cs="Times New Roman"/>
          <w:sz w:val="26"/>
          <w:szCs w:val="26"/>
        </w:rPr>
        <w:t xml:space="preserve">podejmowana przez organ stanowiący gminy powinna więc znajdować podstawę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3400">
        <w:rPr>
          <w:rFonts w:ascii="Times New Roman" w:hAnsi="Times New Roman" w:cs="Times New Roman"/>
          <w:sz w:val="26"/>
          <w:szCs w:val="26"/>
        </w:rPr>
        <w:t>w</w:t>
      </w:r>
      <w:r w:rsidRPr="00094902">
        <w:rPr>
          <w:rFonts w:ascii="Times New Roman" w:hAnsi="Times New Roman" w:cs="Times New Roman"/>
          <w:sz w:val="26"/>
          <w:szCs w:val="26"/>
        </w:rPr>
        <w:t xml:space="preserve"> przepisach prawa. W przypadku aktów o charakterze nie władczym przedmiot uchwały musi mieścić się w kompetencjach gminy i jej organu stanowiącego, określonych przez ustawy oraz dotyczyć spraw właściwych dla potrzeb społeczności lokalnej. Żądanie objęte petycją nie tylko wykracza poza zakres spraw określonych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94902">
        <w:rPr>
          <w:rFonts w:ascii="Times New Roman" w:hAnsi="Times New Roman" w:cs="Times New Roman"/>
          <w:sz w:val="26"/>
          <w:szCs w:val="26"/>
        </w:rPr>
        <w:t>w art.6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902">
        <w:rPr>
          <w:rFonts w:ascii="Times New Roman" w:hAnsi="Times New Roman" w:cs="Times New Roman"/>
          <w:sz w:val="26"/>
          <w:szCs w:val="26"/>
        </w:rPr>
        <w:t>ust.1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902">
        <w:rPr>
          <w:rFonts w:ascii="Times New Roman" w:hAnsi="Times New Roman" w:cs="Times New Roman"/>
          <w:sz w:val="26"/>
          <w:szCs w:val="26"/>
        </w:rPr>
        <w:t>oraz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90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902">
        <w:rPr>
          <w:rFonts w:ascii="Times New Roman" w:hAnsi="Times New Roman" w:cs="Times New Roman"/>
          <w:sz w:val="26"/>
          <w:szCs w:val="26"/>
        </w:rPr>
        <w:t>ust.1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902">
        <w:rPr>
          <w:rFonts w:ascii="Times New Roman" w:hAnsi="Times New Roman" w:cs="Times New Roman"/>
          <w:sz w:val="26"/>
          <w:szCs w:val="26"/>
        </w:rPr>
        <w:t xml:space="preserve">ustawy o samorządzie gminnym, ale zawiera </w:t>
      </w:r>
      <w:r w:rsidR="00C72A9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94902">
        <w:rPr>
          <w:rFonts w:ascii="Times New Roman" w:hAnsi="Times New Roman" w:cs="Times New Roman"/>
          <w:sz w:val="26"/>
          <w:szCs w:val="26"/>
        </w:rPr>
        <w:t xml:space="preserve">w większości zlepek bezpodstawnych twierdzeń o charakterze insynuacji. Sam </w:t>
      </w:r>
      <w:r>
        <w:rPr>
          <w:rFonts w:ascii="Times New Roman" w:hAnsi="Times New Roman" w:cs="Times New Roman"/>
          <w:sz w:val="26"/>
          <w:szCs w:val="26"/>
        </w:rPr>
        <w:t>W</w:t>
      </w:r>
      <w:r w:rsidRPr="00094902">
        <w:rPr>
          <w:rFonts w:ascii="Times New Roman" w:hAnsi="Times New Roman" w:cs="Times New Roman"/>
          <w:sz w:val="26"/>
          <w:szCs w:val="26"/>
        </w:rPr>
        <w:t xml:space="preserve">nioskodawca wskazuje w treści petycji, że jego twierdzenia o szkodliwości szczepionki nie zostały potwierdzone naukowo. </w:t>
      </w:r>
    </w:p>
    <w:p w:rsidR="00515E97" w:rsidRDefault="00515E97" w:rsidP="00515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902">
        <w:rPr>
          <w:rFonts w:ascii="Times New Roman" w:hAnsi="Times New Roman" w:cs="Times New Roman"/>
          <w:sz w:val="26"/>
          <w:szCs w:val="26"/>
        </w:rPr>
        <w:t xml:space="preserve">Trzeba w tym miejscu podkreślić, że uchwała rady gminy jest aktem podjętym przez organ władzy publicznej i nie ma w niej miejsca na wygłaszanie bezpodstawnych i nie potwierdzonych naukowo tez. Powielanie w uchwale Rady Gminy Domaradz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902">
        <w:rPr>
          <w:rFonts w:ascii="Times New Roman" w:hAnsi="Times New Roman" w:cs="Times New Roman"/>
          <w:sz w:val="26"/>
          <w:szCs w:val="26"/>
        </w:rPr>
        <w:t xml:space="preserve">o rodzaju twierdzeń w dobie szerokich wysiłków i wyrzeczeń społecznych podejmowanych na rzecz opanowania epidemii, byłoby wyrazem nieodpowiedzialności i podważało zaufanie obywateli do organu władzy lokalnej. Kwestie związane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94902">
        <w:rPr>
          <w:rFonts w:ascii="Times New Roman" w:hAnsi="Times New Roman" w:cs="Times New Roman"/>
          <w:sz w:val="26"/>
          <w:szCs w:val="26"/>
        </w:rPr>
        <w:t>z odpowiedzialnością za skutki podania szczepionki tym bardziej leżą poza zakresem działania Rady Gminy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94902">
        <w:rPr>
          <w:rFonts w:ascii="Times New Roman" w:hAnsi="Times New Roman" w:cs="Times New Roman"/>
          <w:sz w:val="26"/>
          <w:szCs w:val="26"/>
        </w:rPr>
        <w:t xml:space="preserve"> </w:t>
      </w:r>
      <w:r w:rsidRPr="002A7201">
        <w:rPr>
          <w:rFonts w:ascii="Times New Roman" w:hAnsi="Times New Roman" w:cs="Times New Roman"/>
          <w:sz w:val="26"/>
          <w:szCs w:val="26"/>
        </w:rPr>
        <w:t>Ponadto nie jest rolą organów gminy kierowanie wytycznych wobec władz krajowych odnośnie zasad gwarancji dotyczących powikłań czy dystrybucji szczepionek. Są to sprawy o doniosłym znaczeniu, ale mające charakter krajowy, a nie lokalny.</w:t>
      </w:r>
    </w:p>
    <w:p w:rsidR="00515E97" w:rsidRDefault="00515E97" w:rsidP="00515E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Mając na uwadze powyższe podjęcie niniejszej uchwały jest uzasadnione.</w:t>
      </w:r>
    </w:p>
    <w:p w:rsidR="00515E97" w:rsidRDefault="00515E97" w:rsidP="00515E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5E97" w:rsidRDefault="00515E97" w:rsidP="000D53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3B7" w:rsidRDefault="000D53B7" w:rsidP="000D53B7">
      <w:pPr>
        <w:pStyle w:val="NormalnyWeb"/>
        <w:jc w:val="right"/>
      </w:pPr>
      <w:r>
        <w:t>Przewodniczący Rady Gminy</w:t>
      </w:r>
    </w:p>
    <w:p w:rsidR="000D53B7" w:rsidRDefault="000D53B7" w:rsidP="000D53B7">
      <w:pPr>
        <w:pStyle w:val="NormalnyWeb"/>
        <w:ind w:left="5664" w:firstLine="708"/>
        <w:jc w:val="center"/>
      </w:pPr>
      <w:r>
        <w:t>Stefan Wolanin</w:t>
      </w:r>
    </w:p>
    <w:p w:rsidR="00515E97" w:rsidRDefault="00515E97" w:rsidP="00515E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5E97" w:rsidRDefault="00515E97" w:rsidP="004054CB"/>
    <w:sectPr w:rsidR="00515E97" w:rsidSect="00F908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F64"/>
    <w:rsid w:val="00073400"/>
    <w:rsid w:val="000D53B7"/>
    <w:rsid w:val="00345EF0"/>
    <w:rsid w:val="004054CB"/>
    <w:rsid w:val="004D4810"/>
    <w:rsid w:val="00515E97"/>
    <w:rsid w:val="005E0891"/>
    <w:rsid w:val="00663E42"/>
    <w:rsid w:val="0078570D"/>
    <w:rsid w:val="009213A3"/>
    <w:rsid w:val="009D4069"/>
    <w:rsid w:val="009D59FB"/>
    <w:rsid w:val="00A5281F"/>
    <w:rsid w:val="00B255FF"/>
    <w:rsid w:val="00B6217D"/>
    <w:rsid w:val="00BB6277"/>
    <w:rsid w:val="00BF1201"/>
    <w:rsid w:val="00C200B5"/>
    <w:rsid w:val="00C72A9E"/>
    <w:rsid w:val="00CA1821"/>
    <w:rsid w:val="00D466E3"/>
    <w:rsid w:val="00D77F64"/>
    <w:rsid w:val="00EA06FD"/>
    <w:rsid w:val="00EC467B"/>
    <w:rsid w:val="00EE2ABA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87F7B-FF0F-483E-921E-85356062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9</cp:revision>
  <dcterms:created xsi:type="dcterms:W3CDTF">2021-03-09T08:59:00Z</dcterms:created>
  <dcterms:modified xsi:type="dcterms:W3CDTF">2021-03-24T12:45:00Z</dcterms:modified>
</cp:coreProperties>
</file>