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jc w:val="center"/>
      </w:pPr>
      <w:r>
        <w:rPr>
          <w:rFonts w:cs="Times New Roman"/>
          <w:b/>
          <w:sz w:val="28"/>
          <w:szCs w:val="28"/>
        </w:rPr>
        <w:t>Protokół</w:t>
      </w:r>
    </w:p>
    <w:p>
      <w:pPr>
        <w:pStyle w:val="style0"/>
        <w:spacing w:after="0" w:before="0"/>
        <w:jc w:val="center"/>
      </w:pPr>
      <w:r>
        <w:rPr>
          <w:rFonts w:cs="Times New Roman"/>
          <w:b/>
          <w:sz w:val="28"/>
          <w:szCs w:val="28"/>
        </w:rPr>
        <w:t>z XVII sesji Rady Gminy</w:t>
      </w:r>
    </w:p>
    <w:p>
      <w:pPr>
        <w:pStyle w:val="style0"/>
        <w:spacing w:after="0" w:before="0"/>
        <w:jc w:val="center"/>
      </w:pPr>
      <w:r>
        <w:rPr>
          <w:rFonts w:cs="Times New Roman"/>
          <w:b/>
          <w:sz w:val="28"/>
          <w:szCs w:val="28"/>
        </w:rPr>
        <w:t>z dnia 02 czerwca  2016r.</w:t>
      </w:r>
    </w:p>
    <w:p>
      <w:pPr>
        <w:pStyle w:val="style0"/>
        <w:spacing w:after="0" w:before="0"/>
        <w:jc w:val="center"/>
      </w:pPr>
      <w:r>
        <w:rPr/>
      </w:r>
    </w:p>
    <w:p>
      <w:pPr>
        <w:pStyle w:val="style0"/>
        <w:ind w:firstLine="360" w:left="0" w:right="0"/>
        <w:jc w:val="both"/>
      </w:pPr>
      <w:r>
        <w:rPr>
          <w:rFonts w:cs="Times New Roman"/>
          <w:sz w:val="28"/>
          <w:szCs w:val="28"/>
        </w:rPr>
        <w:t>W dniu 02 czerwca 2016r. o godzinie 12</w:t>
      </w:r>
      <w:r>
        <w:rPr>
          <w:rFonts w:cs="Times New Roman"/>
          <w:sz w:val="28"/>
          <w:szCs w:val="28"/>
          <w:vertAlign w:val="superscript"/>
        </w:rPr>
        <w:t>00</w:t>
      </w:r>
      <w:r>
        <w:rPr>
          <w:rFonts w:cs="Times New Roman"/>
          <w:sz w:val="28"/>
          <w:szCs w:val="28"/>
        </w:rPr>
        <w:t xml:space="preserve"> w sali Nr 3 Urzędu Gminy w Domaradzu odbyła się XVII sesja Rady Gminy Domaradz. Zgodnie z listą obecności w posiedzeniu udział wzięło 15 radnych oraz zaproszeni tj. Wójt Gminy Jan Kędra, Sekretarz Danuta Czerwińska , Maria Leń – Skarbnik oraz sołtys wsi Golcowa Andrzej Wrona. W sesji uczestniczyła również Pani Elżbieta Barud oraz grupa mieszkańców. Sesję otworzył oraz przewodniczył jej Przewodniczący Rady Gminy Jerzy Łukaszyk. Przedstawił porządek obrad:</w:t>
      </w:r>
    </w:p>
    <w:p>
      <w:pPr>
        <w:pStyle w:val="style30"/>
        <w:numPr>
          <w:ilvl w:val="0"/>
          <w:numId w:val="1"/>
        </w:numPr>
        <w:jc w:val="both"/>
      </w:pPr>
      <w:r>
        <w:rPr>
          <w:rFonts w:cs="Times New Roman"/>
          <w:sz w:val="28"/>
          <w:szCs w:val="28"/>
        </w:rPr>
        <w:t>Otwarcie sesji.</w:t>
      </w:r>
    </w:p>
    <w:p>
      <w:pPr>
        <w:pStyle w:val="style30"/>
        <w:numPr>
          <w:ilvl w:val="0"/>
          <w:numId w:val="1"/>
        </w:numPr>
        <w:jc w:val="both"/>
      </w:pPr>
      <w:r>
        <w:rPr>
          <w:rFonts w:cs="Times New Roman"/>
          <w:sz w:val="28"/>
          <w:szCs w:val="28"/>
        </w:rPr>
        <w:t>Stwierdzenie prawomocności obrad.</w:t>
      </w:r>
    </w:p>
    <w:p>
      <w:pPr>
        <w:pStyle w:val="style30"/>
        <w:numPr>
          <w:ilvl w:val="0"/>
          <w:numId w:val="1"/>
        </w:numPr>
        <w:jc w:val="both"/>
      </w:pPr>
      <w:r>
        <w:rPr>
          <w:rFonts w:cs="Times New Roman"/>
          <w:sz w:val="28"/>
          <w:szCs w:val="28"/>
        </w:rPr>
        <w:t>Ustalenie porządku obrad.</w:t>
      </w:r>
    </w:p>
    <w:p>
      <w:pPr>
        <w:pStyle w:val="style30"/>
        <w:numPr>
          <w:ilvl w:val="0"/>
          <w:numId w:val="1"/>
        </w:numPr>
        <w:jc w:val="both"/>
      </w:pPr>
      <w:r>
        <w:rPr>
          <w:rFonts w:cs="Times New Roman"/>
          <w:sz w:val="28"/>
          <w:szCs w:val="28"/>
        </w:rPr>
        <w:t>Powołanie Komisji wnioskowej.</w:t>
      </w:r>
    </w:p>
    <w:p>
      <w:pPr>
        <w:pStyle w:val="style30"/>
        <w:numPr>
          <w:ilvl w:val="0"/>
          <w:numId w:val="1"/>
        </w:numPr>
        <w:jc w:val="both"/>
      </w:pPr>
      <w:r>
        <w:rPr>
          <w:rFonts w:cs="Times New Roman"/>
          <w:sz w:val="28"/>
          <w:szCs w:val="28"/>
        </w:rPr>
        <w:t>Przyjęcie protokołu z poprzedniej sesji.</w:t>
      </w:r>
    </w:p>
    <w:p>
      <w:pPr>
        <w:pStyle w:val="style30"/>
        <w:numPr>
          <w:ilvl w:val="0"/>
          <w:numId w:val="1"/>
        </w:numPr>
        <w:jc w:val="both"/>
      </w:pPr>
      <w:r>
        <w:rPr>
          <w:rFonts w:cs="Times New Roman"/>
          <w:sz w:val="28"/>
          <w:szCs w:val="28"/>
        </w:rPr>
        <w:t>Informacja Przewodniczącego Rady o działaniach podejmowanych w okresie międzysesyjnym.</w:t>
      </w:r>
    </w:p>
    <w:p>
      <w:pPr>
        <w:pStyle w:val="style30"/>
        <w:numPr>
          <w:ilvl w:val="0"/>
          <w:numId w:val="1"/>
        </w:numPr>
        <w:jc w:val="both"/>
      </w:pPr>
      <w:r>
        <w:rPr>
          <w:rFonts w:cs="Times New Roman"/>
          <w:sz w:val="28"/>
          <w:szCs w:val="28"/>
        </w:rPr>
        <w:t>Informacja Wójta z realizacji uchwał i wniosków z poprzedniej sesji.</w:t>
      </w:r>
    </w:p>
    <w:p>
      <w:pPr>
        <w:pStyle w:val="style30"/>
        <w:numPr>
          <w:ilvl w:val="0"/>
          <w:numId w:val="1"/>
        </w:numPr>
        <w:jc w:val="both"/>
      </w:pPr>
      <w:r>
        <w:rPr>
          <w:rFonts w:cs="Times New Roman"/>
          <w:sz w:val="28"/>
          <w:szCs w:val="28"/>
        </w:rPr>
        <w:t>Informacja o pracy Wójta Gminy Domaradz w okresie między sesjami oraz działaniach inwestycyjnych Gminy.</w:t>
      </w:r>
    </w:p>
    <w:p>
      <w:pPr>
        <w:pStyle w:val="style30"/>
        <w:numPr>
          <w:ilvl w:val="0"/>
          <w:numId w:val="1"/>
        </w:numPr>
        <w:jc w:val="both"/>
      </w:pPr>
      <w:r>
        <w:rPr>
          <w:rFonts w:cs="Times New Roman"/>
          <w:sz w:val="28"/>
          <w:szCs w:val="28"/>
        </w:rPr>
        <w:t>Dyskusja nad projektami statutów sołectw</w:t>
      </w:r>
    </w:p>
    <w:p>
      <w:pPr>
        <w:pStyle w:val="style30"/>
        <w:numPr>
          <w:ilvl w:val="0"/>
          <w:numId w:val="1"/>
        </w:numPr>
        <w:jc w:val="both"/>
      </w:pPr>
      <w:r>
        <w:rPr>
          <w:rFonts w:cs="Times New Roman"/>
          <w:sz w:val="28"/>
          <w:szCs w:val="28"/>
        </w:rPr>
        <w:t>Rozpatrzenie i zatwierdzenie sprawozdania z budżetu gminy za 2015 r. i sprawozdania finansowego – kwestia dotycząca absolutorium dla Wójta Gminy Domaradz</w:t>
      </w:r>
    </w:p>
    <w:p>
      <w:pPr>
        <w:pStyle w:val="style30"/>
        <w:numPr>
          <w:ilvl w:val="0"/>
          <w:numId w:val="2"/>
        </w:numPr>
        <w:jc w:val="both"/>
      </w:pPr>
      <w:r>
        <w:rPr>
          <w:rFonts w:cs="Times New Roman"/>
          <w:sz w:val="28"/>
          <w:szCs w:val="28"/>
        </w:rPr>
        <w:t>przedłożenia sprawozdania przez Wójta Gminy</w:t>
      </w:r>
    </w:p>
    <w:p>
      <w:pPr>
        <w:pStyle w:val="style30"/>
        <w:numPr>
          <w:ilvl w:val="0"/>
          <w:numId w:val="2"/>
        </w:numPr>
        <w:jc w:val="both"/>
      </w:pPr>
      <w:r>
        <w:rPr>
          <w:rFonts w:cs="Times New Roman"/>
          <w:sz w:val="28"/>
          <w:szCs w:val="28"/>
        </w:rPr>
        <w:t>zapoznanie z opinią Regionalnej Izby Obrachunkowej o przedłożonych sprawozdaniach z wykonania budżetu gminy za 2015r. i sprawozdania finansowego wraz z informacją o stanie mienia gminy,</w:t>
      </w:r>
    </w:p>
    <w:p>
      <w:pPr>
        <w:pStyle w:val="style30"/>
        <w:numPr>
          <w:ilvl w:val="0"/>
          <w:numId w:val="2"/>
        </w:numPr>
        <w:jc w:val="both"/>
      </w:pPr>
      <w:r>
        <w:rPr>
          <w:rFonts w:cs="Times New Roman"/>
          <w:sz w:val="28"/>
          <w:szCs w:val="28"/>
        </w:rPr>
        <w:t>przedstawienie opinii przez Komisje Rewizyjną dotyczącej wykonania budżetu za 2015 r. oraz uchwały w sprawie absolutorium dla Wójta Gminy,</w:t>
      </w:r>
    </w:p>
    <w:p>
      <w:pPr>
        <w:pStyle w:val="style30"/>
        <w:numPr>
          <w:ilvl w:val="0"/>
          <w:numId w:val="2"/>
        </w:numPr>
        <w:jc w:val="both"/>
      </w:pPr>
      <w:r>
        <w:rPr>
          <w:rFonts w:cs="Times New Roman"/>
          <w:sz w:val="28"/>
          <w:szCs w:val="28"/>
        </w:rPr>
        <w:t>przedstawienie opinii Regionalnej Izby Obrachunkowej w kwestii uchwały Komisji Rewizyjnej,</w:t>
      </w:r>
    </w:p>
    <w:p>
      <w:pPr>
        <w:pStyle w:val="style30"/>
        <w:numPr>
          <w:ilvl w:val="0"/>
          <w:numId w:val="2"/>
        </w:numPr>
        <w:jc w:val="both"/>
      </w:pPr>
      <w:r>
        <w:rPr>
          <w:rFonts w:cs="Times New Roman"/>
          <w:sz w:val="28"/>
          <w:szCs w:val="28"/>
        </w:rPr>
        <w:t>podjęcie uchwały w sprawie zatwierdzenia sprawozdania finansowego wraz ze sprawozdaniem z wykonania budżetu gminy za 2015r.</w:t>
      </w:r>
    </w:p>
    <w:p>
      <w:pPr>
        <w:pStyle w:val="style30"/>
        <w:numPr>
          <w:ilvl w:val="0"/>
          <w:numId w:val="2"/>
        </w:numPr>
        <w:jc w:val="both"/>
      </w:pPr>
      <w:r>
        <w:rPr>
          <w:rFonts w:cs="Times New Roman"/>
          <w:sz w:val="28"/>
          <w:szCs w:val="28"/>
        </w:rPr>
        <w:t>podjęcie uchwały w sprawie absolutorium dla Wójta Gminy Domaradz z tytułu wykonania budżetu za 2015r.</w:t>
      </w:r>
    </w:p>
    <w:p>
      <w:pPr>
        <w:pStyle w:val="style30"/>
        <w:numPr>
          <w:ilvl w:val="0"/>
          <w:numId w:val="1"/>
        </w:numPr>
        <w:jc w:val="both"/>
      </w:pPr>
      <w:r>
        <w:rPr>
          <w:rFonts w:cs="Times New Roman"/>
          <w:sz w:val="28"/>
          <w:szCs w:val="28"/>
        </w:rPr>
        <w:t>Rozpatrzenie projektów uchwał lub zajęcie stanowiska w sprawie:</w:t>
      </w:r>
    </w:p>
    <w:p>
      <w:pPr>
        <w:pStyle w:val="style30"/>
        <w:numPr>
          <w:ilvl w:val="0"/>
          <w:numId w:val="3"/>
        </w:numPr>
        <w:jc w:val="both"/>
      </w:pPr>
      <w:r>
        <w:rPr>
          <w:rFonts w:cs="Times New Roman"/>
          <w:sz w:val="28"/>
          <w:szCs w:val="28"/>
        </w:rPr>
        <w:t>Zatwierdzenia rocznego sprawozdania finansowego Gminnego Ośrodka Kultury w Domaradzu za rok 2015.</w:t>
      </w:r>
    </w:p>
    <w:p>
      <w:pPr>
        <w:pStyle w:val="style30"/>
        <w:numPr>
          <w:ilvl w:val="0"/>
          <w:numId w:val="3"/>
        </w:numPr>
        <w:jc w:val="both"/>
      </w:pPr>
      <w:r>
        <w:rPr>
          <w:rFonts w:cs="Times New Roman"/>
          <w:sz w:val="28"/>
          <w:szCs w:val="28"/>
        </w:rPr>
        <w:t>Oceny zasobów pomocy społecznej</w:t>
      </w:r>
    </w:p>
    <w:p>
      <w:pPr>
        <w:pStyle w:val="style30"/>
        <w:numPr>
          <w:ilvl w:val="0"/>
          <w:numId w:val="3"/>
        </w:numPr>
        <w:jc w:val="both"/>
      </w:pPr>
      <w:r>
        <w:rPr>
          <w:rFonts w:cs="Times New Roman"/>
          <w:sz w:val="28"/>
          <w:szCs w:val="28"/>
        </w:rPr>
        <w:t>Przeprowadzenia konsultacji społecznych celem zaopiniowania projektów statutów sołectw gminy Domaradz</w:t>
      </w:r>
    </w:p>
    <w:p>
      <w:pPr>
        <w:pStyle w:val="style30"/>
        <w:numPr>
          <w:ilvl w:val="0"/>
          <w:numId w:val="3"/>
        </w:numPr>
        <w:jc w:val="both"/>
      </w:pPr>
      <w:r>
        <w:rPr>
          <w:rFonts w:cs="Times New Roman"/>
          <w:sz w:val="28"/>
          <w:szCs w:val="28"/>
        </w:rPr>
        <w:t>Zasad udzielania i rozmiaru obniżek obowiązkowego tygodniowego wymiaru zajęć oraz przyznawania zwolnienia od obowiązku realizacji zajęć dyrektorów szkół na terenie gminy.</w:t>
      </w:r>
    </w:p>
    <w:p>
      <w:pPr>
        <w:pStyle w:val="style30"/>
        <w:numPr>
          <w:ilvl w:val="0"/>
          <w:numId w:val="3"/>
        </w:numPr>
        <w:jc w:val="both"/>
      </w:pPr>
      <w:r>
        <w:rPr>
          <w:rFonts w:cs="Times New Roman"/>
          <w:sz w:val="28"/>
          <w:szCs w:val="28"/>
        </w:rPr>
        <w:t>Przedłużenia czasu obowiązywania dotychczasowych taryf za zbiorowe zaopatrzenie w wodę i zbiorowe odprowadzenie ścieków.</w:t>
      </w:r>
    </w:p>
    <w:p>
      <w:pPr>
        <w:pStyle w:val="style30"/>
        <w:numPr>
          <w:ilvl w:val="0"/>
          <w:numId w:val="3"/>
        </w:numPr>
        <w:jc w:val="both"/>
      </w:pPr>
      <w:r>
        <w:rPr>
          <w:rFonts w:cs="Times New Roman"/>
          <w:sz w:val="28"/>
          <w:szCs w:val="28"/>
        </w:rPr>
        <w:t>Wyrażenia zgody na sprzedaż nieruchomości</w:t>
      </w:r>
    </w:p>
    <w:p>
      <w:pPr>
        <w:pStyle w:val="style30"/>
        <w:numPr>
          <w:ilvl w:val="0"/>
          <w:numId w:val="3"/>
        </w:numPr>
        <w:jc w:val="both"/>
      </w:pPr>
      <w:r>
        <w:rPr>
          <w:rFonts w:cs="Times New Roman"/>
          <w:sz w:val="28"/>
          <w:szCs w:val="28"/>
        </w:rPr>
        <w:t>Wyrażenia zgody na sprzedaż nieruchomości</w:t>
      </w:r>
    </w:p>
    <w:p>
      <w:pPr>
        <w:pStyle w:val="style30"/>
        <w:numPr>
          <w:ilvl w:val="0"/>
          <w:numId w:val="3"/>
        </w:numPr>
        <w:jc w:val="both"/>
      </w:pPr>
      <w:r>
        <w:rPr>
          <w:rFonts w:cs="Times New Roman"/>
          <w:sz w:val="28"/>
          <w:szCs w:val="28"/>
        </w:rPr>
        <w:t>Wyrażenia zgody na zakup nieruchomości</w:t>
      </w:r>
    </w:p>
    <w:p>
      <w:pPr>
        <w:pStyle w:val="style30"/>
        <w:numPr>
          <w:ilvl w:val="0"/>
          <w:numId w:val="3"/>
        </w:numPr>
        <w:jc w:val="both"/>
      </w:pPr>
      <w:r>
        <w:rPr>
          <w:rFonts w:cs="Times New Roman"/>
          <w:sz w:val="28"/>
          <w:szCs w:val="28"/>
        </w:rPr>
        <w:t>Odwołania Skarbnika Gminy Domaradz</w:t>
      </w:r>
    </w:p>
    <w:p>
      <w:pPr>
        <w:pStyle w:val="style30"/>
        <w:numPr>
          <w:ilvl w:val="0"/>
          <w:numId w:val="3"/>
        </w:numPr>
        <w:jc w:val="both"/>
      </w:pPr>
      <w:r>
        <w:rPr>
          <w:rFonts w:cs="Times New Roman"/>
          <w:sz w:val="28"/>
          <w:szCs w:val="28"/>
        </w:rPr>
        <w:t>Powołania Skarbnika Gminy Domaradz</w:t>
      </w:r>
    </w:p>
    <w:p>
      <w:pPr>
        <w:pStyle w:val="style30"/>
        <w:numPr>
          <w:ilvl w:val="0"/>
          <w:numId w:val="3"/>
        </w:numPr>
        <w:jc w:val="both"/>
      </w:pPr>
      <w:r>
        <w:rPr>
          <w:rFonts w:cs="Times New Roman"/>
          <w:sz w:val="28"/>
          <w:szCs w:val="28"/>
        </w:rPr>
        <w:t>Ustalenia wynagrodzenia Wójta Gminy Domaradz</w:t>
      </w:r>
    </w:p>
    <w:p>
      <w:pPr>
        <w:pStyle w:val="style30"/>
        <w:numPr>
          <w:ilvl w:val="0"/>
          <w:numId w:val="3"/>
        </w:numPr>
        <w:jc w:val="both"/>
      </w:pPr>
      <w:r>
        <w:rPr>
          <w:rFonts w:cs="Times New Roman"/>
          <w:sz w:val="28"/>
          <w:szCs w:val="28"/>
        </w:rPr>
        <w:t>Wyboru metod ustalenia opłaty i ustalenia stawek opłaty za gospodarowanie odpadami komunalnymi</w:t>
      </w:r>
    </w:p>
    <w:p>
      <w:pPr>
        <w:pStyle w:val="style30"/>
        <w:numPr>
          <w:ilvl w:val="0"/>
          <w:numId w:val="3"/>
        </w:numPr>
        <w:jc w:val="both"/>
      </w:pPr>
      <w:r>
        <w:rPr>
          <w:rFonts w:cs="Times New Roman"/>
          <w:sz w:val="28"/>
          <w:szCs w:val="28"/>
        </w:rPr>
        <w:t>Określenia wzoru deklaracji o wysokości opłaty za gospodarowanie odpadami komunalnymi składanej przez właściciela nieruchomości oraz warunków i trybu składania deklaracji za pomocą środków komunikacji elektronicznej.</w:t>
      </w:r>
    </w:p>
    <w:p>
      <w:pPr>
        <w:pStyle w:val="style30"/>
        <w:numPr>
          <w:ilvl w:val="0"/>
          <w:numId w:val="3"/>
        </w:numPr>
        <w:jc w:val="both"/>
      </w:pPr>
      <w:r>
        <w:rPr>
          <w:rFonts w:cs="Times New Roman"/>
          <w:sz w:val="28"/>
          <w:szCs w:val="28"/>
        </w:rPr>
        <w:t>Określenia szczegółowego sposobu i zakresu świadczenia usług w zakresie odbierania odpadów komunalnych od właścicieli nieruchomości i zagospodarowania tych odpadów.</w:t>
      </w:r>
    </w:p>
    <w:p>
      <w:pPr>
        <w:pStyle w:val="style30"/>
        <w:numPr>
          <w:ilvl w:val="0"/>
          <w:numId w:val="3"/>
        </w:numPr>
        <w:jc w:val="both"/>
      </w:pPr>
      <w:r>
        <w:rPr>
          <w:rFonts w:cs="Times New Roman"/>
          <w:sz w:val="28"/>
          <w:szCs w:val="28"/>
        </w:rPr>
        <w:t>dokonania zmian w uchwale budżetowej na 2016 r.</w:t>
      </w:r>
    </w:p>
    <w:p>
      <w:pPr>
        <w:pStyle w:val="style30"/>
        <w:numPr>
          <w:ilvl w:val="0"/>
          <w:numId w:val="1"/>
        </w:numPr>
        <w:jc w:val="both"/>
      </w:pPr>
      <w:r>
        <w:rPr>
          <w:rFonts w:cs="Times New Roman"/>
          <w:sz w:val="28"/>
          <w:szCs w:val="28"/>
        </w:rPr>
        <w:t>Interpelacje i zapytania radnych.</w:t>
      </w:r>
    </w:p>
    <w:p>
      <w:pPr>
        <w:pStyle w:val="style30"/>
        <w:numPr>
          <w:ilvl w:val="0"/>
          <w:numId w:val="1"/>
        </w:numPr>
        <w:jc w:val="both"/>
      </w:pPr>
      <w:r>
        <w:rPr>
          <w:rFonts w:cs="Times New Roman"/>
          <w:sz w:val="28"/>
          <w:szCs w:val="28"/>
        </w:rPr>
        <w:t>Odpowiedzi na interpelacje zgłoszone na poprzednich sesjach.</w:t>
      </w:r>
    </w:p>
    <w:p>
      <w:pPr>
        <w:pStyle w:val="style30"/>
        <w:numPr>
          <w:ilvl w:val="0"/>
          <w:numId w:val="1"/>
        </w:numPr>
        <w:jc w:val="both"/>
      </w:pPr>
      <w:r>
        <w:rPr>
          <w:rFonts w:cs="Times New Roman"/>
          <w:sz w:val="28"/>
          <w:szCs w:val="28"/>
        </w:rPr>
        <w:t>Wolne wnioski i informacje.</w:t>
      </w:r>
    </w:p>
    <w:p>
      <w:pPr>
        <w:pStyle w:val="style30"/>
        <w:numPr>
          <w:ilvl w:val="0"/>
          <w:numId w:val="1"/>
        </w:numPr>
        <w:jc w:val="both"/>
      </w:pPr>
      <w:r>
        <w:rPr>
          <w:rFonts w:cs="Times New Roman"/>
          <w:sz w:val="28"/>
          <w:szCs w:val="28"/>
        </w:rPr>
        <w:t>Przyjęcie wypracowanych wniosków z sesji.</w:t>
      </w:r>
    </w:p>
    <w:p>
      <w:pPr>
        <w:pStyle w:val="style30"/>
        <w:numPr>
          <w:ilvl w:val="0"/>
          <w:numId w:val="1"/>
        </w:numPr>
        <w:jc w:val="both"/>
      </w:pPr>
      <w:r>
        <w:rPr>
          <w:rFonts w:cs="Times New Roman"/>
          <w:sz w:val="28"/>
          <w:szCs w:val="28"/>
        </w:rPr>
        <w:t xml:space="preserve">Zamknięcie sesji. </w:t>
      </w:r>
    </w:p>
    <w:p>
      <w:pPr>
        <w:pStyle w:val="style0"/>
      </w:pPr>
      <w:r>
        <w:rPr>
          <w:rFonts w:cs="Times New Roman"/>
          <w:sz w:val="28"/>
          <w:szCs w:val="28"/>
        </w:rPr>
        <w:t>Ad. 1 Otwarcie sesji – nastąpiło</w:t>
      </w:r>
    </w:p>
    <w:p>
      <w:pPr>
        <w:pStyle w:val="style0"/>
        <w:jc w:val="both"/>
      </w:pPr>
      <w:r>
        <w:rPr>
          <w:rFonts w:cs="Times New Roman"/>
          <w:sz w:val="28"/>
          <w:szCs w:val="28"/>
        </w:rPr>
        <w:t>Ad. 2 Stwierdzenie prawomocności obrad.</w:t>
      </w:r>
    </w:p>
    <w:p>
      <w:pPr>
        <w:pStyle w:val="style0"/>
        <w:jc w:val="both"/>
      </w:pPr>
      <w:r>
        <w:rPr>
          <w:rFonts w:cs="Times New Roman"/>
          <w:sz w:val="28"/>
          <w:szCs w:val="28"/>
        </w:rPr>
        <w:t>Przewodniczący stwierdził , ze obecnie w sesji uczestniczy 14 radnych , radny Wiktor Hus spóźni się.</w:t>
      </w:r>
    </w:p>
    <w:p>
      <w:pPr>
        <w:pStyle w:val="style0"/>
        <w:jc w:val="both"/>
      </w:pPr>
      <w:r>
        <w:rPr>
          <w:rFonts w:cs="Times New Roman"/>
          <w:sz w:val="28"/>
          <w:szCs w:val="28"/>
        </w:rPr>
        <w:t>Następnie udzielił głosu mieszkańcom.</w:t>
      </w:r>
    </w:p>
    <w:p>
      <w:pPr>
        <w:pStyle w:val="style0"/>
        <w:jc w:val="both"/>
      </w:pPr>
      <w:r>
        <w:rPr>
          <w:rFonts w:cs="Times New Roman"/>
          <w:sz w:val="28"/>
          <w:szCs w:val="28"/>
        </w:rPr>
        <w:t>Mieszkanka – jestem przedstawicielem działającym na terenie gminy grupy teatralnej bajeczni rodzice. Po ostatnim naszym spektaklu męce pańskiej została nam wypowiedziana umowa najmu sali. Otrzymałam pismo , że zmienił się regulamin korzystania z sali widowiskowej. Jest to sala użyteczności publicznej i chciałabym się dowiedzieć dlaczego.</w:t>
      </w:r>
    </w:p>
    <w:p>
      <w:pPr>
        <w:pStyle w:val="style0"/>
        <w:jc w:val="both"/>
      </w:pPr>
      <w:r>
        <w:rPr>
          <w:rFonts w:cs="Times New Roman"/>
          <w:sz w:val="28"/>
          <w:szCs w:val="28"/>
        </w:rPr>
        <w:t xml:space="preserve">Z. Leń zapytał dlaczego i  co tutaj się wydarzyło , że po naszym spektaklu reżyser E. W. złożyła wypowiedzenie z pracy. </w:t>
      </w:r>
    </w:p>
    <w:p>
      <w:pPr>
        <w:pStyle w:val="style0"/>
        <w:jc w:val="both"/>
      </w:pPr>
      <w:r>
        <w:rPr>
          <w:rFonts w:cs="Times New Roman"/>
          <w:sz w:val="28"/>
          <w:szCs w:val="28"/>
        </w:rPr>
        <w:t>Wójt odpowiedział , że Dyrektorem Gminnego Ośrodka Kultury jest Pan Wojciech Walus i pytania są do niego. Z tego co wie, Pani E.W. złożyła wypowiedzenie. Osobiście ją namawiał , aby tego nie robiła. Dlaczego złożyła proszę pytać Panią W. Byłem za tym , aby tego wypowiedzenia nie składała i z tego co wiem jeszcze termin nie upłynął i może go w każdej chwili wycofać.</w:t>
      </w:r>
    </w:p>
    <w:p>
      <w:pPr>
        <w:pStyle w:val="style0"/>
        <w:jc w:val="both"/>
      </w:pPr>
      <w:r>
        <w:rPr>
          <w:rFonts w:cs="Times New Roman"/>
          <w:sz w:val="28"/>
          <w:szCs w:val="28"/>
        </w:rPr>
        <w:t>Wójt wyjaśnił również , że osoby prawne a nie fizyczne mogą się zwrócić o wynajem sali. Takimi osobami prawnymi są ,,Siostry służebniczki” i to one mogą wystąpić o wynajem sali.</w:t>
      </w:r>
    </w:p>
    <w:p>
      <w:pPr>
        <w:pStyle w:val="style0"/>
        <w:jc w:val="both"/>
      </w:pPr>
      <w:r>
        <w:rPr>
          <w:rFonts w:cs="Times New Roman"/>
          <w:sz w:val="28"/>
          <w:szCs w:val="28"/>
        </w:rPr>
        <w:t>Mieszkanka zapytała czy gdyby została założona grupa teatralna i została zarejestrowana czy moglibyśmy korzystać z sali?</w:t>
      </w:r>
    </w:p>
    <w:p>
      <w:pPr>
        <w:pStyle w:val="style0"/>
        <w:jc w:val="both"/>
      </w:pPr>
      <w:r>
        <w:rPr>
          <w:rFonts w:cs="Times New Roman"/>
          <w:sz w:val="28"/>
          <w:szCs w:val="28"/>
        </w:rPr>
        <w:t>Wójt odpowiedział , że tak.</w:t>
      </w:r>
    </w:p>
    <w:p>
      <w:pPr>
        <w:pStyle w:val="style0"/>
        <w:jc w:val="both"/>
      </w:pPr>
      <w:r>
        <w:rPr>
          <w:rFonts w:cs="Times New Roman"/>
          <w:b/>
          <w:sz w:val="28"/>
          <w:szCs w:val="28"/>
        </w:rPr>
        <w:t>W danym momencie doszedł radny Wiktor Hus.</w:t>
      </w:r>
    </w:p>
    <w:p>
      <w:pPr>
        <w:pStyle w:val="style0"/>
        <w:jc w:val="both"/>
      </w:pPr>
      <w:r>
        <w:rPr>
          <w:b/>
          <w:sz w:val="28"/>
          <w:szCs w:val="28"/>
        </w:rPr>
        <w:t>Ad. 3</w:t>
      </w:r>
      <w:r>
        <w:rPr>
          <w:sz w:val="28"/>
          <w:szCs w:val="28"/>
        </w:rPr>
        <w:t xml:space="preserve"> </w:t>
      </w:r>
      <w:r>
        <w:rPr>
          <w:rFonts w:cs="Times New Roman"/>
          <w:sz w:val="28"/>
          <w:szCs w:val="28"/>
        </w:rPr>
        <w:t>Ustalenie porządku obrad.</w:t>
      </w:r>
    </w:p>
    <w:p>
      <w:pPr>
        <w:pStyle w:val="style0"/>
        <w:jc w:val="both"/>
      </w:pPr>
      <w:r>
        <w:rPr>
          <w:rFonts w:cs="Times New Roman"/>
          <w:sz w:val="28"/>
          <w:szCs w:val="28"/>
        </w:rPr>
        <w:t>Przewodniczący wyjaśnił , ze wójt wnioskował o wycofanie z porządku obrad pkt.11 pp. D tj. Zasad udzielania i rozmiaru obniżek obowiązkowego tygodniowego wymiaru zajęć oraz przyznawania zwolnienia od obowiązku realizacji zajęć dyrektorów szkół na terenie gminy.</w:t>
      </w:r>
    </w:p>
    <w:p>
      <w:pPr>
        <w:pStyle w:val="style0"/>
        <w:jc w:val="both"/>
      </w:pPr>
      <w:r>
        <w:rPr>
          <w:rFonts w:cs="Times New Roman"/>
          <w:sz w:val="28"/>
          <w:szCs w:val="28"/>
        </w:rPr>
        <w:t xml:space="preserve">Ponadto po rozpisaniu sesji wpłynął projekt uchwały w sprawie </w:t>
      </w:r>
      <w:r>
        <w:rPr>
          <w:rFonts w:cs="Times New Roman"/>
          <w:bCs/>
          <w:sz w:val="28"/>
          <w:szCs w:val="28"/>
        </w:rPr>
        <w:t>określenia terminu, częstotliwości i  trybu uiszczania opłaty za gospodarowanie odpadami komunalnymi, który zaproponował wprowadzić w punkcie d i przypisał tej uchwale nr 114.</w:t>
      </w:r>
    </w:p>
    <w:p>
      <w:pPr>
        <w:pStyle w:val="style0"/>
        <w:jc w:val="both"/>
      </w:pPr>
      <w:r>
        <w:rPr>
          <w:rFonts w:cs="Times New Roman"/>
          <w:bCs/>
          <w:sz w:val="28"/>
          <w:szCs w:val="28"/>
        </w:rPr>
        <w:t>Zmieniony porządek obrad poddał pod głosowanie:</w:t>
      </w:r>
    </w:p>
    <w:p>
      <w:pPr>
        <w:pStyle w:val="style0"/>
        <w:jc w:val="both"/>
      </w:pPr>
      <w:r>
        <w:rPr>
          <w:rFonts w:cs="Times New Roman"/>
          <w:bCs/>
          <w:sz w:val="28"/>
          <w:szCs w:val="28"/>
        </w:rPr>
        <w:t>Za – 15, przeciw – 0, wstrzymało się – 0.</w:t>
      </w:r>
    </w:p>
    <w:p>
      <w:pPr>
        <w:pStyle w:val="style0"/>
        <w:jc w:val="both"/>
      </w:pPr>
      <w:r>
        <w:rPr>
          <w:rFonts w:cs="Times New Roman"/>
          <w:bCs/>
          <w:sz w:val="28"/>
          <w:szCs w:val="28"/>
        </w:rPr>
        <w:t xml:space="preserve">Ad. 4 </w:t>
      </w:r>
      <w:r>
        <w:rPr>
          <w:rFonts w:cs="Times New Roman"/>
          <w:sz w:val="28"/>
          <w:szCs w:val="28"/>
        </w:rPr>
        <w:t>Powołanie Komisji wnioskowej.</w:t>
      </w:r>
    </w:p>
    <w:p>
      <w:pPr>
        <w:pStyle w:val="style0"/>
        <w:spacing w:after="0" w:before="0" w:line="276" w:lineRule="auto"/>
        <w:ind w:firstLine="708" w:left="0" w:right="0"/>
        <w:jc w:val="both"/>
      </w:pPr>
      <w:r>
        <w:rPr>
          <w:rFonts w:cs="Times New Roman"/>
          <w:sz w:val="28"/>
          <w:szCs w:val="28"/>
        </w:rPr>
        <w:t>Przewodniczący Jerzy Łukaszyk poprosił o zgłaszanie kandydatów do Komisji wnioskowej.</w:t>
      </w:r>
    </w:p>
    <w:p>
      <w:pPr>
        <w:pStyle w:val="style0"/>
        <w:spacing w:after="0" w:before="0" w:line="276" w:lineRule="auto"/>
        <w:jc w:val="both"/>
      </w:pPr>
      <w:r>
        <w:rPr>
          <w:rFonts w:cs="Times New Roman"/>
          <w:sz w:val="28"/>
          <w:szCs w:val="28"/>
        </w:rPr>
        <w:t>Stefan Wolanin zgłosił kandydaturę radnych Stanisława Mikoś i Stanisława Dytko. Więcej kandydatów nie zgłoszono.</w:t>
      </w:r>
    </w:p>
    <w:p>
      <w:pPr>
        <w:pStyle w:val="style0"/>
        <w:spacing w:after="0" w:before="0" w:line="276" w:lineRule="auto"/>
        <w:jc w:val="both"/>
      </w:pPr>
      <w:r>
        <w:rPr>
          <w:rFonts w:cs="Times New Roman"/>
          <w:sz w:val="28"/>
          <w:szCs w:val="28"/>
        </w:rPr>
        <w:t>Wyżej wymieni wyrazili zgodę.</w:t>
      </w:r>
    </w:p>
    <w:p>
      <w:pPr>
        <w:pStyle w:val="style0"/>
        <w:spacing w:after="0" w:before="0" w:line="276" w:lineRule="auto"/>
        <w:jc w:val="both"/>
      </w:pPr>
      <w:r>
        <w:rPr>
          <w:rFonts w:cs="Times New Roman"/>
          <w:sz w:val="28"/>
          <w:szCs w:val="28"/>
        </w:rPr>
        <w:t>Przewodniczący poddał pod głosowanie skład Komisji wnioskowej:</w:t>
      </w:r>
    </w:p>
    <w:p>
      <w:pPr>
        <w:pStyle w:val="style0"/>
        <w:spacing w:after="0" w:before="0" w:line="276" w:lineRule="auto"/>
        <w:jc w:val="both"/>
      </w:pPr>
      <w:r>
        <w:rPr>
          <w:rFonts w:cs="Times New Roman"/>
          <w:b/>
          <w:sz w:val="28"/>
          <w:szCs w:val="28"/>
        </w:rPr>
        <w:t>Głosowanie: za - 13, przeciw – 0, wstrzymało się – 2.</w:t>
      </w:r>
    </w:p>
    <w:p>
      <w:pPr>
        <w:pStyle w:val="style0"/>
        <w:spacing w:after="0" w:before="0" w:line="276" w:lineRule="auto"/>
        <w:jc w:val="both"/>
      </w:pPr>
      <w:r>
        <w:rPr>
          <w:rFonts w:cs="Times New Roman"/>
          <w:sz w:val="28"/>
          <w:szCs w:val="28"/>
        </w:rPr>
        <w:t xml:space="preserve">W skład Komisji wnioskowej weszli radni Stanisław Mikoś oraz Stanisław Dytko. </w:t>
      </w:r>
    </w:p>
    <w:p>
      <w:pPr>
        <w:pStyle w:val="style0"/>
        <w:jc w:val="both"/>
      </w:pPr>
      <w:r>
        <w:rPr/>
      </w:r>
    </w:p>
    <w:p>
      <w:pPr>
        <w:pStyle w:val="style0"/>
        <w:jc w:val="both"/>
      </w:pPr>
      <w:r>
        <w:rPr>
          <w:rFonts w:cs="Times New Roman"/>
          <w:sz w:val="28"/>
          <w:szCs w:val="28"/>
        </w:rPr>
        <w:t>Ad. 5 Przyjęcie protokołu z poprzedniej sesji.</w:t>
      </w:r>
    </w:p>
    <w:p>
      <w:pPr>
        <w:pStyle w:val="style0"/>
        <w:spacing w:after="0" w:before="0" w:line="276" w:lineRule="auto"/>
        <w:ind w:firstLine="708" w:left="0" w:right="0"/>
        <w:jc w:val="both"/>
      </w:pPr>
      <w:r>
        <w:rPr>
          <w:rFonts w:cs="Times New Roman"/>
          <w:sz w:val="28"/>
          <w:szCs w:val="28"/>
        </w:rPr>
        <w:t xml:space="preserve">Wiceprzewodniczący Pan Stanisław Domaradzki, który prowadził poprzednią sesję poinformował, że otrzymał protokół z XVI sesji, zapoznał się z nim i nie wnosi uwag. Radni również nie wnieśli uwag do wyłożonego protokołu. </w:t>
      </w:r>
    </w:p>
    <w:p>
      <w:pPr>
        <w:pStyle w:val="style0"/>
        <w:spacing w:after="0" w:before="0" w:line="276" w:lineRule="auto"/>
        <w:jc w:val="both"/>
      </w:pPr>
      <w:r>
        <w:rPr>
          <w:rFonts w:cs="Times New Roman"/>
          <w:sz w:val="28"/>
          <w:szCs w:val="28"/>
        </w:rPr>
        <w:t xml:space="preserve">Protokół przyjęto jednogłośnie bez odczytywania. </w:t>
      </w:r>
    </w:p>
    <w:p>
      <w:pPr>
        <w:pStyle w:val="style0"/>
        <w:jc w:val="both"/>
      </w:pPr>
      <w:r>
        <w:rPr/>
      </w:r>
    </w:p>
    <w:p>
      <w:pPr>
        <w:pStyle w:val="style0"/>
        <w:jc w:val="both"/>
      </w:pPr>
      <w:r>
        <w:rPr>
          <w:rFonts w:cs="Times New Roman"/>
          <w:b/>
          <w:sz w:val="28"/>
          <w:szCs w:val="28"/>
        </w:rPr>
        <w:t>Ad. 6</w:t>
      </w:r>
      <w:r>
        <w:rPr>
          <w:rFonts w:cs="Times New Roman"/>
          <w:sz w:val="28"/>
          <w:szCs w:val="28"/>
        </w:rPr>
        <w:t xml:space="preserve"> Informacja Przewodniczącego Rady o działaniach podejmowanych w okresie międzysesyjnym.</w:t>
      </w:r>
    </w:p>
    <w:p>
      <w:pPr>
        <w:pStyle w:val="style0"/>
        <w:jc w:val="both"/>
      </w:pPr>
      <w:r>
        <w:rPr>
          <w:rFonts w:cs="Times New Roman"/>
          <w:sz w:val="28"/>
          <w:szCs w:val="28"/>
        </w:rPr>
        <w:t>Przewodniczący poinformował , że w dniu 22.04 uczestniczył w pracach komisji wspólnej dotyczącej statutów sołectw</w:t>
      </w:r>
    </w:p>
    <w:p>
      <w:pPr>
        <w:pStyle w:val="style0"/>
        <w:jc w:val="both"/>
      </w:pPr>
      <w:r>
        <w:rPr>
          <w:rFonts w:cs="Times New Roman"/>
          <w:sz w:val="28"/>
          <w:szCs w:val="28"/>
        </w:rPr>
        <w:t>12.05 w pracach komisji Budżetu</w:t>
      </w:r>
    </w:p>
    <w:p>
      <w:pPr>
        <w:pStyle w:val="style0"/>
        <w:jc w:val="both"/>
      </w:pPr>
      <w:r>
        <w:rPr>
          <w:rFonts w:cs="Times New Roman"/>
          <w:sz w:val="28"/>
          <w:szCs w:val="28"/>
        </w:rPr>
        <w:t>13.05 w pracach Komisji Rewizyjnej</w:t>
      </w:r>
    </w:p>
    <w:p>
      <w:pPr>
        <w:pStyle w:val="style0"/>
        <w:jc w:val="both"/>
      </w:pPr>
      <w:r>
        <w:rPr>
          <w:rFonts w:cs="Times New Roman"/>
          <w:sz w:val="28"/>
          <w:szCs w:val="28"/>
        </w:rPr>
        <w:t>W dniu 03.05 uczestniczył w 225 rocznicy uchwalenia Konstytucji 3 Maja. W uroczystości uczestniczył pan Wójt , radni gminy i radni powiatowi , sołtysi oraz duże grono mieszkańców. Uroczystość rozpoczęła się od przemarszu pocztów sztandarowych do sanktuarium Matki Bożej. Mszę odprawił ks. W. Przepadło , po Mszy na zaproszenie Wójta nastąpiło przeze mnie jak i radnych powiatowych złożenie kwiatów pod pomnikiem Matki Bożej w parku. Uroczystość uświetniła orkiestra dęta działająca przy GOK w Domaradzu.</w:t>
      </w:r>
    </w:p>
    <w:p>
      <w:pPr>
        <w:pStyle w:val="style0"/>
        <w:jc w:val="both"/>
      </w:pPr>
      <w:r>
        <w:rPr>
          <w:rFonts w:cs="Times New Roman"/>
          <w:sz w:val="28"/>
          <w:szCs w:val="28"/>
        </w:rPr>
        <w:t>28.05 uczestniczył w zjeździe Gminnego Zarządu OSP.</w:t>
      </w:r>
    </w:p>
    <w:p>
      <w:pPr>
        <w:pStyle w:val="style0"/>
        <w:jc w:val="both"/>
      </w:pPr>
      <w:r>
        <w:rPr>
          <w:rFonts w:cs="Times New Roman"/>
          <w:sz w:val="28"/>
          <w:szCs w:val="28"/>
        </w:rPr>
        <w:t>W okresie między sesjami zakończył przyjmowanie oświadczeń majątkowych.</w:t>
      </w:r>
    </w:p>
    <w:p>
      <w:pPr>
        <w:pStyle w:val="style0"/>
        <w:jc w:val="both"/>
      </w:pPr>
      <w:r>
        <w:rPr>
          <w:rFonts w:cs="Times New Roman"/>
          <w:sz w:val="28"/>
          <w:szCs w:val="28"/>
        </w:rPr>
        <w:t>Wszyscy radni złożyli oświadczenia majątkowe w terminie i zostały one przesłane do Urzędu Skarbowego.</w:t>
      </w:r>
    </w:p>
    <w:p>
      <w:pPr>
        <w:pStyle w:val="style0"/>
        <w:jc w:val="both"/>
      </w:pPr>
      <w:r>
        <w:rPr/>
      </w:r>
    </w:p>
    <w:p>
      <w:pPr>
        <w:pStyle w:val="style0"/>
        <w:jc w:val="both"/>
      </w:pPr>
      <w:r>
        <w:rPr>
          <w:rFonts w:cs="Times New Roman"/>
          <w:b/>
          <w:sz w:val="28"/>
          <w:szCs w:val="28"/>
        </w:rPr>
        <w:t>Ad. 7</w:t>
      </w:r>
      <w:r>
        <w:rPr>
          <w:rFonts w:cs="Times New Roman"/>
          <w:sz w:val="28"/>
          <w:szCs w:val="28"/>
        </w:rPr>
        <w:t xml:space="preserve"> Informacja Wójta z realizacji uchwał i wniosków z poprzedniej sesji.</w:t>
      </w:r>
    </w:p>
    <w:p>
      <w:pPr>
        <w:pStyle w:val="style0"/>
        <w:jc w:val="both"/>
      </w:pPr>
      <w:r>
        <w:rPr>
          <w:rFonts w:cs="Times New Roman"/>
          <w:sz w:val="28"/>
          <w:szCs w:val="28"/>
        </w:rPr>
        <w:t>Wójt odpowiedział , że uchwały są realizowane.</w:t>
      </w:r>
    </w:p>
    <w:p>
      <w:pPr>
        <w:pStyle w:val="style0"/>
        <w:jc w:val="both"/>
      </w:pPr>
      <w:r>
        <w:rPr>
          <w:rFonts w:cs="Times New Roman"/>
          <w:sz w:val="28"/>
          <w:szCs w:val="28"/>
        </w:rPr>
        <w:t>Było dwa wnioski tj.</w:t>
      </w:r>
    </w:p>
    <w:p>
      <w:pPr>
        <w:pStyle w:val="style30"/>
        <w:numPr>
          <w:ilvl w:val="0"/>
          <w:numId w:val="4"/>
        </w:numPr>
        <w:jc w:val="both"/>
      </w:pPr>
      <w:r>
        <w:rPr>
          <w:rFonts w:cs="Times New Roman"/>
          <w:sz w:val="28"/>
          <w:szCs w:val="28"/>
        </w:rPr>
        <w:t>Rozważyć możliwość utworzenia parkingu na minimum 3 samochody naprzeciwko przychodni doktor Ziemlińskiej-Siuty w Domaradzu.</w:t>
      </w:r>
    </w:p>
    <w:p>
      <w:pPr>
        <w:pStyle w:val="style30"/>
        <w:jc w:val="both"/>
      </w:pPr>
      <w:r>
        <w:rPr>
          <w:rFonts w:cs="Times New Roman"/>
          <w:sz w:val="28"/>
          <w:szCs w:val="28"/>
        </w:rPr>
        <w:t>Ten wniosek będziemy wykonywać na przyszły rok bo jest problem z pieniędzmi.</w:t>
      </w:r>
    </w:p>
    <w:p>
      <w:pPr>
        <w:pStyle w:val="style30"/>
        <w:numPr>
          <w:ilvl w:val="0"/>
          <w:numId w:val="4"/>
        </w:numPr>
        <w:jc w:val="both"/>
      </w:pPr>
      <w:r>
        <w:rPr>
          <w:rFonts w:cs="Times New Roman"/>
          <w:sz w:val="28"/>
          <w:szCs w:val="28"/>
        </w:rPr>
        <w:t xml:space="preserve">Zasięgnąć informacji, czy mieszkańcy Domaradza mogliby wyrabiać paszporty w Brzozowie. </w:t>
      </w:r>
    </w:p>
    <w:p>
      <w:pPr>
        <w:pStyle w:val="style30"/>
        <w:jc w:val="both"/>
      </w:pPr>
      <w:r>
        <w:rPr>
          <w:rFonts w:cs="Times New Roman"/>
          <w:sz w:val="28"/>
          <w:szCs w:val="28"/>
        </w:rPr>
        <w:t>Wójt wyjaśnił , że nie mogą ponieważ to nie jest przy Starostwie tylko Urzędzie Miejskim. Brzozów jest dużą gminą i w tej chwili chcąc to robić trzeba spełnić wiele wymogów.</w:t>
      </w:r>
    </w:p>
    <w:p>
      <w:pPr>
        <w:pStyle w:val="style30"/>
        <w:jc w:val="both"/>
      </w:pPr>
      <w:r>
        <w:rPr/>
      </w:r>
    </w:p>
    <w:p>
      <w:pPr>
        <w:pStyle w:val="style30"/>
        <w:ind w:hanging="0" w:left="142" w:right="0"/>
        <w:jc w:val="both"/>
      </w:pPr>
      <w:r>
        <w:rPr>
          <w:rFonts w:cs="Times New Roman"/>
          <w:b/>
          <w:sz w:val="26"/>
          <w:szCs w:val="26"/>
        </w:rPr>
        <w:t>Ad. 8</w:t>
      </w:r>
      <w:r>
        <w:rPr>
          <w:rFonts w:cs="Times New Roman"/>
          <w:sz w:val="26"/>
          <w:szCs w:val="26"/>
        </w:rPr>
        <w:t xml:space="preserve"> </w:t>
      </w:r>
      <w:r>
        <w:rPr>
          <w:rFonts w:cs="Times New Roman"/>
          <w:sz w:val="28"/>
          <w:szCs w:val="28"/>
        </w:rPr>
        <w:t>Informacja o pracy Wójta Gminy Domaradz w okresie między sesjami oraz działaniach inwestycyjnych Gminy.</w:t>
      </w:r>
    </w:p>
    <w:p>
      <w:pPr>
        <w:pStyle w:val="style30"/>
        <w:jc w:val="both"/>
      </w:pPr>
      <w:r>
        <w:rPr/>
      </w:r>
    </w:p>
    <w:p>
      <w:pPr>
        <w:pStyle w:val="style30"/>
        <w:ind w:hanging="0" w:left="142" w:right="0"/>
        <w:jc w:val="both"/>
      </w:pPr>
      <w:r>
        <w:rPr>
          <w:rFonts w:cs="Times New Roman"/>
          <w:sz w:val="28"/>
          <w:szCs w:val="28"/>
        </w:rPr>
        <w:t>Wójt wyjaśnił , że zrobiono już kilka dróg, droga Domaradz miasteczko do końca czerwca ma być wykonana, chodnik na Domaradzu Górze jest prawie skończony.</w:t>
      </w:r>
    </w:p>
    <w:p>
      <w:pPr>
        <w:pStyle w:val="style30"/>
        <w:ind w:hanging="0" w:left="142" w:right="0"/>
        <w:jc w:val="both"/>
      </w:pPr>
      <w:r>
        <w:rPr>
          <w:rFonts w:cs="Times New Roman"/>
          <w:sz w:val="28"/>
          <w:szCs w:val="28"/>
        </w:rPr>
        <w:t>Natomiast te rzeczy dotyczące wykonywania uchwał przedszkolnych czyli remonty dostosowania to na razie robimy lampy awaryjne, hydranty są powymieniane itp.</w:t>
      </w:r>
    </w:p>
    <w:p>
      <w:pPr>
        <w:pStyle w:val="style30"/>
        <w:ind w:hanging="0" w:left="142" w:right="0"/>
        <w:jc w:val="both"/>
      </w:pPr>
      <w:r>
        <w:rPr>
          <w:rFonts w:cs="Times New Roman"/>
          <w:sz w:val="28"/>
          <w:szCs w:val="28"/>
        </w:rPr>
        <w:t>Mieszkańcy , którzy tutaj byli byłoby prościej gdyby przyszli do mnie do gabinetu, wtedy można by poprosić Pana Walusa i pewne rzeczy wyjaśnić.</w:t>
      </w:r>
    </w:p>
    <w:p>
      <w:pPr>
        <w:pStyle w:val="style30"/>
        <w:ind w:hanging="0" w:left="142" w:right="0"/>
        <w:jc w:val="both"/>
      </w:pPr>
      <w:r>
        <w:rPr>
          <w:rFonts w:cs="Times New Roman"/>
          <w:sz w:val="28"/>
          <w:szCs w:val="28"/>
        </w:rPr>
        <w:t>Jeżeli chcą zakonnice korzystać z sali nie ma problemu. Problem jest tylko taki jeżeli próby odbywają się w zimie to ktoś musi za to zapłacić, a około połowa ludzi była z poza gminy z którą ja nie do końca jestem zobowiązany współpracować.</w:t>
      </w:r>
    </w:p>
    <w:p>
      <w:pPr>
        <w:pStyle w:val="style30"/>
        <w:ind w:hanging="0" w:left="142" w:right="0"/>
        <w:jc w:val="both"/>
      </w:pPr>
      <w:r>
        <w:rPr>
          <w:rFonts w:cs="Times New Roman"/>
          <w:sz w:val="28"/>
          <w:szCs w:val="28"/>
        </w:rPr>
        <w:t>Przewodniczący wyjaśnił , że uczestniczył w takim przedstawieniu było ono zorganizowane na wysokim poziomie. Kwestia kto występuje nie wnikam , ale myślę , że jest to potrzebne bo jest duże zainteresowanie.</w:t>
      </w:r>
    </w:p>
    <w:p>
      <w:pPr>
        <w:pStyle w:val="style30"/>
        <w:ind w:hanging="0" w:left="142" w:right="0"/>
        <w:jc w:val="both"/>
      </w:pPr>
      <w:r>
        <w:rPr>
          <w:rFonts w:cs="Times New Roman"/>
          <w:sz w:val="28"/>
          <w:szCs w:val="28"/>
        </w:rPr>
        <w:t>Kwestia przygotowania pod względem artystycznym, scenografii to ta osoba reprezentuje wysoki poziom i marnuje się tutaj w gminie.</w:t>
      </w:r>
    </w:p>
    <w:p>
      <w:pPr>
        <w:pStyle w:val="style30"/>
        <w:jc w:val="both"/>
      </w:pPr>
      <w:r>
        <w:rPr/>
      </w:r>
    </w:p>
    <w:p>
      <w:pPr>
        <w:pStyle w:val="style0"/>
        <w:jc w:val="both"/>
      </w:pPr>
      <w:r>
        <w:rPr>
          <w:rFonts w:cs="Times New Roman"/>
          <w:b/>
          <w:sz w:val="28"/>
          <w:szCs w:val="28"/>
        </w:rPr>
        <w:t>Ad. 9</w:t>
      </w:r>
      <w:r>
        <w:rPr>
          <w:rFonts w:cs="Times New Roman"/>
          <w:sz w:val="28"/>
          <w:szCs w:val="28"/>
        </w:rPr>
        <w:t xml:space="preserve"> Dyskusja nad projektami statutów sołectw</w:t>
      </w:r>
    </w:p>
    <w:p>
      <w:pPr>
        <w:pStyle w:val="style0"/>
        <w:jc w:val="both"/>
      </w:pPr>
      <w:r>
        <w:rPr>
          <w:rFonts w:cs="Times New Roman"/>
          <w:sz w:val="28"/>
          <w:szCs w:val="28"/>
        </w:rPr>
        <w:t>Przewodniczący wyjaśnił , że wszystkie komisje rady pracowały nad statutami oddzielnie, wnosiły tam swoje uwagi.</w:t>
      </w:r>
    </w:p>
    <w:p>
      <w:pPr>
        <w:pStyle w:val="style0"/>
        <w:jc w:val="both"/>
      </w:pPr>
      <w:r>
        <w:rPr>
          <w:rFonts w:cs="Times New Roman"/>
          <w:sz w:val="28"/>
          <w:szCs w:val="28"/>
        </w:rPr>
        <w:t>Później wypracowane wnioski analizowane były na posiedzeniu komisji wspólnej</w:t>
      </w:r>
    </w:p>
    <w:p>
      <w:pPr>
        <w:pStyle w:val="style0"/>
        <w:jc w:val="both"/>
      </w:pPr>
      <w:r>
        <w:rPr>
          <w:rFonts w:cs="Times New Roman"/>
          <w:sz w:val="28"/>
          <w:szCs w:val="28"/>
        </w:rPr>
        <w:t xml:space="preserve">Stefan Wolanin poinformował , że 22.04.miała miejsce komisja wspólna w sprawie projektów statutów sołectw. </w:t>
      </w:r>
    </w:p>
    <w:p>
      <w:pPr>
        <w:pStyle w:val="style0"/>
        <w:jc w:val="both"/>
      </w:pPr>
      <w:r>
        <w:rPr>
          <w:rFonts w:cs="Times New Roman"/>
          <w:sz w:val="28"/>
          <w:szCs w:val="28"/>
        </w:rPr>
        <w:t>Wypracowane na komisjach poprawki zostały naniesione do projektów statutów. Po konsultacjach społecznych będą przyjęte na Radzie Gminy.</w:t>
      </w:r>
    </w:p>
    <w:p>
      <w:pPr>
        <w:pStyle w:val="style0"/>
        <w:jc w:val="both"/>
      </w:pPr>
      <w:r>
        <w:rPr>
          <w:rFonts w:cs="Times New Roman"/>
          <w:sz w:val="28"/>
          <w:szCs w:val="28"/>
        </w:rPr>
        <w:t>Sekretarz wyjaśniła , że projekty statutów zawierają już poprawki naniesione przez komisje natomiast dzisiaj jest przygotowany projekt uchwały o konsultacjach społecznych, później będą konsultacje na zebraniach wiejskich i później uchwała o przyjęciu statutów.</w:t>
      </w:r>
    </w:p>
    <w:p>
      <w:pPr>
        <w:pStyle w:val="style0"/>
        <w:jc w:val="both"/>
      </w:pPr>
      <w:r>
        <w:rPr>
          <w:rFonts w:cs="Times New Roman"/>
          <w:sz w:val="28"/>
          <w:szCs w:val="28"/>
        </w:rPr>
        <w:t>Pytań nie było.</w:t>
      </w:r>
    </w:p>
    <w:p>
      <w:pPr>
        <w:pStyle w:val="style0"/>
        <w:jc w:val="both"/>
      </w:pPr>
      <w:r>
        <w:rPr>
          <w:rFonts w:cs="Times New Roman"/>
          <w:b/>
          <w:sz w:val="28"/>
          <w:szCs w:val="28"/>
        </w:rPr>
        <w:t>Ad. 10</w:t>
      </w:r>
      <w:r>
        <w:rPr>
          <w:rFonts w:cs="Times New Roman"/>
          <w:sz w:val="28"/>
          <w:szCs w:val="28"/>
        </w:rPr>
        <w:t xml:space="preserve"> Rozpatrzenie i zatwierdzenie sprawozdania z budżetu gminy za 2015 r. i sprawozdania finansowego – kwestia dotycząca absolutorium dla Wójta Gminy Domaradz</w:t>
      </w:r>
    </w:p>
    <w:p>
      <w:pPr>
        <w:pStyle w:val="style30"/>
        <w:numPr>
          <w:ilvl w:val="0"/>
          <w:numId w:val="5"/>
        </w:numPr>
        <w:jc w:val="both"/>
      </w:pPr>
      <w:r>
        <w:rPr>
          <w:rFonts w:cs="Times New Roman"/>
          <w:sz w:val="28"/>
          <w:szCs w:val="28"/>
        </w:rPr>
        <w:t>przedłożenia sprawozdania przez Wójta Gminy</w:t>
      </w:r>
    </w:p>
    <w:p>
      <w:pPr>
        <w:pStyle w:val="style30"/>
        <w:jc w:val="both"/>
      </w:pPr>
      <w:r>
        <w:rPr>
          <w:rFonts w:cs="Times New Roman"/>
          <w:sz w:val="28"/>
          <w:szCs w:val="28"/>
        </w:rPr>
        <w:t>Przewodniczący Jerzy Łukaszyk poinformował, że wszyscy radni otrzymali sprawozdanie z wykonania budżetu, informacje o stanie mienia komunalnego jak również bilans wykonania budżetu. Odbyły się posiedzenia poszczególnych Komisji stałych, na których radni dokonali analizy otrzymanych materiałów. Biorąc pod uwagę obszerność tych dokumentów, Przewodniczący Jerzy Łukaszyk wnioskował o nieodczytywanie sprawozdania. Zapytał, czy radni wyrażają zgodę. Radni jednogłośnie wyrazili zgodę.</w:t>
      </w:r>
    </w:p>
    <w:p>
      <w:pPr>
        <w:pStyle w:val="style30"/>
        <w:jc w:val="both"/>
      </w:pPr>
      <w:r>
        <w:rPr/>
      </w:r>
    </w:p>
    <w:p>
      <w:pPr>
        <w:pStyle w:val="style30"/>
        <w:ind w:hanging="0" w:left="0" w:right="0"/>
        <w:jc w:val="both"/>
      </w:pPr>
      <w:r>
        <w:rPr/>
      </w:r>
    </w:p>
    <w:p>
      <w:pPr>
        <w:pStyle w:val="style30"/>
        <w:numPr>
          <w:ilvl w:val="0"/>
          <w:numId w:val="5"/>
        </w:numPr>
        <w:jc w:val="both"/>
      </w:pPr>
      <w:r>
        <w:rPr>
          <w:rFonts w:cs="Times New Roman"/>
          <w:sz w:val="28"/>
          <w:szCs w:val="28"/>
        </w:rPr>
        <w:t>zapoznanie z opinią Regionalnej Izby Obrachunkowej o przedłożonych sprawozdaniach z wykonania budżetu gminy za 2015r. i sprawozdania finansowego wraz z informacją o stanie mienia gminy,</w:t>
      </w:r>
    </w:p>
    <w:p>
      <w:pPr>
        <w:pStyle w:val="style30"/>
        <w:jc w:val="both"/>
      </w:pPr>
      <w:r>
        <w:rPr/>
      </w:r>
    </w:p>
    <w:p>
      <w:pPr>
        <w:pStyle w:val="style30"/>
        <w:ind w:hanging="0" w:left="709" w:right="0"/>
        <w:jc w:val="both"/>
      </w:pPr>
      <w:r>
        <w:rPr>
          <w:rFonts w:cs="Times New Roman"/>
          <w:sz w:val="28"/>
          <w:szCs w:val="28"/>
        </w:rPr>
        <w:t>Skarbnik Maria Leń wyjaśniła , Skład Orzekający Regionalnej Izby Obrachunkowej w Rzeszowie w osobach: Piotr Świątek – Przewodniczący, Edyta Gawrońska- członek , Tadeusz Subik – członek po rozpatrzeniu sprawozdania rocznego Wójta Gminy Domaradz z wykonania budżetu gminy – działając na podstawie art. 13 pkt. 5 i art. 19 ust. 2 ustawy z dnia 7 października 1992 r o regionalnych izbach obrachunkowych (Dz.U. z 2012 r , poz. 1113 z późń zm) postanawia pozytywnie zaopiniować przedmiotowe sprawozdanie Wójta Gminy Domaradz. Zapytała czy ma odczytywać uzasadnienie ponieważ wszyscy radni otrzymali w materiałach uchwałę Nr VIII/1/2016 z dnia 29 marca 2016r. składu orzekającego Regionalnej Izby Obrachunkowej w Rzeszowie w sprawie sprawozdania Wójta Gminy Domaradz z wykonania budżetu gminy za 2015r, z którą się zapoznali.  Odczytała ostatnie zdanie uzasadnienia tj. Biorąc pod uwagę powyższe ustalenia skład Orzekający Regionalnej Izby Obrachunkowej w Rzeszowie postanowił jak w sentencji. Należy zaznaczyć , że niniejsza opinia dotyczy jedynie oceny formalnoprawnej sprawozdania. Od oceny składu orzekającego służy Wójtowi odwołanie w terminie 14 dni od daty doręczenia opinii.</w:t>
      </w:r>
    </w:p>
    <w:p>
      <w:pPr>
        <w:pStyle w:val="style30"/>
        <w:jc w:val="both"/>
      </w:pPr>
      <w:r>
        <w:rPr>
          <w:rFonts w:cs="Times New Roman"/>
          <w:sz w:val="28"/>
          <w:szCs w:val="28"/>
        </w:rPr>
        <w:t xml:space="preserve">Radni nie wnieśli uwag i nie mieli pytań do przedstawionej opinii RIO. </w:t>
      </w:r>
    </w:p>
    <w:p>
      <w:pPr>
        <w:pStyle w:val="style30"/>
        <w:numPr>
          <w:ilvl w:val="0"/>
          <w:numId w:val="5"/>
        </w:numPr>
        <w:jc w:val="both"/>
      </w:pPr>
      <w:r>
        <w:rPr>
          <w:rFonts w:cs="Times New Roman"/>
          <w:sz w:val="28"/>
          <w:szCs w:val="28"/>
        </w:rPr>
        <w:t>przedstawienie opinii przez Komisje Rewizyjną dotyczącej wykonania budżetu za 2015 r. oraz uchwały w sprawie absolutorium dla Wójta Gminy,</w:t>
      </w:r>
    </w:p>
    <w:p>
      <w:pPr>
        <w:pStyle w:val="style30"/>
        <w:jc w:val="both"/>
      </w:pPr>
      <w:r>
        <w:rPr>
          <w:rFonts w:cs="Times New Roman"/>
          <w:sz w:val="28"/>
          <w:szCs w:val="28"/>
        </w:rPr>
        <w:t>Przewodnicząca Komisji Rewizyjnej odczytała treść dokumentów , które stanowią załączniki do protokołu.</w:t>
      </w:r>
    </w:p>
    <w:p>
      <w:pPr>
        <w:pStyle w:val="style30"/>
        <w:numPr>
          <w:ilvl w:val="0"/>
          <w:numId w:val="5"/>
        </w:numPr>
        <w:jc w:val="both"/>
      </w:pPr>
      <w:r>
        <w:rPr>
          <w:rFonts w:cs="Times New Roman"/>
          <w:sz w:val="28"/>
          <w:szCs w:val="28"/>
        </w:rPr>
        <w:t>przedstawienie opinii Regionalnej Izby Obrachunkowej w kwestii uchwały Komisji Rewizyjnej,</w:t>
      </w:r>
    </w:p>
    <w:p>
      <w:pPr>
        <w:pStyle w:val="style30"/>
        <w:jc w:val="both"/>
      </w:pPr>
      <w:r>
        <w:rPr>
          <w:rFonts w:cs="Times New Roman"/>
          <w:sz w:val="28"/>
          <w:szCs w:val="28"/>
        </w:rPr>
        <w:t xml:space="preserve">Przewodniczący Rady Gminy Jerzy Łukaszyk odczytał treść uchwały Nr VIII/20/2016 z dnia 20 maja 2016r. składu orzekającego Regionalnej Izby Obrachunkowej w Rzeszowie w sprawie zaopiniowania wniosku Komisji Rewizyjnej Rady Gminy Domaradz o udzieleniu absolutorium wójtowi Gminy z wykonania budżetu gminy za 2015r. </w:t>
      </w:r>
    </w:p>
    <w:p>
      <w:pPr>
        <w:pStyle w:val="style30"/>
        <w:jc w:val="both"/>
      </w:pPr>
      <w:r>
        <w:rPr>
          <w:rFonts w:cs="Times New Roman"/>
          <w:sz w:val="28"/>
          <w:szCs w:val="28"/>
        </w:rPr>
        <w:t>Przewodniczący prosił radnych o dyskusję.</w:t>
      </w:r>
    </w:p>
    <w:p>
      <w:pPr>
        <w:pStyle w:val="style30"/>
        <w:jc w:val="both"/>
      </w:pPr>
      <w:r>
        <w:rPr>
          <w:rFonts w:cs="Times New Roman"/>
          <w:sz w:val="28"/>
          <w:szCs w:val="28"/>
        </w:rPr>
        <w:t>Stefan Wolanin zaznaczył , że z opiniami komisji zapoznała się Komisja Rewizyjna , której opinia jest pozytywna.</w:t>
      </w:r>
    </w:p>
    <w:p>
      <w:pPr>
        <w:pStyle w:val="style30"/>
        <w:jc w:val="both"/>
      </w:pPr>
      <w:r>
        <w:rPr>
          <w:rFonts w:cs="Times New Roman"/>
          <w:sz w:val="28"/>
          <w:szCs w:val="28"/>
        </w:rPr>
        <w:t>Radni nie mieli uwag , więcej dyskusji nie było.</w:t>
      </w:r>
    </w:p>
    <w:p>
      <w:pPr>
        <w:pStyle w:val="style30"/>
        <w:numPr>
          <w:ilvl w:val="0"/>
          <w:numId w:val="5"/>
        </w:numPr>
        <w:jc w:val="both"/>
      </w:pPr>
      <w:r>
        <w:rPr>
          <w:rFonts w:cs="Times New Roman"/>
          <w:sz w:val="28"/>
          <w:szCs w:val="28"/>
        </w:rPr>
        <w:t>podjęcie uchwały w sprawie zatwierdzenia sprawozdania finansowego wraz ze sprawozdaniem z wykonania budżetu gminy za 2015r.</w:t>
      </w:r>
    </w:p>
    <w:p>
      <w:pPr>
        <w:pStyle w:val="style0"/>
        <w:ind w:hanging="0" w:left="360" w:right="0"/>
        <w:jc w:val="both"/>
      </w:pPr>
      <w:r>
        <w:rPr>
          <w:rFonts w:cs="Times New Roman"/>
          <w:sz w:val="28"/>
          <w:szCs w:val="28"/>
        </w:rPr>
        <w:t>Przewodniczący odczytał projekt uchwały Nr XVII.109.2016 Rady Gminy Domaradz z dnia 02 czerwca 2016 r w sprawie zatwierdzenia sprawozdania finansowego wraz ze sprawozdaniem z wykonania budżetu gminy za 2015r oraz poddał pod głosowanie.</w:t>
      </w:r>
    </w:p>
    <w:p>
      <w:pPr>
        <w:pStyle w:val="style0"/>
        <w:jc w:val="both"/>
      </w:pPr>
      <w:r>
        <w:rPr>
          <w:rFonts w:cs="Times New Roman"/>
          <w:bCs/>
          <w:sz w:val="28"/>
          <w:szCs w:val="28"/>
        </w:rPr>
        <w:t>Za – 15, przeciw – 0, wstrzymało się – 0.</w:t>
      </w:r>
    </w:p>
    <w:p>
      <w:pPr>
        <w:pStyle w:val="style30"/>
        <w:numPr>
          <w:ilvl w:val="0"/>
          <w:numId w:val="5"/>
        </w:numPr>
        <w:jc w:val="both"/>
      </w:pPr>
      <w:r>
        <w:rPr>
          <w:rFonts w:cs="Times New Roman"/>
          <w:sz w:val="28"/>
          <w:szCs w:val="28"/>
        </w:rPr>
        <w:t>podjęcie uchwały w sprawie absolutorium dla Wójta Gminy Domaradz                      z tytułu wykonania budżetu za 2015r.</w:t>
      </w:r>
    </w:p>
    <w:p>
      <w:pPr>
        <w:pStyle w:val="style0"/>
        <w:ind w:hanging="0" w:left="360" w:right="0"/>
        <w:jc w:val="both"/>
      </w:pPr>
      <w:r>
        <w:rPr>
          <w:rFonts w:cs="Times New Roman"/>
          <w:sz w:val="28"/>
          <w:szCs w:val="28"/>
        </w:rPr>
        <w:t>Dyskusji nie było.</w:t>
        <w:tab/>
      </w:r>
    </w:p>
    <w:p>
      <w:pPr>
        <w:pStyle w:val="style0"/>
        <w:jc w:val="both"/>
      </w:pPr>
      <w:r>
        <w:rPr>
          <w:rFonts w:cs="Times New Roman"/>
          <w:sz w:val="28"/>
          <w:szCs w:val="28"/>
        </w:rPr>
        <w:t>Przewodniczący poddał pod głosowanie projekt uchwały Nr XVII.110.2016 Rady Gminy Domaradz z dnia 02 czerwca 2016 r w sprawie absolutorium dla Wójta Gminy Domaradz z tytułu wykonania budżetu za 2015r.</w:t>
      </w:r>
    </w:p>
    <w:p>
      <w:pPr>
        <w:pStyle w:val="style0"/>
        <w:jc w:val="both"/>
      </w:pPr>
      <w:r>
        <w:rPr>
          <w:rFonts w:cs="Times New Roman"/>
          <w:bCs/>
          <w:sz w:val="28"/>
          <w:szCs w:val="28"/>
        </w:rPr>
        <w:t>Za – 15, przeciw – 0, wstrzymało się – 0.</w:t>
      </w:r>
    </w:p>
    <w:p>
      <w:pPr>
        <w:pStyle w:val="style0"/>
        <w:jc w:val="both"/>
      </w:pPr>
      <w:r>
        <w:rPr>
          <w:rFonts w:cs="Times New Roman"/>
          <w:bCs/>
          <w:sz w:val="28"/>
          <w:szCs w:val="28"/>
        </w:rPr>
        <w:t>Następnie Przewodniczący ogłosił 5 min przerwę.</w:t>
      </w:r>
    </w:p>
    <w:p>
      <w:pPr>
        <w:pStyle w:val="style0"/>
        <w:jc w:val="both"/>
      </w:pPr>
      <w:r>
        <w:rPr>
          <w:rFonts w:cs="Times New Roman"/>
          <w:bCs/>
          <w:sz w:val="28"/>
          <w:szCs w:val="28"/>
        </w:rPr>
        <w:t>Po przerwie</w:t>
      </w:r>
    </w:p>
    <w:p>
      <w:pPr>
        <w:pStyle w:val="style0"/>
        <w:jc w:val="both"/>
      </w:pPr>
      <w:r>
        <w:rPr>
          <w:rFonts w:cs="Times New Roman"/>
          <w:b/>
          <w:sz w:val="28"/>
          <w:szCs w:val="28"/>
        </w:rPr>
        <w:t>Ad. 11</w:t>
      </w:r>
      <w:r>
        <w:rPr>
          <w:rFonts w:cs="Times New Roman"/>
          <w:sz w:val="28"/>
          <w:szCs w:val="28"/>
        </w:rPr>
        <w:t xml:space="preserve"> Rozpatrzenie projektów uchwał lub zajęcie stanowiska w sprawie:</w:t>
      </w:r>
    </w:p>
    <w:p>
      <w:pPr>
        <w:pStyle w:val="style30"/>
        <w:numPr>
          <w:ilvl w:val="0"/>
          <w:numId w:val="6"/>
        </w:numPr>
        <w:jc w:val="both"/>
      </w:pPr>
      <w:r>
        <w:rPr>
          <w:rFonts w:cs="Times New Roman"/>
          <w:bCs/>
          <w:sz w:val="28"/>
          <w:szCs w:val="28"/>
        </w:rPr>
        <w:t>Projekt uchwały Nr XVII.111.2016 w sprawie zatwierdzenia rocznego sprawozdania finansowego Gminnego Ośrodka Kultury w Domaradzu za rok 2015.</w:t>
      </w:r>
    </w:p>
    <w:p>
      <w:pPr>
        <w:pStyle w:val="style0"/>
        <w:jc w:val="both"/>
      </w:pPr>
      <w:r>
        <w:rPr>
          <w:rFonts w:cs="Times New Roman"/>
          <w:sz w:val="28"/>
          <w:szCs w:val="28"/>
        </w:rPr>
        <w:t>Przewodniczący otworzył dyskusję.</w:t>
      </w:r>
    </w:p>
    <w:p>
      <w:pPr>
        <w:pStyle w:val="style0"/>
        <w:jc w:val="both"/>
      </w:pPr>
      <w:r>
        <w:rPr>
          <w:rFonts w:cs="Times New Roman"/>
          <w:sz w:val="28"/>
          <w:szCs w:val="28"/>
        </w:rPr>
        <w:t>Stanisław Mikoś Przewodniczący Komisji Oświaty, Kultury, Zdrowia i Opieki Społecznej wyjaśnił, że w dniu 25.04.2016r komisja wysłuchała rocznego sprawozdania finansowego Gminnego Ośrodka Kultury w Domaradzu i wydała pozytywną opinię w tej sprawie.</w:t>
      </w:r>
    </w:p>
    <w:p>
      <w:pPr>
        <w:pStyle w:val="style0"/>
        <w:jc w:val="both"/>
      </w:pPr>
      <w:r>
        <w:rPr>
          <w:rFonts w:cs="Times New Roman"/>
          <w:sz w:val="28"/>
          <w:szCs w:val="28"/>
        </w:rPr>
        <w:t>Stefan Wolanin Przewodniczący Komisji Bezpieczeństwa Publicznego i Administracji poinformował, że w dniu 13.05.2016 roku komisja zajmowała się tą sprawą i również wydała opinię pozytywną.</w:t>
      </w:r>
    </w:p>
    <w:p>
      <w:pPr>
        <w:pStyle w:val="style0"/>
        <w:jc w:val="both"/>
      </w:pPr>
      <w:r>
        <w:rPr>
          <w:rFonts w:cs="Times New Roman"/>
          <w:sz w:val="28"/>
          <w:szCs w:val="28"/>
        </w:rPr>
        <w:t>Halina Mazur Przewodnicząca Komisji Budżetu poinformowała, że dnia 12.05.2016 komisja odbyła swoje posiedzenie, na którym wydała pozytywną opinię w sprawie zatwierdzenia rocznego sprawozdania finansowego Gminnego Ośrodka Kultury w Domaradzu.</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XVII.111.2016.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Projekt uchwały Nr XVII.112.2016 w sprawie oceny zasobów pomocy społecznej</w:t>
      </w:r>
    </w:p>
    <w:p>
      <w:pPr>
        <w:pStyle w:val="style0"/>
        <w:jc w:val="both"/>
      </w:pPr>
      <w:r>
        <w:rPr>
          <w:rFonts w:cs="Times New Roman"/>
          <w:sz w:val="28"/>
          <w:szCs w:val="28"/>
        </w:rPr>
        <w:t>Przewodniczący otworzył dyskusję.</w:t>
      </w:r>
    </w:p>
    <w:p>
      <w:pPr>
        <w:pStyle w:val="style0"/>
        <w:jc w:val="both"/>
      </w:pPr>
      <w:r>
        <w:rPr>
          <w:rFonts w:cs="Times New Roman"/>
          <w:sz w:val="28"/>
          <w:szCs w:val="28"/>
        </w:rPr>
        <w:t>Halina Mazur Przewodnicząca Komisji Budżetu poinformowała, że opinia komisji jest pozytywna.</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XVII.112.2016.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0"/>
        <w:jc w:val="both"/>
      </w:pPr>
      <w:r>
        <w:rPr/>
      </w:r>
    </w:p>
    <w:p>
      <w:pPr>
        <w:pStyle w:val="style30"/>
        <w:numPr>
          <w:ilvl w:val="0"/>
          <w:numId w:val="6"/>
        </w:numPr>
        <w:jc w:val="both"/>
      </w:pPr>
      <w:r>
        <w:rPr>
          <w:rFonts w:cs="Times New Roman"/>
          <w:sz w:val="28"/>
          <w:szCs w:val="28"/>
        </w:rPr>
        <w:t>Projekt uchwały Nr XVII.113.2016 w sprawie przeprowadzenia konsultacji społecznych celem zaopiniowania projektów statutów sołectw gminy Domaradz.</w:t>
      </w:r>
    </w:p>
    <w:p>
      <w:pPr>
        <w:pStyle w:val="style0"/>
        <w:jc w:val="both"/>
      </w:pPr>
      <w:r>
        <w:rPr>
          <w:rFonts w:cs="Times New Roman"/>
          <w:sz w:val="28"/>
          <w:szCs w:val="28"/>
        </w:rPr>
        <w:t>Przewodniczący otworzył dyskusję.</w:t>
      </w:r>
    </w:p>
    <w:p>
      <w:pPr>
        <w:pStyle w:val="style0"/>
        <w:jc w:val="both"/>
      </w:pPr>
      <w:r>
        <w:rPr>
          <w:rFonts w:cs="Times New Roman"/>
          <w:sz w:val="28"/>
          <w:szCs w:val="28"/>
        </w:rPr>
        <w:t>Stefan Wolanin Przewodniczący Komisji Bezpieczeństwa Publicznego i Administracji oraz jako Przewodniczący Komisji Wspólnej poinformował, że opinia w sprawie ww. projektu uchwały jest pozytywna.</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XVII.113.2016.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Wprowadzony projekt uchwały w sprawie określenia terminu, częstotliwości i trybu uiszczania opłaty za gospodarowanie odpadami komunalnymi Nr XVII.114.2016</w:t>
      </w:r>
    </w:p>
    <w:p>
      <w:pPr>
        <w:pStyle w:val="style0"/>
        <w:jc w:val="both"/>
      </w:pPr>
      <w:r>
        <w:rPr>
          <w:rFonts w:cs="Times New Roman"/>
          <w:sz w:val="28"/>
          <w:szCs w:val="28"/>
        </w:rPr>
        <w:t>Mimo iż projekt uchwały nie był umieszczony w porządku obrad, wszyscy radni projekt otrzymali i się z nim zapoznali. Przewodniczący otworzył dyskusję.</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XVII.114.2016.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Projekt uchwały Nr XVII.115.2016 w sprawie przedłużenia czasu obowiązywania dotychczasowych taryf za zbiorowe zaopatrzenie w wodę i zbiorowe odprowadzanie ścieków.</w:t>
      </w:r>
    </w:p>
    <w:p>
      <w:pPr>
        <w:pStyle w:val="style0"/>
        <w:jc w:val="both"/>
      </w:pPr>
      <w:r>
        <w:rPr>
          <w:rFonts w:cs="Times New Roman"/>
          <w:sz w:val="28"/>
          <w:szCs w:val="28"/>
        </w:rPr>
        <w:t>Przewodniczący otworzył dyskusję.</w:t>
      </w:r>
    </w:p>
    <w:p>
      <w:pPr>
        <w:pStyle w:val="style0"/>
        <w:jc w:val="both"/>
      </w:pPr>
      <w:r>
        <w:rPr>
          <w:rFonts w:cs="Times New Roman"/>
          <w:sz w:val="28"/>
          <w:szCs w:val="28"/>
        </w:rPr>
        <w:t>Przewodniczący poszczególnych Komisji tj. S. Wolanin, T. Gosztyła, H. Mazur, poinformowali, że opinie komisji w sprawie powyższego projektu uchwały są pozytywne.</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XVII.115.2016.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Projekt uchwały Nr XVII.116.2016 w sprawie wyrażenia zgody na sprzedaż nieruchomości.</w:t>
      </w:r>
    </w:p>
    <w:p>
      <w:pPr>
        <w:pStyle w:val="style0"/>
        <w:jc w:val="both"/>
      </w:pPr>
      <w:r>
        <w:rPr>
          <w:rFonts w:cs="Times New Roman"/>
          <w:sz w:val="28"/>
          <w:szCs w:val="28"/>
        </w:rPr>
        <w:t>Przewodniczący otworzył dyskusję.</w:t>
      </w:r>
    </w:p>
    <w:p>
      <w:pPr>
        <w:pStyle w:val="style0"/>
        <w:jc w:val="both"/>
      </w:pPr>
      <w:r>
        <w:rPr>
          <w:rFonts w:cs="Times New Roman"/>
          <w:sz w:val="28"/>
          <w:szCs w:val="28"/>
        </w:rPr>
        <w:t>Przewodniczący poszczególnych Komisji tj. S. Wolanin, T. Gosztyła, H. Mazur, poinformowali, że opinie komisji w sprawie powyższego projektu uchwały są pozytywne.</w:t>
      </w:r>
    </w:p>
    <w:p>
      <w:pPr>
        <w:pStyle w:val="style0"/>
        <w:jc w:val="both"/>
      </w:pPr>
      <w:r>
        <w:rPr>
          <w:rFonts w:cs="Times New Roman"/>
          <w:sz w:val="28"/>
          <w:szCs w:val="28"/>
        </w:rPr>
        <w:t>Edward Jara Sołtys wsi Domaradz wyjaśnił że działka nr 263/2 leży w „Zatylu Górnym” koło kościoła drogą w dół.</w:t>
      </w:r>
    </w:p>
    <w:p>
      <w:pPr>
        <w:pStyle w:val="style0"/>
        <w:jc w:val="both"/>
      </w:pPr>
      <w:r>
        <w:rPr>
          <w:rFonts w:cs="Times New Roman"/>
          <w:sz w:val="28"/>
          <w:szCs w:val="28"/>
        </w:rPr>
        <w:t>Działka nr 3332 leży koło kapliczki naprzeciw cmentarza drogą w prawo. Działka ta nie koliduje z planowaną drogą ekspresową S-19.</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XVII.116.2016.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Projekt uchwały Nr XVII.117.2016 w sprawie wyrażenia zgody na sprzedaż nieruchomości.</w:t>
      </w:r>
    </w:p>
    <w:p>
      <w:pPr>
        <w:pStyle w:val="style0"/>
        <w:jc w:val="both"/>
      </w:pPr>
      <w:r>
        <w:rPr>
          <w:rFonts w:cs="Times New Roman"/>
          <w:sz w:val="28"/>
          <w:szCs w:val="28"/>
        </w:rPr>
        <w:t>Przewodniczący otworzył dyskusję.</w:t>
      </w:r>
    </w:p>
    <w:p>
      <w:pPr>
        <w:pStyle w:val="style0"/>
        <w:jc w:val="both"/>
      </w:pPr>
      <w:r>
        <w:rPr>
          <w:rFonts w:cs="Times New Roman"/>
          <w:sz w:val="28"/>
          <w:szCs w:val="28"/>
        </w:rPr>
        <w:t>Teresa Gosztyła Przewodnicząca Komisji Rewizyjnej poinformowała, że komisja nie wyraziła pozytywnej opinii o projekcie uchwały w celu uzupełnienia informacji na temat położenia działki.</w:t>
      </w:r>
    </w:p>
    <w:p>
      <w:pPr>
        <w:pStyle w:val="style0"/>
        <w:jc w:val="both"/>
      </w:pPr>
      <w:r>
        <w:rPr>
          <w:rFonts w:cs="Times New Roman"/>
          <w:sz w:val="28"/>
          <w:szCs w:val="28"/>
        </w:rPr>
        <w:t>Halina Mazur Przewodnicząca Komisji Budżetu poinformowała, że opinia komisji jest pozytywna.</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XVII.117.2016.</w:t>
      </w:r>
    </w:p>
    <w:p>
      <w:pPr>
        <w:pStyle w:val="style0"/>
        <w:jc w:val="both"/>
      </w:pPr>
      <w:r>
        <w:rPr>
          <w:rFonts w:cs="Times New Roman"/>
          <w:sz w:val="28"/>
          <w:szCs w:val="28"/>
        </w:rPr>
        <w:t xml:space="preserve">Głosowanie: </w:t>
      </w:r>
      <w:r>
        <w:rPr>
          <w:rFonts w:cs="Times New Roman"/>
          <w:b/>
          <w:sz w:val="28"/>
          <w:szCs w:val="28"/>
        </w:rPr>
        <w:t xml:space="preserve">za – 14, przeciw – 0, wstrzymało się – 1. </w:t>
      </w:r>
    </w:p>
    <w:p>
      <w:pPr>
        <w:pStyle w:val="style30"/>
        <w:numPr>
          <w:ilvl w:val="0"/>
          <w:numId w:val="6"/>
        </w:numPr>
        <w:jc w:val="both"/>
      </w:pPr>
      <w:r>
        <w:rPr>
          <w:rFonts w:cs="Times New Roman"/>
          <w:sz w:val="28"/>
          <w:szCs w:val="28"/>
        </w:rPr>
        <w:t>Projekt uchwały Nr XVII.118.2016 w sprawie wyrażenia zgody na nabycie nieruchomości.</w:t>
      </w:r>
    </w:p>
    <w:p>
      <w:pPr>
        <w:pStyle w:val="style0"/>
        <w:jc w:val="both"/>
      </w:pPr>
      <w:r>
        <w:rPr>
          <w:rFonts w:cs="Times New Roman"/>
          <w:sz w:val="28"/>
          <w:szCs w:val="28"/>
        </w:rPr>
        <w:t>Przewodniczący otworzył dyskusję.</w:t>
      </w:r>
    </w:p>
    <w:p>
      <w:pPr>
        <w:pStyle w:val="style0"/>
        <w:jc w:val="both"/>
      </w:pPr>
      <w:r>
        <w:rPr>
          <w:rFonts w:cs="Times New Roman"/>
          <w:sz w:val="28"/>
          <w:szCs w:val="28"/>
        </w:rPr>
        <w:t>Halina Mazur Przewodnicząca Komisji Budżetu poinformowała, że opinia komisji jest pozytywna.</w:t>
      </w:r>
    </w:p>
    <w:p>
      <w:pPr>
        <w:pStyle w:val="style0"/>
        <w:jc w:val="both"/>
      </w:pPr>
      <w:r>
        <w:rPr>
          <w:rFonts w:cs="Times New Roman"/>
          <w:sz w:val="28"/>
          <w:szCs w:val="28"/>
        </w:rPr>
        <w:t>Edward Jara wyjaśnił że działka znajduje się pomiędzy salą gimnastyczną a budynkiem, jest to droga o pow. 1 ar.</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XVII.118.2016.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Projekt uchwały Nr XVII.119.2016 w sprawie odwołania Skarbnika Gminy Domaradz.</w:t>
      </w:r>
    </w:p>
    <w:p>
      <w:pPr>
        <w:pStyle w:val="style0"/>
        <w:jc w:val="both"/>
      </w:pPr>
      <w:r>
        <w:rPr>
          <w:rFonts w:cs="Times New Roman"/>
          <w:sz w:val="28"/>
          <w:szCs w:val="28"/>
        </w:rPr>
        <w:t>Przewodniczący otworzył dyskusję.</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XVII.119.2016.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0"/>
        <w:jc w:val="both"/>
      </w:pPr>
      <w:r>
        <w:rPr>
          <w:rFonts w:cs="Times New Roman"/>
          <w:bCs/>
          <w:sz w:val="28"/>
          <w:szCs w:val="28"/>
        </w:rPr>
        <w:t>Następnie Przewodniczący ogłosił 2 min przerwę.</w:t>
      </w:r>
    </w:p>
    <w:p>
      <w:pPr>
        <w:pStyle w:val="style0"/>
        <w:jc w:val="both"/>
      </w:pPr>
      <w:r>
        <w:rPr>
          <w:rFonts w:cs="Times New Roman"/>
          <w:bCs/>
          <w:sz w:val="28"/>
          <w:szCs w:val="28"/>
        </w:rPr>
        <w:t>Po przerwie:</w:t>
      </w:r>
    </w:p>
    <w:p>
      <w:pPr>
        <w:pStyle w:val="style30"/>
        <w:numPr>
          <w:ilvl w:val="0"/>
          <w:numId w:val="6"/>
        </w:numPr>
        <w:jc w:val="both"/>
      </w:pPr>
      <w:r>
        <w:rPr>
          <w:rFonts w:cs="Times New Roman"/>
          <w:sz w:val="28"/>
          <w:szCs w:val="28"/>
        </w:rPr>
        <w:t>Projekt uchwały Nr XVII.120.2016 w sprawie powołania Skarbnika Gminy Domaradz.</w:t>
      </w:r>
    </w:p>
    <w:p>
      <w:pPr>
        <w:pStyle w:val="style0"/>
        <w:jc w:val="both"/>
      </w:pPr>
      <w:r>
        <w:rPr>
          <w:rFonts w:cs="Times New Roman"/>
          <w:sz w:val="28"/>
          <w:szCs w:val="28"/>
        </w:rPr>
        <w:t>Przewodniczący otworzył dyskusję.</w:t>
      </w:r>
    </w:p>
    <w:p>
      <w:pPr>
        <w:pStyle w:val="style0"/>
        <w:jc w:val="both"/>
      </w:pPr>
      <w:r>
        <w:rPr>
          <w:rFonts w:cs="Times New Roman"/>
          <w:sz w:val="28"/>
          <w:szCs w:val="28"/>
        </w:rPr>
        <w:t>Wójt wyjaśnił, że rada powołuje Skarbnika Gminy na wniosek wójta. Proponowałem Pani Leń, żeby została do końca tej kadencji, ale nie chciała. Postanowiłem, z pomocą rady, powołać na to stanowisko Panią Elżbietę Barud. Pracowała ona na stanowisku skarbnika głównego w Jasienicy Rosielnej, po wyborach została odwołana i pracowała w Gospodarce Komunalnej. Na moją prośbę zgodziła się zostać Skarbnikiem Gminy Domaradz. Pytałem w RIO, pani Barud jako skarbnik pracowała bardzo dobrze i mi to wystarczy.</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XVII.120.2016.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Projekt uchwały Nr XVII.121.2016 w sprawie ustalenia wynagrodzenia Wójta Gminy Domaradz.</w:t>
      </w:r>
    </w:p>
    <w:p>
      <w:pPr>
        <w:pStyle w:val="style0"/>
        <w:jc w:val="both"/>
      </w:pPr>
      <w:r>
        <w:rPr>
          <w:rFonts w:cs="Times New Roman"/>
          <w:sz w:val="28"/>
          <w:szCs w:val="28"/>
        </w:rPr>
        <w:t>Przewodniczący otworzył dyskusję.</w:t>
      </w:r>
    </w:p>
    <w:p>
      <w:pPr>
        <w:pStyle w:val="style0"/>
        <w:jc w:val="both"/>
      </w:pPr>
      <w:r>
        <w:rPr>
          <w:rFonts w:cs="Times New Roman"/>
          <w:sz w:val="28"/>
          <w:szCs w:val="28"/>
        </w:rPr>
        <w:t>Radny Tadeusz Janowski zaproponował 5100,00 zł wynagrodzenia zasadniczego.</w:t>
      </w:r>
    </w:p>
    <w:p>
      <w:pPr>
        <w:pStyle w:val="style0"/>
        <w:jc w:val="both"/>
      </w:pPr>
      <w:r>
        <w:rPr>
          <w:rFonts w:cs="Times New Roman"/>
          <w:sz w:val="28"/>
          <w:szCs w:val="28"/>
        </w:rPr>
        <w:t xml:space="preserve">Radna Teresa Gosztyła podała przeliczone dodatki z kwoty 5 100,00 tj. 1900zł dodatek funkcyjny, 25% jako dodatek specjalny tj 1750zł, 20% dodatek stażowy tj 1020zł. Łącznie 9770zł. </w:t>
      </w:r>
    </w:p>
    <w:p>
      <w:pPr>
        <w:pStyle w:val="style0"/>
        <w:jc w:val="both"/>
      </w:pPr>
      <w:r>
        <w:rPr>
          <w:rFonts w:cs="Times New Roman"/>
          <w:sz w:val="28"/>
          <w:szCs w:val="28"/>
        </w:rPr>
        <w:t>Halina Mazur Przewodnicząca Komisji Budżetu poinformowała, że w dniu 12.05.2016 do komisji wpłynął wniosek od pana Wolanina Stefana o podwyższenie wynagrodzenia Wójta w kwocie: wynagrodzenie zasadnicze 5400 zł, dodatek funkcyjny 1900zł, dodatek specjalny 1825zł, dodatek stażowy 1080zł. Łącznie 10205zł.</w:t>
      </w:r>
    </w:p>
    <w:p>
      <w:pPr>
        <w:pStyle w:val="style0"/>
        <w:jc w:val="both"/>
      </w:pPr>
      <w:r>
        <w:rPr>
          <w:rFonts w:cs="Times New Roman"/>
          <w:sz w:val="28"/>
          <w:szCs w:val="28"/>
        </w:rPr>
        <w:t>Teresa Gosztyła Przewodnicząca Komisji Rewizyjnej poinformowała, że również na jej komisji został złożony wniosek o podwyższenie wynagrodzenia Wójta w kwocie: wynagrodzenie zasadnicze 4800zł, dodatek funkcyjny 1900zł, dodatek specjalny 1675zł, dodatek stażowy 960zł. Łącznie 9335zł.</w:t>
      </w:r>
    </w:p>
    <w:p>
      <w:pPr>
        <w:pStyle w:val="style0"/>
        <w:jc w:val="both"/>
      </w:pPr>
      <w:r>
        <w:rPr>
          <w:rFonts w:cs="Times New Roman"/>
          <w:sz w:val="28"/>
          <w:szCs w:val="28"/>
        </w:rPr>
        <w:t>Radny Stefan Wolanin wyjaśnił dlaczego wnioskował o kwotę 5400zł. Przytoczył wynagrodzenia wójtów z ościennych gmin:</w:t>
      </w:r>
    </w:p>
    <w:p>
      <w:pPr>
        <w:pStyle w:val="style0"/>
        <w:jc w:val="both"/>
      </w:pPr>
      <w:r>
        <w:rPr>
          <w:rFonts w:cs="Times New Roman"/>
          <w:sz w:val="28"/>
          <w:szCs w:val="28"/>
        </w:rPr>
        <w:t xml:space="preserve">Jasienica Rosielna: 5700zł zasadniczej kwoty wynagrodzenia, łącznie 10140zł, Nozdrzec: 5900zł, łącznie 11320zł, Haczów 5800zł, łącznie 10660zł, Dydnia 5400zł, łącznie 10880zł. </w:t>
      </w:r>
    </w:p>
    <w:p>
      <w:pPr>
        <w:pStyle w:val="style0"/>
        <w:jc w:val="both"/>
      </w:pPr>
      <w:r>
        <w:rPr>
          <w:rFonts w:cs="Times New Roman"/>
          <w:sz w:val="28"/>
          <w:szCs w:val="28"/>
        </w:rPr>
        <w:t xml:space="preserve">Radny zaznaczył, że jego wniosek daje łączną kwotę 10 205zł. najwyższe wynagrodzenie dla wójta w okolicy to jest 12100zł. </w:t>
      </w:r>
    </w:p>
    <w:p>
      <w:pPr>
        <w:pStyle w:val="style0"/>
        <w:jc w:val="both"/>
      </w:pPr>
      <w:r>
        <w:rPr>
          <w:rFonts w:cs="Times New Roman"/>
          <w:sz w:val="28"/>
          <w:szCs w:val="28"/>
        </w:rPr>
        <w:t>Stefan Wolanin stwierdził, że trzeba głosować najdalej idący wniosek czyli ten zgłoszony na Komisji Budżetu gdzie 5 osób była za.</w:t>
      </w:r>
    </w:p>
    <w:p>
      <w:pPr>
        <w:pStyle w:val="style0"/>
        <w:jc w:val="both"/>
      </w:pPr>
      <w:r>
        <w:rPr>
          <w:rFonts w:cs="Times New Roman"/>
          <w:sz w:val="28"/>
          <w:szCs w:val="28"/>
        </w:rPr>
        <w:t>Po konsultacji z Radcą Prawnym głosowaniu poddano wniosek najdalej idący tj. 5400zł wynagrodzenia zasadniczego, 1900zł dodatek funkcyjny, 1825zł dodatek specjalny, 1080zł dodatek stażowy.</w:t>
      </w:r>
    </w:p>
    <w:p>
      <w:pPr>
        <w:pStyle w:val="style0"/>
        <w:jc w:val="both"/>
      </w:pPr>
      <w:r>
        <w:rPr>
          <w:rFonts w:cs="Times New Roman"/>
          <w:sz w:val="28"/>
          <w:szCs w:val="28"/>
        </w:rPr>
        <w:t>Przewodniczący poddał pod głosowanie wniosek z Komisji Budżetu o podwyższenie wynagrodzenia Wójta Gminy. Łączna kwota 10205zł.</w:t>
      </w:r>
    </w:p>
    <w:p>
      <w:pPr>
        <w:pStyle w:val="style0"/>
        <w:jc w:val="both"/>
      </w:pPr>
      <w:r>
        <w:rPr>
          <w:rFonts w:cs="Times New Roman"/>
          <w:sz w:val="28"/>
          <w:szCs w:val="28"/>
        </w:rPr>
        <w:t xml:space="preserve">Głosowanie: </w:t>
      </w:r>
      <w:r>
        <w:rPr>
          <w:rFonts w:cs="Times New Roman"/>
          <w:b/>
          <w:sz w:val="28"/>
          <w:szCs w:val="28"/>
        </w:rPr>
        <w:t xml:space="preserve">za – 12, przeciw – 0, wstrzymało się – 3. </w:t>
      </w:r>
    </w:p>
    <w:p>
      <w:pPr>
        <w:pStyle w:val="style0"/>
        <w:jc w:val="both"/>
      </w:pPr>
      <w:r>
        <w:rPr>
          <w:rFonts w:cs="Times New Roman"/>
          <w:sz w:val="28"/>
          <w:szCs w:val="28"/>
        </w:rPr>
        <w:t>Kolejne wnioski są bezprzedmiotowe. Do projektu uchwały odnotowujemy zgodnie z tym co wnioskowała Komisja Budżetu, z przegłosowanym wnioskiem.</w:t>
      </w:r>
    </w:p>
    <w:p>
      <w:pPr>
        <w:pStyle w:val="style0"/>
        <w:jc w:val="both"/>
      </w:pPr>
      <w:r>
        <w:rPr>
          <w:rFonts w:cs="Times New Roman"/>
          <w:sz w:val="28"/>
          <w:szCs w:val="28"/>
        </w:rPr>
        <w:t>Wójt wypowiedział się, że stara się robić rzeczy na które gminę stać. Zostało złożonych kilka wniosków do marszałka. Wójt powiedział że stara się współpracować z radą normalnie, pan Leń poruszał temat że z p. Komórkiem były walki o płyty jumbo. Nie chce wracać do rzeczy które były. Sprawy są zamknięte zmienił się Wójt, tam przepisy nie były złamane.</w:t>
      </w:r>
    </w:p>
    <w:p>
      <w:pPr>
        <w:pStyle w:val="style0"/>
        <w:jc w:val="both"/>
      </w:pPr>
      <w:r>
        <w:rPr>
          <w:rFonts w:cs="Times New Roman"/>
          <w:sz w:val="28"/>
          <w:szCs w:val="28"/>
        </w:rPr>
        <w:t>Przewodniczący Jerzy Łukaszyk zamknął dyskusję i poddał pod głosowanie projekt uchwały Nr XVII.121.2016.</w:t>
      </w:r>
    </w:p>
    <w:p>
      <w:pPr>
        <w:pStyle w:val="style0"/>
        <w:jc w:val="both"/>
      </w:pPr>
      <w:r>
        <w:rPr>
          <w:rFonts w:cs="Times New Roman"/>
          <w:sz w:val="28"/>
          <w:szCs w:val="28"/>
        </w:rPr>
        <w:t xml:space="preserve">Głosowanie: </w:t>
      </w:r>
      <w:r>
        <w:rPr>
          <w:rFonts w:cs="Times New Roman"/>
          <w:b/>
          <w:sz w:val="28"/>
          <w:szCs w:val="28"/>
        </w:rPr>
        <w:t xml:space="preserve">za – 13, przeciw – 0, wstrzymało się – 2. </w:t>
      </w:r>
    </w:p>
    <w:p>
      <w:pPr>
        <w:pStyle w:val="style0"/>
        <w:jc w:val="both"/>
      </w:pPr>
      <w:r>
        <w:rPr>
          <w:rFonts w:cs="Times New Roman"/>
          <w:sz w:val="28"/>
          <w:szCs w:val="28"/>
        </w:rPr>
        <w:t>Jerzy Łukaszyk Przewodniczący Rady Gminy wyjaśnił , że nie ważne skąd przyszliśmy, ważne aby dla gminy zrobić coś dobrego. Powiedział również że jest bardzo zadowolony z chodników w kostce o które wnioskował oraz z Przedszkola w Golcowej. Pozostała jeszcze sprawa pieniędzy dla sołectw chodzi o 20-30 tys. zł., aby sołtys mógł samodzielnie rozdysponować.</w:t>
      </w:r>
    </w:p>
    <w:p>
      <w:pPr>
        <w:pStyle w:val="style0"/>
        <w:jc w:val="both"/>
      </w:pPr>
      <w:r>
        <w:rPr>
          <w:rFonts w:cs="Times New Roman"/>
          <w:sz w:val="28"/>
          <w:szCs w:val="28"/>
        </w:rPr>
        <w:t>Wójt odpowiedział, że sołectwa dostały godziny pracy koparką oraz kamień na drogi.</w:t>
      </w:r>
    </w:p>
    <w:p>
      <w:pPr>
        <w:pStyle w:val="style30"/>
        <w:numPr>
          <w:ilvl w:val="0"/>
          <w:numId w:val="6"/>
        </w:numPr>
        <w:jc w:val="both"/>
      </w:pPr>
      <w:r>
        <w:rPr>
          <w:rFonts w:cs="Times New Roman"/>
          <w:sz w:val="28"/>
          <w:szCs w:val="28"/>
        </w:rPr>
        <w:t>Projekt uchwały Nr XVII.122.2016 w sprawie wyboru metod ustalenia opłaty i ustalenia stawek opłaty za gospodarowanie odpadami komunalnymi</w:t>
      </w:r>
    </w:p>
    <w:p>
      <w:pPr>
        <w:pStyle w:val="style0"/>
        <w:jc w:val="both"/>
      </w:pPr>
      <w:r>
        <w:rPr>
          <w:rFonts w:cs="Times New Roman"/>
          <w:sz w:val="28"/>
          <w:szCs w:val="28"/>
        </w:rPr>
        <w:t xml:space="preserve">Przewodniczący poprosił pana Tomasza Śmigla o wyjaśnienia do projektów uchwał ponieważ komisje nad nimi nie pracowały. </w:t>
      </w:r>
    </w:p>
    <w:p>
      <w:pPr>
        <w:pStyle w:val="style0"/>
        <w:jc w:val="both"/>
      </w:pPr>
      <w:r>
        <w:rPr>
          <w:rFonts w:cs="Times New Roman"/>
          <w:sz w:val="28"/>
          <w:szCs w:val="28"/>
        </w:rPr>
        <w:t>P. Śmigiel wyjaśnił, że projekty uchwał zawierają zmiany kosmetyczne z uwagi na fakt , że zmieniła się ustawa. Została zmieniona deklaracja. Wyjaśnił  też , że podczas trwania sesji otrzymaliśmy informacje z RIO w Krośnie odnośnie pkt. 1 §2 uchwały nr XVII.123.2016. Dopisaliśmy to i w związku z tym zmienił się pkt. 1 w § 2. P. Śmigiel odczytał zmiany.</w:t>
      </w:r>
    </w:p>
    <w:p>
      <w:pPr>
        <w:pStyle w:val="style0"/>
        <w:jc w:val="both"/>
      </w:pPr>
      <w:r>
        <w:rPr>
          <w:rFonts w:cs="Times New Roman"/>
          <w:sz w:val="28"/>
          <w:szCs w:val="28"/>
        </w:rPr>
        <w:t>Przewodniczący Jerzy Łukaszyk zamknął dyskusję i poddał pod głosowanie projekt uchwały Nr XVII.122.2016.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2"/>
        <w:widowControl/>
        <w:numPr>
          <w:ilvl w:val="0"/>
          <w:numId w:val="6"/>
        </w:numPr>
        <w:spacing w:line="276" w:lineRule="auto"/>
        <w:jc w:val="both"/>
      </w:pPr>
      <w:r>
        <w:rPr>
          <w:sz w:val="28"/>
          <w:szCs w:val="28"/>
        </w:rPr>
        <w:t xml:space="preserve">Projekt uchwały Nr XVII.123.2016 </w:t>
      </w:r>
      <w:r>
        <w:rPr>
          <w:bCs/>
          <w:sz w:val="28"/>
          <w:szCs w:val="28"/>
        </w:rPr>
        <w:t xml:space="preserve">w sprawie określenia wzoru deklaracji o wysokości opłaty za gospodarowanie odpadami komunalnymi składanej przez właściciela nieruchomości </w:t>
      </w:r>
      <w:r>
        <w:rPr>
          <w:sz w:val="28"/>
          <w:szCs w:val="28"/>
        </w:rPr>
        <w:t>oraz warunków i trybu składania deklaracji za pomocą środków komunikacji elektronicznej</w:t>
      </w:r>
    </w:p>
    <w:p>
      <w:pPr>
        <w:pStyle w:val="style0"/>
        <w:jc w:val="both"/>
      </w:pPr>
      <w:r>
        <w:rPr/>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XVII.123.2016.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 xml:space="preserve"> </w:t>
      </w:r>
      <w:r>
        <w:rPr>
          <w:rFonts w:cs="Times New Roman"/>
          <w:sz w:val="28"/>
          <w:szCs w:val="28"/>
        </w:rPr>
        <w:t xml:space="preserve">Projekt uchwały Nr XVII.124.2016 w sprawie </w:t>
      </w:r>
      <w:r>
        <w:rPr>
          <w:rFonts w:cs="Times New Roman"/>
          <w:bCs/>
          <w:sz w:val="28"/>
          <w:szCs w:val="28"/>
        </w:rPr>
        <w:t>w sprawie określenia szczegółowego sposobu i zakresu świadczenia usług w zakresie odbierania odpadów komunalnych od właścicieli nieruchomości i zagospodarowania tych odpadów.</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XVII.124.2016.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30"/>
        <w:numPr>
          <w:ilvl w:val="0"/>
          <w:numId w:val="6"/>
        </w:numPr>
        <w:jc w:val="both"/>
      </w:pPr>
      <w:r>
        <w:rPr>
          <w:rFonts w:cs="Times New Roman"/>
          <w:sz w:val="28"/>
          <w:szCs w:val="28"/>
        </w:rPr>
        <w:t xml:space="preserve">Projekt uchwały Nr XVII.125.2016 w sprawie dokonania zmian w uchwale budżetowej na 2016 rok. </w:t>
      </w:r>
    </w:p>
    <w:p>
      <w:pPr>
        <w:pStyle w:val="style0"/>
        <w:ind w:hanging="0" w:left="360" w:right="0"/>
        <w:jc w:val="both"/>
      </w:pPr>
      <w:r>
        <w:rPr>
          <w:rFonts w:cs="Times New Roman"/>
          <w:sz w:val="28"/>
          <w:szCs w:val="28"/>
        </w:rPr>
        <w:t xml:space="preserve">Wójt wyjaśnił czego dotyczą zmiany w projekcie uchwały tj: </w:t>
      </w:r>
    </w:p>
    <w:p>
      <w:pPr>
        <w:pStyle w:val="style0"/>
        <w:jc w:val="both"/>
      </w:pPr>
      <w:r>
        <w:rPr>
          <w:rFonts w:cs="Times New Roman"/>
          <w:sz w:val="28"/>
          <w:szCs w:val="28"/>
        </w:rPr>
        <w:t>- Zakup ciągnika-kosiarki kwota 12 000zł, zakup samochodu 8 000zł, polonez został wyzłomowany,</w:t>
      </w:r>
    </w:p>
    <w:p>
      <w:pPr>
        <w:pStyle w:val="style0"/>
        <w:jc w:val="both"/>
      </w:pPr>
      <w:r>
        <w:rPr>
          <w:rFonts w:cs="Times New Roman"/>
          <w:sz w:val="28"/>
          <w:szCs w:val="28"/>
        </w:rPr>
        <w:t>- zakup mebli do pok. 25 kwota 4 000zł,</w:t>
      </w:r>
    </w:p>
    <w:p>
      <w:pPr>
        <w:pStyle w:val="style0"/>
        <w:jc w:val="both"/>
      </w:pPr>
      <w:r>
        <w:rPr>
          <w:rFonts w:cs="Times New Roman"/>
          <w:sz w:val="28"/>
          <w:szCs w:val="28"/>
        </w:rPr>
        <w:t>- przygotowanie terenu pod plac zabaw ok. 19 000zł,</w:t>
      </w:r>
    </w:p>
    <w:p>
      <w:pPr>
        <w:pStyle w:val="style0"/>
        <w:jc w:val="both"/>
      </w:pPr>
      <w:r>
        <w:rPr>
          <w:rFonts w:cs="Times New Roman"/>
          <w:sz w:val="28"/>
          <w:szCs w:val="28"/>
        </w:rPr>
        <w:t xml:space="preserve">- przedszkole przy Zespole Szkół w Golcowej: </w:t>
      </w:r>
    </w:p>
    <w:p>
      <w:pPr>
        <w:pStyle w:val="style0"/>
        <w:ind w:firstLine="708" w:left="2124" w:right="0"/>
        <w:jc w:val="both"/>
      </w:pPr>
      <w:r>
        <w:rPr>
          <w:rFonts w:cs="Times New Roman"/>
          <w:sz w:val="28"/>
          <w:szCs w:val="28"/>
        </w:rPr>
        <w:t>Plac zabaw kwota 120 000zł,</w:t>
      </w:r>
    </w:p>
    <w:p>
      <w:pPr>
        <w:pStyle w:val="style0"/>
        <w:ind w:firstLine="708" w:left="2124" w:right="0"/>
        <w:jc w:val="both"/>
      </w:pPr>
      <w:r>
        <w:rPr>
          <w:rFonts w:cs="Times New Roman"/>
          <w:sz w:val="28"/>
          <w:szCs w:val="28"/>
        </w:rPr>
        <w:t>Remont pomieszczeń i wyposażenie kwota 100 000zł</w:t>
      </w:r>
    </w:p>
    <w:p>
      <w:pPr>
        <w:pStyle w:val="style0"/>
        <w:jc w:val="both"/>
      </w:pPr>
      <w:r>
        <w:rPr>
          <w:rFonts w:cs="Times New Roman"/>
          <w:sz w:val="28"/>
          <w:szCs w:val="28"/>
        </w:rPr>
        <w:t>- projekt oświetlenia na Porębach kwota 20 000zł,</w:t>
      </w:r>
    </w:p>
    <w:p>
      <w:pPr>
        <w:pStyle w:val="style0"/>
        <w:jc w:val="both"/>
      </w:pPr>
      <w:r>
        <w:rPr>
          <w:rFonts w:cs="Times New Roman"/>
          <w:sz w:val="28"/>
          <w:szCs w:val="28"/>
        </w:rPr>
        <w:t>- Dotacja dla Parafii w Domaradzu na remont zabytkowego kościoła kwota 20 000zł,</w:t>
      </w:r>
    </w:p>
    <w:p>
      <w:pPr>
        <w:pStyle w:val="style0"/>
        <w:jc w:val="both"/>
      </w:pPr>
      <w:r>
        <w:rPr>
          <w:rFonts w:cs="Times New Roman"/>
          <w:sz w:val="28"/>
          <w:szCs w:val="28"/>
        </w:rPr>
        <w:t>- ogrodzenie boiska sportowego w Baryczy kwota 16 000zł.</w:t>
      </w:r>
    </w:p>
    <w:p>
      <w:pPr>
        <w:pStyle w:val="style0"/>
        <w:jc w:val="both"/>
      </w:pPr>
      <w:r>
        <w:rPr>
          <w:rFonts w:cs="Times New Roman"/>
          <w:sz w:val="28"/>
          <w:szCs w:val="28"/>
        </w:rPr>
        <w:t>Uwag nie wniesiono.</w:t>
      </w:r>
    </w:p>
    <w:p>
      <w:pPr>
        <w:pStyle w:val="style0"/>
        <w:jc w:val="both"/>
      </w:pPr>
      <w:r>
        <w:rPr>
          <w:rFonts w:cs="Times New Roman"/>
          <w:sz w:val="28"/>
          <w:szCs w:val="28"/>
        </w:rPr>
        <w:t>Przewodniczący Jerzy Łukaszyk zamknął dyskusję i poddał pod głosowanie projekt uchwały Nr XVII.125.2016.</w:t>
      </w:r>
    </w:p>
    <w:p>
      <w:pPr>
        <w:pStyle w:val="style0"/>
        <w:jc w:val="both"/>
      </w:pPr>
      <w:r>
        <w:rPr>
          <w:rFonts w:cs="Times New Roman"/>
          <w:sz w:val="28"/>
          <w:szCs w:val="28"/>
        </w:rPr>
        <w:t xml:space="preserve">Głosowanie: </w:t>
      </w:r>
      <w:r>
        <w:rPr>
          <w:rFonts w:cs="Times New Roman"/>
          <w:b/>
          <w:sz w:val="28"/>
          <w:szCs w:val="28"/>
        </w:rPr>
        <w:t xml:space="preserve">za – 15, przeciw – 0, wstrzymało się – 0. </w:t>
      </w:r>
    </w:p>
    <w:p>
      <w:pPr>
        <w:pStyle w:val="style0"/>
        <w:jc w:val="both"/>
      </w:pPr>
      <w:r>
        <w:rPr>
          <w:rFonts w:cs="Times New Roman"/>
          <w:b/>
          <w:sz w:val="28"/>
          <w:szCs w:val="28"/>
        </w:rPr>
        <w:t xml:space="preserve">Ad.12 </w:t>
      </w:r>
      <w:r>
        <w:rPr>
          <w:rFonts w:cs="Times New Roman"/>
          <w:sz w:val="28"/>
          <w:szCs w:val="28"/>
        </w:rPr>
        <w:t>Interpelacje i zapytania radnych.</w:t>
      </w:r>
    </w:p>
    <w:p>
      <w:pPr>
        <w:pStyle w:val="style0"/>
        <w:jc w:val="both"/>
      </w:pPr>
      <w:r>
        <w:rPr>
          <w:rFonts w:cs="Times New Roman"/>
          <w:sz w:val="28"/>
          <w:szCs w:val="28"/>
        </w:rPr>
        <w:t xml:space="preserve">Przewodniczący udzielił głosu Wiceprzewodniczącemu Stanisławowi Domaradzkiemu, który stwierdził , że na ostatniej sesji interpelacji nie było. </w:t>
      </w:r>
    </w:p>
    <w:p>
      <w:pPr>
        <w:pStyle w:val="style0"/>
        <w:jc w:val="both"/>
      </w:pPr>
      <w:r>
        <w:rPr>
          <w:rFonts w:cs="Times New Roman"/>
          <w:b/>
          <w:sz w:val="28"/>
          <w:szCs w:val="28"/>
        </w:rPr>
        <w:t xml:space="preserve">Ad.13 </w:t>
      </w:r>
      <w:r>
        <w:rPr>
          <w:rFonts w:cs="Times New Roman"/>
          <w:sz w:val="28"/>
          <w:szCs w:val="28"/>
        </w:rPr>
        <w:t>Odpowiedzi na interpelacje zgłoszone na poprzednich sesjach.</w:t>
      </w:r>
    </w:p>
    <w:p>
      <w:pPr>
        <w:pStyle w:val="style0"/>
        <w:jc w:val="both"/>
      </w:pPr>
      <w:r>
        <w:rPr>
          <w:rFonts w:cs="Times New Roman"/>
          <w:sz w:val="28"/>
          <w:szCs w:val="28"/>
        </w:rPr>
        <w:t>Nie było.</w:t>
      </w:r>
    </w:p>
    <w:p>
      <w:pPr>
        <w:pStyle w:val="style0"/>
        <w:jc w:val="both"/>
      </w:pPr>
      <w:r>
        <w:rPr>
          <w:rFonts w:cs="Times New Roman"/>
          <w:b/>
          <w:sz w:val="28"/>
          <w:szCs w:val="28"/>
        </w:rPr>
        <w:t xml:space="preserve">Ad.14 </w:t>
      </w:r>
      <w:r>
        <w:rPr>
          <w:rFonts w:cs="Times New Roman"/>
          <w:sz w:val="28"/>
          <w:szCs w:val="28"/>
        </w:rPr>
        <w:t>Wolne wnioski i informacje.</w:t>
      </w:r>
    </w:p>
    <w:p>
      <w:pPr>
        <w:pStyle w:val="style0"/>
        <w:jc w:val="both"/>
      </w:pPr>
      <w:r>
        <w:rPr>
          <w:rFonts w:cs="Times New Roman"/>
          <w:sz w:val="28"/>
          <w:szCs w:val="28"/>
        </w:rPr>
        <w:t xml:space="preserve">Mieszkanka z Rady Rodziców zapytała o ograniczenie działania placu zabaw przy szkole. Mam zapytanie do wójta czy zostało sprawdzone, czy są tam jakieś okna bo wydaje mi się , że z tego placu zabaw nie ma żadnych okien, które mogłyby być przeszkodą , żeby można było go zgłosić. Zgłośmy ten plac zabaw a nie rezygnujmy z tego miejsca. </w:t>
      </w:r>
    </w:p>
    <w:p>
      <w:pPr>
        <w:pStyle w:val="style0"/>
        <w:jc w:val="both"/>
      </w:pPr>
      <w:r>
        <w:rPr>
          <w:rFonts w:cs="Times New Roman"/>
          <w:sz w:val="28"/>
          <w:szCs w:val="28"/>
        </w:rPr>
        <w:t>Wójt odpowiedział że jest jedno okno.</w:t>
      </w:r>
    </w:p>
    <w:p>
      <w:pPr>
        <w:pStyle w:val="style0"/>
        <w:jc w:val="both"/>
      </w:pPr>
      <w:r>
        <w:rPr>
          <w:rFonts w:cs="Times New Roman"/>
          <w:sz w:val="28"/>
          <w:szCs w:val="28"/>
        </w:rPr>
        <w:t>Mieszkanka zasugerowała, że można przesunąć zabawki bardziej w stronę domu byłego nauczyciela.</w:t>
      </w:r>
    </w:p>
    <w:p>
      <w:pPr>
        <w:pStyle w:val="style0"/>
        <w:jc w:val="both"/>
      </w:pPr>
      <w:r>
        <w:rPr>
          <w:rFonts w:cs="Times New Roman"/>
          <w:sz w:val="28"/>
          <w:szCs w:val="28"/>
        </w:rPr>
        <w:t xml:space="preserve">Wójt wyjaśnił, że zostały tam ustawione trzy urządzenia łącznie z piaskownicą 4,  ale zapomnieli o zgłoszeniu placu zabaw tzw. projekt zagospodarowania terenu tj. mapy, opisy, fachowiec. Jest już umówione spotkanie z fachowcem w tej sprawie, który tam przyjedzie i spróbujemy to w jakiś sposób rozwiązać. </w:t>
      </w:r>
    </w:p>
    <w:p>
      <w:pPr>
        <w:pStyle w:val="style0"/>
        <w:jc w:val="both"/>
      </w:pPr>
      <w:r>
        <w:rPr>
          <w:rFonts w:cs="Times New Roman"/>
          <w:sz w:val="28"/>
          <w:szCs w:val="28"/>
        </w:rPr>
        <w:t>Radna Anna Duplaga prosiła, żeby z tego placu zabaw nie rezygnować. Nie jest on duży ale jest i dzieci korzystają.</w:t>
      </w:r>
    </w:p>
    <w:p>
      <w:pPr>
        <w:pStyle w:val="style0"/>
        <w:jc w:val="both"/>
      </w:pPr>
      <w:r>
        <w:rPr>
          <w:rFonts w:cs="Times New Roman"/>
          <w:sz w:val="28"/>
          <w:szCs w:val="28"/>
        </w:rPr>
        <w:t>Edward Jara zaznaczył, że jest to przykra sprawa z tym placem zabaw. Rada sołecka przeznaczyła środki na ten plac zabaw , zebranie wiejskie go zatwierdziło dlaczego nikt w gminie wtedy nie wiedział że potrzeba na to zgłoszenie.</w:t>
      </w:r>
    </w:p>
    <w:p>
      <w:pPr>
        <w:pStyle w:val="style0"/>
        <w:jc w:val="both"/>
      </w:pPr>
      <w:r>
        <w:rPr>
          <w:rFonts w:cs="Times New Roman"/>
          <w:sz w:val="28"/>
          <w:szCs w:val="28"/>
        </w:rPr>
        <w:t>Andrzej Wrona Sołtys wsi Golcowa zapytał jak przebiegają prace odnośnie  drogi w Różance z funduszu sołeckiego.</w:t>
      </w:r>
    </w:p>
    <w:p>
      <w:pPr>
        <w:pStyle w:val="style0"/>
        <w:jc w:val="both"/>
      </w:pPr>
      <w:r>
        <w:rPr>
          <w:rFonts w:cs="Times New Roman"/>
          <w:sz w:val="28"/>
          <w:szCs w:val="28"/>
        </w:rPr>
        <w:t>Wójt wytłumaczył że prawdopodobnie będzie jeszcze robiona droga w Domaradzu Brysiówka bo wie ile otrzyma środków . Był pomysł aby połączyć te dwie drogi i ogłosić przetarg, żeby ktoś nie zarzucił że jest podzielone zadanie. W tym tygodniu zostanie zrobione zapytanie o cenę na samą drogę w Różance. Ta droga zostanie zrobiona.</w:t>
      </w:r>
    </w:p>
    <w:p>
      <w:pPr>
        <w:pStyle w:val="style0"/>
        <w:jc w:val="both"/>
      </w:pPr>
      <w:r>
        <w:rPr>
          <w:rFonts w:cs="Times New Roman"/>
          <w:sz w:val="28"/>
          <w:szCs w:val="28"/>
        </w:rPr>
        <w:t>Sołtys Wrona wyraził zadowolenie, że udało się tę drogę doprowadzić do skutku. Powiedział że cieszy się, że Wójt otrzymał tę kwotę , uważa że jak najbardziej mu się ona należała , pragnie się przychylić do wniosku pana J. Łukaszyka, żeby docenić sołtysów i zabezpieczyć w jakiś sposób potrzeby sołectw. Aby sołtysi mogli decydować na co przeznaczyć określone środki finansowe.</w:t>
      </w:r>
    </w:p>
    <w:p>
      <w:pPr>
        <w:pStyle w:val="style0"/>
        <w:jc w:val="both"/>
      </w:pPr>
      <w:r>
        <w:rPr>
          <w:rFonts w:cs="Times New Roman"/>
          <w:sz w:val="28"/>
          <w:szCs w:val="28"/>
        </w:rPr>
        <w:t>Wójt wyjaśnił , że każdą fakturę musi on podpisać nikt inny, rury są na oczyszczalni i jeśli ktoś potrzebuje rury to mówi i my mu przywieziemy. Jeżeli są złamane dwa betony to nie kopiemy i składamy 3 dobrego tylko wymieniamy i najwyżej dajemy tam gdzie ktoś mało jeździ.</w:t>
      </w:r>
    </w:p>
    <w:p>
      <w:pPr>
        <w:pStyle w:val="style0"/>
        <w:jc w:val="both"/>
      </w:pPr>
      <w:r>
        <w:rPr>
          <w:rFonts w:cs="Times New Roman"/>
          <w:sz w:val="28"/>
          <w:szCs w:val="28"/>
        </w:rPr>
        <w:t>Przewodniczący zaznaczył, że chodzi o to aby sołtysi i rady sołeckie były do czegoś potrzebne.</w:t>
      </w:r>
    </w:p>
    <w:p>
      <w:pPr>
        <w:pStyle w:val="style0"/>
        <w:jc w:val="both"/>
      </w:pPr>
      <w:r>
        <w:rPr>
          <w:rFonts w:cs="Times New Roman"/>
          <w:sz w:val="28"/>
          <w:szCs w:val="28"/>
        </w:rPr>
        <w:t>Andrzej Wrona poprosił Wójta, aby wpłynął na prezesa OSP w Golcowej , aby ta strefa kibica powstała  na Sali, żebyśmy mogli oglądać mecze rodzinnie spotkać się z dziećmi i starsi , aby móc wspólnie kibicować. Pan Andrzej Wolanin powiedział , że nie ma takiej możliwości. Jedyną osobą , która jest go do tego skłonić jest Wójt.</w:t>
      </w:r>
    </w:p>
    <w:p>
      <w:pPr>
        <w:pStyle w:val="style0"/>
        <w:jc w:val="both"/>
      </w:pPr>
      <w:r>
        <w:rPr>
          <w:rFonts w:cs="Times New Roman"/>
          <w:sz w:val="28"/>
          <w:szCs w:val="28"/>
        </w:rPr>
        <w:t xml:space="preserve">Wójt poinformował, że w takiej sprawie odpowiada zarządzający budynkiem. </w:t>
      </w:r>
    </w:p>
    <w:p>
      <w:pPr>
        <w:pStyle w:val="style0"/>
        <w:jc w:val="both"/>
      </w:pPr>
      <w:r>
        <w:rPr>
          <w:rFonts w:cs="Times New Roman"/>
          <w:sz w:val="28"/>
          <w:szCs w:val="28"/>
        </w:rPr>
        <w:t xml:space="preserve">Sołtys Wrona zapytał czy można zrobić tą strefę kibica w nowopowstałym budynku sportowym. </w:t>
      </w:r>
    </w:p>
    <w:p>
      <w:pPr>
        <w:pStyle w:val="style0"/>
        <w:jc w:val="both"/>
      </w:pPr>
      <w:r>
        <w:rPr>
          <w:rFonts w:cs="Times New Roman"/>
          <w:sz w:val="28"/>
          <w:szCs w:val="28"/>
        </w:rPr>
        <w:t xml:space="preserve">Wójt wyjaśnił że nie. Pracuje tam pani i nie da się pogodzić tylu zajęć. Drugiej osoby tam nie będzie. </w:t>
      </w:r>
    </w:p>
    <w:p>
      <w:pPr>
        <w:pStyle w:val="style30"/>
        <w:numPr>
          <w:ilvl w:val="0"/>
          <w:numId w:val="10"/>
        </w:numPr>
        <w:jc w:val="both"/>
      </w:pPr>
      <w:r>
        <w:rPr>
          <w:rFonts w:cs="Times New Roman"/>
          <w:sz w:val="28"/>
          <w:szCs w:val="28"/>
        </w:rPr>
        <w:t>Wrona - zespół muzyczny może tam ćwiczyć, a nie można pooglądać meczu.</w:t>
      </w:r>
    </w:p>
    <w:p>
      <w:pPr>
        <w:pStyle w:val="style0"/>
        <w:jc w:val="both"/>
      </w:pPr>
      <w:r>
        <w:rPr>
          <w:rFonts w:cs="Times New Roman"/>
          <w:sz w:val="28"/>
          <w:szCs w:val="28"/>
        </w:rPr>
        <w:t>Wójt odpowiedział że zespół muzyczny tam ćwiczy, nie za darmo bo będą grać piknik i powitanie lata i nie robi tam żadnych zniszczeń. Gdy młodzież dostała klucze były zniszczenia. Musi tam być ktoś kto odpowiada.</w:t>
      </w:r>
    </w:p>
    <w:p>
      <w:pPr>
        <w:pStyle w:val="style0"/>
        <w:jc w:val="both"/>
      </w:pPr>
      <w:r>
        <w:rPr>
          <w:rFonts w:cs="Times New Roman"/>
          <w:sz w:val="28"/>
          <w:szCs w:val="28"/>
        </w:rPr>
        <w:t>Sołtys Andrzej Wrona stwierdził , że on by wziął na siebie tą odpowiedzialność.</w:t>
      </w:r>
    </w:p>
    <w:p>
      <w:pPr>
        <w:pStyle w:val="style0"/>
        <w:jc w:val="both"/>
      </w:pPr>
      <w:r>
        <w:rPr>
          <w:rFonts w:cs="Times New Roman"/>
          <w:sz w:val="28"/>
          <w:szCs w:val="28"/>
        </w:rPr>
        <w:t>Wójt powiedział , że niestety ale nie jest on władny wziąć na siebie tej odpowiedzialności, ponieważ nie jest osobą prawną.</w:t>
      </w:r>
    </w:p>
    <w:p>
      <w:pPr>
        <w:pStyle w:val="style0"/>
        <w:jc w:val="both"/>
      </w:pPr>
      <w:r>
        <w:rPr>
          <w:rFonts w:cs="Times New Roman"/>
          <w:sz w:val="28"/>
          <w:szCs w:val="28"/>
        </w:rPr>
        <w:t xml:space="preserve">Sołtys - poruszył temat grupy teatralnej bajeczni rodzice. Poprosił Wójta aby wpłynął na dyrektora GOK-u aby ułożyć harmonogram tak, żeby ta grupa również mogła pracować. </w:t>
      </w:r>
    </w:p>
    <w:p>
      <w:pPr>
        <w:pStyle w:val="style0"/>
        <w:jc w:val="both"/>
      </w:pPr>
      <w:r>
        <w:rPr>
          <w:rFonts w:cs="Times New Roman"/>
          <w:sz w:val="28"/>
          <w:szCs w:val="28"/>
        </w:rPr>
        <w:t>Wójt poinformował, że o tym decyduje dyrektor Walus, który w swoich decyzjach jest samodzielny. Nie mogę od niego nic wymuszać jedynie to , żeby pracowali z dziećmi.</w:t>
      </w:r>
    </w:p>
    <w:p>
      <w:pPr>
        <w:pStyle w:val="style0"/>
        <w:jc w:val="both"/>
      </w:pPr>
      <w:r>
        <w:rPr>
          <w:rFonts w:cs="Times New Roman"/>
          <w:sz w:val="28"/>
          <w:szCs w:val="28"/>
        </w:rPr>
        <w:t>Sołtys Wrona stwierdził, że nie ma możliwości podejmowania społecznych inicjatyw, następnie odczytał  § 16 sołectwa, który mówi , że do zadań sołtysa należy organizowanie i koordynowanie przedsięwzięć społecznych.</w:t>
      </w:r>
    </w:p>
    <w:p>
      <w:pPr>
        <w:pStyle w:val="style0"/>
        <w:jc w:val="both"/>
      </w:pPr>
      <w:r>
        <w:rPr>
          <w:rFonts w:cs="Times New Roman"/>
          <w:sz w:val="28"/>
          <w:szCs w:val="28"/>
        </w:rPr>
        <w:t>Zapytał gdzie tu jest możliwość stworzenia strefy kibica i robienie przedsięwzięć społecznych, nie ma takiej możliwości.</w:t>
      </w:r>
    </w:p>
    <w:p>
      <w:pPr>
        <w:pStyle w:val="style0"/>
        <w:jc w:val="both"/>
      </w:pPr>
      <w:r>
        <w:rPr>
          <w:rFonts w:cs="Times New Roman"/>
          <w:sz w:val="28"/>
          <w:szCs w:val="28"/>
        </w:rPr>
        <w:t>Wójt odpowiedział , że sołtys nawet nie jest mieszkańcem Golcowej, mieszka Pan w Długim.</w:t>
      </w:r>
    </w:p>
    <w:p>
      <w:pPr>
        <w:pStyle w:val="style30"/>
        <w:numPr>
          <w:ilvl w:val="0"/>
          <w:numId w:val="8"/>
        </w:numPr>
        <w:jc w:val="both"/>
      </w:pPr>
      <w:r>
        <w:rPr>
          <w:rFonts w:cs="Times New Roman"/>
          <w:sz w:val="28"/>
          <w:szCs w:val="28"/>
        </w:rPr>
        <w:t>Wrona odpowiedział , że za takie słowa Wójta można pozwać do sądu.</w:t>
      </w:r>
    </w:p>
    <w:p>
      <w:pPr>
        <w:pStyle w:val="style0"/>
        <w:ind w:hanging="0" w:left="360" w:right="0"/>
        <w:jc w:val="both"/>
      </w:pPr>
      <w:r>
        <w:rPr>
          <w:rFonts w:cs="Times New Roman"/>
          <w:sz w:val="28"/>
          <w:szCs w:val="28"/>
        </w:rPr>
        <w:t xml:space="preserve">Wójt – w Golcowej jest pan zameldowany a mieszka pan w Długim. </w:t>
      </w:r>
    </w:p>
    <w:p>
      <w:pPr>
        <w:pStyle w:val="style0"/>
        <w:jc w:val="both"/>
      </w:pPr>
      <w:r>
        <w:rPr>
          <w:rFonts w:cs="Times New Roman"/>
          <w:sz w:val="28"/>
          <w:szCs w:val="28"/>
        </w:rPr>
        <w:t>Przewodniczący przerwał dyskusję zaznaczył , że nieporozumienia należy rozwiązywać między sobą, a nie na sesji Rady Gminy.</w:t>
      </w:r>
    </w:p>
    <w:p>
      <w:pPr>
        <w:pStyle w:val="style0"/>
        <w:jc w:val="both"/>
      </w:pPr>
      <w:r>
        <w:rPr>
          <w:rFonts w:cs="Times New Roman"/>
          <w:sz w:val="28"/>
          <w:szCs w:val="28"/>
        </w:rPr>
        <w:t xml:space="preserve"> </w:t>
      </w:r>
      <w:r>
        <w:rPr>
          <w:rFonts w:cs="Times New Roman"/>
          <w:sz w:val="28"/>
          <w:szCs w:val="28"/>
        </w:rPr>
        <w:t>Następnie  poinformował iż wpłynęły pisma:</w:t>
      </w:r>
    </w:p>
    <w:p>
      <w:pPr>
        <w:pStyle w:val="style30"/>
        <w:numPr>
          <w:ilvl w:val="0"/>
          <w:numId w:val="7"/>
        </w:numPr>
        <w:jc w:val="both"/>
      </w:pPr>
      <w:r>
        <w:rPr>
          <w:rFonts w:cs="Times New Roman"/>
          <w:sz w:val="28"/>
          <w:szCs w:val="28"/>
        </w:rPr>
        <w:t xml:space="preserve">pismo z marca dotyczące placu zabaw. Zostały już poczynione kroki w tej sprawie, </w:t>
      </w:r>
    </w:p>
    <w:p>
      <w:pPr>
        <w:pStyle w:val="style30"/>
        <w:numPr>
          <w:ilvl w:val="0"/>
          <w:numId w:val="7"/>
        </w:numPr>
        <w:jc w:val="both"/>
      </w:pPr>
      <w:r>
        <w:rPr>
          <w:rFonts w:cs="Times New Roman"/>
          <w:sz w:val="28"/>
          <w:szCs w:val="28"/>
        </w:rPr>
        <w:t>pismo z 01 czerwca od rady rodziców w tej samej sprawie. Przewodniczący zaznaczył , że skontaktuje się z wójtem jak już będzie wiadomo co z tym placem będzie i wówczas odpowiedzi udzieli.</w:t>
      </w:r>
    </w:p>
    <w:p>
      <w:pPr>
        <w:pStyle w:val="style30"/>
        <w:numPr>
          <w:ilvl w:val="0"/>
          <w:numId w:val="7"/>
        </w:numPr>
        <w:jc w:val="both"/>
      </w:pPr>
      <w:r>
        <w:rPr>
          <w:rFonts w:cs="Times New Roman"/>
          <w:sz w:val="28"/>
          <w:szCs w:val="28"/>
        </w:rPr>
        <w:t>pismo z Zarządu Województwa Podkarpackiego. Chodzi o projekt Natura 2000. Przewodniczący przekazał radnym do zapoznania się.</w:t>
      </w:r>
    </w:p>
    <w:p>
      <w:pPr>
        <w:pStyle w:val="style30"/>
        <w:numPr>
          <w:ilvl w:val="0"/>
          <w:numId w:val="7"/>
        </w:numPr>
        <w:jc w:val="both"/>
      </w:pPr>
      <w:r>
        <w:rPr>
          <w:rFonts w:cs="Times New Roman"/>
          <w:sz w:val="28"/>
          <w:szCs w:val="28"/>
        </w:rPr>
        <w:t xml:space="preserve">pismo z dnia 20.05.2016r z Krajowej Izby Radców Prawnych. Wpłynęło orzeczenie z 27.04.2016 r ., które odczytał. </w:t>
      </w:r>
    </w:p>
    <w:p>
      <w:pPr>
        <w:pStyle w:val="style0"/>
        <w:jc w:val="both"/>
      </w:pPr>
      <w:r>
        <w:rPr>
          <w:rFonts w:cs="Times New Roman"/>
          <w:sz w:val="28"/>
          <w:szCs w:val="28"/>
        </w:rPr>
        <w:t xml:space="preserve">Wójt powiedział, że są plany rozbudowy domu strażaka, gdzie projekt jest już na ukończeniu. Będzie tam klub, gdzie będzie można zrobić strefę kibica. </w:t>
      </w:r>
    </w:p>
    <w:p>
      <w:pPr>
        <w:pStyle w:val="style0"/>
        <w:jc w:val="both"/>
      </w:pPr>
      <w:r>
        <w:rPr>
          <w:rFonts w:cs="Times New Roman"/>
          <w:sz w:val="28"/>
          <w:szCs w:val="28"/>
        </w:rPr>
        <w:t>Radny Stanisław Dytko zapytał o rów w Golcowej na Różance.</w:t>
      </w:r>
    </w:p>
    <w:p>
      <w:pPr>
        <w:pStyle w:val="style0"/>
        <w:jc w:val="both"/>
      </w:pPr>
      <w:r>
        <w:rPr>
          <w:rFonts w:cs="Times New Roman"/>
          <w:sz w:val="28"/>
          <w:szCs w:val="28"/>
        </w:rPr>
        <w:t>Wójt wyjaśnił, że rów zostanie wykopany. Trzeba zaczekać trochę na koparkę.</w:t>
      </w:r>
    </w:p>
    <w:p>
      <w:pPr>
        <w:pStyle w:val="style0"/>
        <w:jc w:val="both"/>
      </w:pPr>
      <w:r>
        <w:rPr>
          <w:rFonts w:cs="Times New Roman"/>
          <w:sz w:val="28"/>
          <w:szCs w:val="28"/>
        </w:rPr>
        <w:t>Radny Stanisław Dytko wnioskował o przycięcie drzew w miejscu gdzie będzie robiony chodnik na Różance, gdyż stwarzają zagrożenie.</w:t>
      </w:r>
    </w:p>
    <w:p>
      <w:pPr>
        <w:pStyle w:val="style0"/>
        <w:jc w:val="both"/>
      </w:pPr>
      <w:r>
        <w:rPr>
          <w:rFonts w:cs="Times New Roman"/>
          <w:sz w:val="28"/>
          <w:szCs w:val="28"/>
        </w:rPr>
        <w:t>Wójt wyjaśnił, że zostały tam ścięte 3 drzewa po drugiej stronie. Żeby to przyciąć potrzebna jest pomoc straży. Zostanie to zrobione.</w:t>
      </w:r>
    </w:p>
    <w:p>
      <w:pPr>
        <w:pStyle w:val="style0"/>
        <w:jc w:val="both"/>
      </w:pPr>
      <w:r>
        <w:rPr>
          <w:rFonts w:cs="Times New Roman"/>
          <w:sz w:val="28"/>
          <w:szCs w:val="28"/>
        </w:rPr>
        <w:t xml:space="preserve">Edward Jara poruszył temat drogi która wychodzi z Budzisza na CPN Gazowy. Jest to droga dojazdowa pod górę do drogi krajowej. Mieszkańcy nie doczekają się na asfalt. Jest tam dość stromo. </w:t>
      </w:r>
    </w:p>
    <w:p>
      <w:pPr>
        <w:pStyle w:val="style0"/>
        <w:jc w:val="both"/>
      </w:pPr>
      <w:r>
        <w:rPr>
          <w:rFonts w:cs="Times New Roman"/>
          <w:sz w:val="28"/>
          <w:szCs w:val="28"/>
        </w:rPr>
        <w:t>Sołtys zaznaczył też, że mieszkańcy pytają czy w parku jest konieczna siatka koło dębu. Czy można ją usunąć.</w:t>
      </w:r>
    </w:p>
    <w:p>
      <w:pPr>
        <w:pStyle w:val="style0"/>
        <w:jc w:val="both"/>
      </w:pPr>
      <w:r>
        <w:rPr>
          <w:rFonts w:cs="Times New Roman"/>
          <w:sz w:val="28"/>
          <w:szCs w:val="28"/>
        </w:rPr>
        <w:t>Wójt odpowiedział, że nie ma problemu ogrodzenie można rozebrać.</w:t>
      </w:r>
    </w:p>
    <w:p>
      <w:pPr>
        <w:pStyle w:val="style0"/>
        <w:jc w:val="both"/>
      </w:pPr>
      <w:r>
        <w:rPr>
          <w:rFonts w:cs="Times New Roman"/>
          <w:sz w:val="28"/>
          <w:szCs w:val="28"/>
        </w:rPr>
        <w:t>Radna Anna Duplaga zgłosiła wniosek o zamontowanie 3 ławek na stadionie w Domaradz-Góra.</w:t>
      </w:r>
    </w:p>
    <w:p>
      <w:pPr>
        <w:pStyle w:val="style0"/>
        <w:jc w:val="both"/>
      </w:pPr>
      <w:r>
        <w:rPr>
          <w:rFonts w:cs="Times New Roman"/>
          <w:sz w:val="28"/>
          <w:szCs w:val="28"/>
        </w:rPr>
        <w:t>Radny Tadeusz Janowski złożył wniosek o dostarczenie kamienia na drogę do pana R. Bryś  oraz pani Bigajczyk.</w:t>
      </w:r>
    </w:p>
    <w:p>
      <w:pPr>
        <w:pStyle w:val="style0"/>
        <w:jc w:val="both"/>
      </w:pPr>
      <w:r>
        <w:rPr>
          <w:rFonts w:cs="Times New Roman"/>
          <w:sz w:val="28"/>
          <w:szCs w:val="28"/>
        </w:rPr>
        <w:t>Wójt odpowiedział że u pani Bigajczyk ziemie trzeba wywieźć i kamienia oczywiście dać. Mamy to realizować niebawem</w:t>
      </w:r>
    </w:p>
    <w:p>
      <w:pPr>
        <w:pStyle w:val="style0"/>
        <w:jc w:val="both"/>
      </w:pPr>
      <w:r>
        <w:rPr>
          <w:rFonts w:cs="Times New Roman"/>
          <w:sz w:val="28"/>
          <w:szCs w:val="28"/>
        </w:rPr>
        <w:t>Radna Halina Mazur zapytała o stojaki na rowery przy szkole w Golcowej.</w:t>
      </w:r>
    </w:p>
    <w:p>
      <w:pPr>
        <w:pStyle w:val="style0"/>
        <w:jc w:val="both"/>
      </w:pPr>
      <w:r>
        <w:rPr>
          <w:rFonts w:cs="Times New Roman"/>
          <w:sz w:val="28"/>
          <w:szCs w:val="28"/>
        </w:rPr>
        <w:t>Wójt zobowiązał się , że dopilnuje, aby te stojaki tam były.</w:t>
      </w:r>
    </w:p>
    <w:p>
      <w:pPr>
        <w:pStyle w:val="style0"/>
        <w:jc w:val="both"/>
      </w:pPr>
      <w:r>
        <w:rPr>
          <w:rFonts w:cs="Times New Roman"/>
          <w:sz w:val="28"/>
          <w:szCs w:val="28"/>
        </w:rPr>
        <w:t>Radna Mazur powiedziała też o drodze Golcowa Różanka w stronę Izdebek. Na drodze tej są koleiny a jest to droga gminna. Prosiła o  kamień.</w:t>
      </w:r>
    </w:p>
    <w:p>
      <w:pPr>
        <w:pStyle w:val="style0"/>
        <w:jc w:val="both"/>
      </w:pPr>
      <w:r>
        <w:rPr>
          <w:rFonts w:cs="Times New Roman"/>
          <w:sz w:val="28"/>
          <w:szCs w:val="28"/>
        </w:rPr>
        <w:t>Wójt odpowiedział , że będzie to zrobione.</w:t>
      </w:r>
    </w:p>
    <w:p>
      <w:pPr>
        <w:pStyle w:val="style0"/>
        <w:jc w:val="both"/>
      </w:pPr>
      <w:r>
        <w:rPr>
          <w:rFonts w:cs="Times New Roman"/>
          <w:sz w:val="28"/>
          <w:szCs w:val="28"/>
        </w:rPr>
        <w:t>Sołtys Wrona zasugerował, żeby przejrzeć drogi w Golcowej i tam gdzie są dziury załatać nowym asfaltem jeszcze przed zimą.</w:t>
      </w:r>
    </w:p>
    <w:p>
      <w:pPr>
        <w:pStyle w:val="style0"/>
        <w:jc w:val="both"/>
      </w:pPr>
      <w:r>
        <w:rPr>
          <w:rFonts w:cs="Times New Roman"/>
          <w:sz w:val="28"/>
          <w:szCs w:val="28"/>
        </w:rPr>
        <w:t>Wójt – do tej pory robiliśmy tak jak było w pobliżu między innymi ten wjazd na drogę Nowiny. On był zrobiony dobrze przy okazji Doboszówki w Domaradzu podobne były działania ale to dotyczy jedno czy dwa miejsca. Prościej będzie objechać to zobaczyć i wtedy zawrzeć umowę z kimś kto to zrobi.</w:t>
      </w:r>
    </w:p>
    <w:p>
      <w:pPr>
        <w:pStyle w:val="style0"/>
        <w:jc w:val="both"/>
      </w:pPr>
      <w:r>
        <w:rPr>
          <w:rFonts w:cs="Times New Roman"/>
          <w:b/>
          <w:sz w:val="28"/>
          <w:szCs w:val="28"/>
        </w:rPr>
        <w:t xml:space="preserve">Ad.15  </w:t>
      </w:r>
      <w:r>
        <w:rPr>
          <w:rFonts w:cs="Times New Roman"/>
          <w:sz w:val="28"/>
          <w:szCs w:val="28"/>
        </w:rPr>
        <w:t>Przyjęcie wypracowanych wniosków z sesji.</w:t>
      </w:r>
    </w:p>
    <w:p>
      <w:pPr>
        <w:pStyle w:val="style0"/>
        <w:jc w:val="both"/>
      </w:pPr>
      <w:r>
        <w:rPr>
          <w:rFonts w:cs="Times New Roman"/>
          <w:sz w:val="28"/>
          <w:szCs w:val="28"/>
        </w:rPr>
        <w:t>Przewodniczący prosił Komisję wnioskową o odczytanie wniosków.</w:t>
      </w:r>
    </w:p>
    <w:p>
      <w:pPr>
        <w:pStyle w:val="style0"/>
        <w:jc w:val="both"/>
      </w:pPr>
      <w:r>
        <w:rPr>
          <w:rFonts w:cs="Times New Roman"/>
          <w:sz w:val="28"/>
          <w:szCs w:val="28"/>
        </w:rPr>
        <w:t>Stanisław Mikoś  odczytał:</w:t>
      </w:r>
    </w:p>
    <w:p>
      <w:pPr>
        <w:pStyle w:val="style0"/>
        <w:numPr>
          <w:ilvl w:val="0"/>
          <w:numId w:val="9"/>
        </w:numPr>
      </w:pPr>
      <w:r>
        <w:rPr>
          <w:rFonts w:cs="Times New Roman"/>
          <w:sz w:val="28"/>
          <w:szCs w:val="28"/>
        </w:rPr>
        <w:t>Przyciąć konary lub wyciąć niektóre drzewa w miejscowości Golcowa-Różanka w miejscu położenia chodnika.</w:t>
      </w:r>
    </w:p>
    <w:p>
      <w:pPr>
        <w:pStyle w:val="style0"/>
        <w:numPr>
          <w:ilvl w:val="0"/>
          <w:numId w:val="9"/>
        </w:numPr>
      </w:pPr>
      <w:r>
        <w:rPr>
          <w:rFonts w:cs="Times New Roman"/>
          <w:sz w:val="28"/>
          <w:szCs w:val="28"/>
        </w:rPr>
        <w:t>Położyć nakładkę asfaltową od przepustu do chodnika na odcinku drogi w Domaradzu Budzisz (CPN GAZ).</w:t>
      </w:r>
    </w:p>
    <w:p>
      <w:pPr>
        <w:pStyle w:val="style0"/>
        <w:numPr>
          <w:ilvl w:val="0"/>
          <w:numId w:val="9"/>
        </w:numPr>
      </w:pPr>
      <w:r>
        <w:rPr>
          <w:rFonts w:cs="Times New Roman"/>
          <w:sz w:val="28"/>
          <w:szCs w:val="28"/>
        </w:rPr>
        <w:t>Zamontować 3 ławeczki na stadionie Domaradz-Góra przy Szkole Podstawowej Nr 2</w:t>
      </w:r>
    </w:p>
    <w:p>
      <w:pPr>
        <w:pStyle w:val="style0"/>
        <w:numPr>
          <w:ilvl w:val="0"/>
          <w:numId w:val="9"/>
        </w:numPr>
      </w:pPr>
      <w:r>
        <w:rPr>
          <w:rFonts w:cs="Times New Roman"/>
          <w:sz w:val="28"/>
          <w:szCs w:val="28"/>
        </w:rPr>
        <w:t>Dostarczyć kamień na drogi Domaradz-Poręby do Pana Bryś i Pani Bigajczyk.</w:t>
      </w:r>
    </w:p>
    <w:p>
      <w:pPr>
        <w:pStyle w:val="style30"/>
        <w:numPr>
          <w:ilvl w:val="0"/>
          <w:numId w:val="9"/>
        </w:numPr>
        <w:jc w:val="both"/>
      </w:pPr>
      <w:r>
        <w:rPr>
          <w:rFonts w:cs="Times New Roman"/>
          <w:sz w:val="28"/>
          <w:szCs w:val="28"/>
        </w:rPr>
        <w:t>Dostarczyć kamień na drogę Golcowa-Różanka w kierunku Izdebek</w:t>
      </w:r>
      <w:r>
        <w:rPr>
          <w:sz w:val="28"/>
          <w:szCs w:val="28"/>
        </w:rPr>
        <w:t>.</w:t>
      </w:r>
      <w:r>
        <w:rPr>
          <w:rFonts w:cs="Times New Roman"/>
          <w:sz w:val="28"/>
          <w:szCs w:val="28"/>
        </w:rPr>
        <w:t xml:space="preserve"> </w:t>
      </w:r>
    </w:p>
    <w:p>
      <w:pPr>
        <w:pStyle w:val="style30"/>
        <w:jc w:val="both"/>
      </w:pPr>
      <w:r>
        <w:rPr/>
      </w:r>
    </w:p>
    <w:p>
      <w:pPr>
        <w:pStyle w:val="style30"/>
        <w:jc w:val="both"/>
      </w:pPr>
      <w:r>
        <w:rPr>
          <w:rFonts w:cs="Times New Roman"/>
          <w:sz w:val="28"/>
          <w:szCs w:val="28"/>
        </w:rPr>
        <w:t>Przewodniczący poddał wnioski pod głosowanie:</w:t>
      </w:r>
    </w:p>
    <w:p>
      <w:pPr>
        <w:pStyle w:val="style30"/>
        <w:jc w:val="both"/>
      </w:pPr>
      <w:r>
        <w:rPr/>
      </w:r>
    </w:p>
    <w:p>
      <w:pPr>
        <w:pStyle w:val="style30"/>
        <w:ind w:hanging="0" w:left="0" w:right="0"/>
        <w:jc w:val="both"/>
      </w:pPr>
      <w:r>
        <w:rPr>
          <w:rFonts w:cs="Times New Roman"/>
          <w:sz w:val="28"/>
          <w:szCs w:val="28"/>
        </w:rPr>
        <w:t xml:space="preserve">Głosowanie: </w:t>
      </w:r>
      <w:r>
        <w:rPr>
          <w:rFonts w:cs="Times New Roman"/>
          <w:b/>
          <w:sz w:val="28"/>
          <w:szCs w:val="28"/>
        </w:rPr>
        <w:t xml:space="preserve">za – 15, przeciw – 0, wstrzymało się – 0. </w:t>
      </w:r>
    </w:p>
    <w:p>
      <w:pPr>
        <w:pStyle w:val="style0"/>
        <w:jc w:val="both"/>
      </w:pPr>
      <w:r>
        <w:rPr>
          <w:rFonts w:cs="Times New Roman"/>
          <w:sz w:val="28"/>
          <w:szCs w:val="28"/>
        </w:rPr>
        <w:t xml:space="preserve">Ad. 16 Zamknięcie sesji. </w:t>
      </w:r>
    </w:p>
    <w:p>
      <w:pPr>
        <w:pStyle w:val="style0"/>
        <w:jc w:val="both"/>
      </w:pPr>
      <w:r>
        <w:rPr>
          <w:rFonts w:cs="Times New Roman"/>
          <w:sz w:val="28"/>
          <w:szCs w:val="28"/>
        </w:rPr>
        <w:t>W związku z wyczerpaniem porządku obrad Przewodniczący zamknął XVII sesję Rady Gminy.</w:t>
      </w:r>
    </w:p>
    <w:p>
      <w:pPr>
        <w:pStyle w:val="style0"/>
        <w:jc w:val="both"/>
      </w:pPr>
      <w:r>
        <w:rPr>
          <w:rFonts w:cs="Times New Roman"/>
          <w:sz w:val="28"/>
          <w:szCs w:val="28"/>
        </w:rPr>
        <w:t>Sesja trwała od godz. 12.00   do 15.00</w:t>
      </w:r>
    </w:p>
    <w:p>
      <w:pPr>
        <w:pStyle w:val="style0"/>
        <w:jc w:val="both"/>
      </w:pPr>
      <w:r>
        <w:rPr>
          <w:rFonts w:cs="Times New Roman"/>
          <w:sz w:val="28"/>
          <w:szCs w:val="28"/>
        </w:rPr>
        <w:t>Protokołowała:</w:t>
      </w:r>
    </w:p>
    <w:p>
      <w:pPr>
        <w:pStyle w:val="style0"/>
        <w:jc w:val="both"/>
      </w:pPr>
      <w:r>
        <w:rPr>
          <w:rFonts w:cs="Times New Roman"/>
          <w:sz w:val="28"/>
          <w:szCs w:val="28"/>
        </w:rPr>
        <w:t>U. Zając                                                                  Przewodniczący Rady Gminy</w:t>
      </w:r>
    </w:p>
    <w:p>
      <w:pPr>
        <w:pStyle w:val="style0"/>
        <w:jc w:val="both"/>
      </w:pPr>
      <w:r>
        <w:rPr>
          <w:rFonts w:cs="Times New Roman"/>
          <w:i/>
          <w:sz w:val="28"/>
          <w:szCs w:val="28"/>
        </w:rPr>
        <w:t xml:space="preserve">                                                                                    </w:t>
      </w:r>
      <w:bookmarkStart w:id="0" w:name="_GoBack"/>
      <w:bookmarkEnd w:id="0"/>
      <w:r>
        <w:rPr>
          <w:rFonts w:cs="Times New Roman"/>
          <w:i/>
          <w:sz w:val="28"/>
          <w:szCs w:val="28"/>
        </w:rPr>
        <w:t xml:space="preserve">         Jerzy Łukaszyk</w:t>
      </w:r>
    </w:p>
    <w:p>
      <w:pPr>
        <w:pStyle w:val="style0"/>
        <w:jc w:val="both"/>
      </w:pPr>
      <w:r>
        <w:rPr>
          <w:rFonts w:cs="Times New Roman"/>
          <w:sz w:val="28"/>
          <w:szCs w:val="28"/>
        </w:rPr>
        <w:t xml:space="preserve">                                                                                 </w:t>
      </w:r>
    </w:p>
    <w:p>
      <w:pPr>
        <w:pStyle w:val="style0"/>
        <w:jc w:val="both"/>
      </w:pPr>
      <w:r>
        <w:rPr/>
      </w:r>
    </w:p>
    <w:sectPr>
      <w:footerReference r:id="rId2" w:type="default"/>
      <w:type w:val="nextPage"/>
      <w:pgSz w:h="16838" w:w="11906"/>
      <w:pgMar w:bottom="1417" w:footer="708"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14</w:t>
    </w:r>
    <w:r>
      <w:fldChar w:fldCharType="end"/>
    </w:r>
  </w:p>
  <w:p>
    <w:pPr>
      <w:pStyle w:val="style31"/>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lowerLetter"/>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0">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tyles.xml><?xml version="1.0" encoding="utf-8"?>
<w:styles xmlns:w="http://schemas.openxmlformats.org/wordprocessingml/2006/main">
  <w:style w:styleId="style0" w:type="paragraph">
    <w:name w:val="Domyślnie"/>
    <w:next w:val="style0"/>
    <w:pPr>
      <w:widowControl w:val="false"/>
      <w:tabs>
        <w:tab w:leader="none" w:pos="708" w:val="left"/>
      </w:tabs>
      <w:suppressAutoHyphens w:val="true"/>
      <w:spacing w:after="0" w:before="0" w:line="100" w:lineRule="atLeast"/>
      <w:textAlignment w:val="baseline"/>
    </w:pPr>
    <w:rPr>
      <w:rFonts w:ascii="Times New Roman" w:cs="Tahoma" w:eastAsia="Andale Sans UI" w:hAnsi="Times New Roman"/>
      <w:color w:val="00000A"/>
      <w:sz w:val="24"/>
      <w:szCs w:val="24"/>
      <w:lang w:bidi="en-US" w:eastAsia="en-US" w:val="en-US"/>
    </w:rPr>
  </w:style>
  <w:style w:styleId="style15" w:type="character">
    <w:name w:val="Default Paragraph Font"/>
    <w:next w:val="style15"/>
    <w:rPr/>
  </w:style>
  <w:style w:styleId="style16" w:type="character">
    <w:name w:val="Nagłówek Znak"/>
    <w:basedOn w:val="style15"/>
    <w:next w:val="style16"/>
    <w:rPr/>
  </w:style>
  <w:style w:styleId="style17" w:type="character">
    <w:name w:val="Stopka Znak"/>
    <w:basedOn w:val="style15"/>
    <w:next w:val="style17"/>
    <w:rPr/>
  </w:style>
  <w:style w:styleId="style18" w:type="character">
    <w:name w:val="Tekst dymka Znak"/>
    <w:basedOn w:val="style15"/>
    <w:next w:val="style18"/>
    <w:rPr>
      <w:rFonts w:ascii="Segoe UI" w:cs="Segoe UI" w:hAnsi="Segoe UI"/>
      <w:sz w:val="18"/>
      <w:szCs w:val="18"/>
    </w:rPr>
  </w:style>
  <w:style w:styleId="style19" w:type="character">
    <w:name w:val="ListLabel 1"/>
    <w:next w:val="style19"/>
    <w:rPr>
      <w:b w:val="false"/>
    </w:rPr>
  </w:style>
  <w:style w:styleId="style20" w:type="character">
    <w:name w:val="ListLabel 2"/>
    <w:next w:val="style20"/>
    <w:rPr>
      <w:rFonts w:cs="Courier New"/>
    </w:rPr>
  </w:style>
  <w:style w:styleId="style21" w:type="character">
    <w:name w:val="ListLabel 3"/>
    <w:next w:val="style21"/>
    <w:rPr>
      <w:b w:val="false"/>
    </w:rPr>
  </w:style>
  <w:style w:styleId="style22" w:type="character">
    <w:name w:val="ListLabel 4"/>
    <w:next w:val="style22"/>
    <w:rPr>
      <w:rFonts w:cs="Symbol"/>
    </w:rPr>
  </w:style>
  <w:style w:styleId="style23" w:type="character">
    <w:name w:val="ListLabel 5"/>
    <w:next w:val="style23"/>
    <w:rPr>
      <w:rFonts w:cs="Courier New"/>
    </w:rPr>
  </w:style>
  <w:style w:styleId="style24" w:type="character">
    <w:name w:val="ListLabel 6"/>
    <w:next w:val="style24"/>
    <w:rPr>
      <w:rFonts w:cs="Wingdings"/>
    </w:rPr>
  </w:style>
  <w:style w:styleId="style25" w:type="paragraph">
    <w:name w:val="Nagłówek"/>
    <w:basedOn w:val="style0"/>
    <w:next w:val="style26"/>
    <w:pPr>
      <w:keepNext/>
      <w:tabs>
        <w:tab w:leader="none" w:pos="4536" w:val="center"/>
        <w:tab w:leader="none" w:pos="9072" w:val="right"/>
      </w:tabs>
      <w:spacing w:after="0" w:before="240" w:line="100" w:lineRule="atLeast"/>
    </w:pPr>
    <w:rPr>
      <w:rFonts w:ascii="Arial" w:cs="Mangal" w:eastAsia="Microsoft YaHei" w:hAnsi="Arial"/>
      <w:sz w:val="28"/>
      <w:szCs w:val="28"/>
    </w:rPr>
  </w:style>
  <w:style w:styleId="style26" w:type="paragraph">
    <w:name w:val="Treść tekstu"/>
    <w:basedOn w:val="style0"/>
    <w:next w:val="style26"/>
    <w:pPr>
      <w:spacing w:after="120" w:before="0"/>
    </w:pPr>
    <w:rPr/>
  </w:style>
  <w:style w:styleId="style27" w:type="paragraph">
    <w:name w:val="Lista"/>
    <w:basedOn w:val="style26"/>
    <w:next w:val="style27"/>
    <w:pPr/>
    <w:rPr>
      <w:rFonts w:cs="Mangal"/>
    </w:rPr>
  </w:style>
  <w:style w:styleId="style28" w:type="paragraph">
    <w:name w:val="Podpis"/>
    <w:basedOn w:val="style0"/>
    <w:next w:val="style28"/>
    <w:pPr>
      <w:suppressLineNumbers/>
      <w:spacing w:after="120" w:before="120"/>
    </w:pPr>
    <w:rPr>
      <w:rFonts w:cs="Mangal"/>
      <w:i/>
      <w:iCs/>
      <w:sz w:val="24"/>
      <w:szCs w:val="24"/>
    </w:rPr>
  </w:style>
  <w:style w:styleId="style29" w:type="paragraph">
    <w:name w:val="Indeks"/>
    <w:basedOn w:val="style0"/>
    <w:next w:val="style29"/>
    <w:pPr>
      <w:suppressLineNumbers/>
    </w:pPr>
    <w:rPr>
      <w:rFonts w:cs="Mangal"/>
    </w:rPr>
  </w:style>
  <w:style w:styleId="style30" w:type="paragraph">
    <w:name w:val="List Paragraph"/>
    <w:basedOn w:val="style0"/>
    <w:next w:val="style30"/>
    <w:pPr>
      <w:ind w:hanging="0" w:left="720" w:right="0"/>
    </w:pPr>
    <w:rPr/>
  </w:style>
  <w:style w:styleId="style31" w:type="paragraph">
    <w:name w:val="Stopka"/>
    <w:basedOn w:val="style0"/>
    <w:next w:val="style31"/>
    <w:pPr>
      <w:suppressLineNumbers/>
      <w:tabs>
        <w:tab w:leader="none" w:pos="4536" w:val="center"/>
        <w:tab w:leader="none" w:pos="9072" w:val="right"/>
      </w:tabs>
      <w:spacing w:after="0" w:before="0" w:line="100" w:lineRule="atLeast"/>
    </w:pPr>
    <w:rPr/>
  </w:style>
  <w:style w:styleId="style32" w:type="paragraph">
    <w:name w:val="[Brak stylu akapitowego]"/>
    <w:next w:val="style32"/>
    <w:pPr>
      <w:widowControl w:val="false"/>
      <w:tabs>
        <w:tab w:leader="none" w:pos="708" w:val="left"/>
      </w:tabs>
      <w:suppressAutoHyphens w:val="true"/>
      <w:spacing w:after="0" w:before="0" w:line="288" w:lineRule="auto"/>
    </w:pPr>
    <w:rPr>
      <w:rFonts w:ascii="Times New Roman" w:cs="Times New Roman" w:eastAsia="Times New Roman" w:hAnsi="Times New Roman"/>
      <w:color w:val="000000"/>
      <w:sz w:val="24"/>
      <w:szCs w:val="24"/>
      <w:lang w:bidi="ar-SA" w:eastAsia="pl-PL" w:val="pl-PL"/>
    </w:rPr>
  </w:style>
  <w:style w:styleId="style33" w:type="paragraph">
    <w:name w:val="Balloon Text"/>
    <w:basedOn w:val="style0"/>
    <w:next w:val="style3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1204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2016-06-03T12:51:00.00Z</dcterms:created>
  <dc:creator>uzytkownik</dc:creator>
  <cp:lastModifiedBy>uzytkownik</cp:lastModifiedBy>
  <cp:lastPrinted>2016-06-20T11:17:00.00Z</cp:lastPrinted>
  <dcterms:modified xsi:type="dcterms:W3CDTF">2021-04-09T08:26:00.00Z</dcterms:modified>
  <cp:revision>31</cp:revision>
</cp:coreProperties>
</file>