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ED" w:rsidRDefault="00DB53A5" w:rsidP="00DB53A5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91D90">
        <w:rPr>
          <w:rFonts w:ascii="Times New Roman" w:hAnsi="Times New Roman" w:cs="Times New Roman"/>
          <w:b/>
          <w:bCs/>
          <w:sz w:val="24"/>
          <w:szCs w:val="24"/>
        </w:rPr>
        <w:t>XXVII.173.2021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Rady Gminy Domaradz</w:t>
      </w:r>
    </w:p>
    <w:p w:rsidR="001309ED" w:rsidRDefault="001309ED" w:rsidP="00DB53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91D90">
        <w:rPr>
          <w:rFonts w:ascii="Times New Roman" w:hAnsi="Times New Roman" w:cs="Times New Roman"/>
          <w:b/>
          <w:bCs/>
          <w:sz w:val="24"/>
          <w:szCs w:val="24"/>
        </w:rPr>
        <w:t xml:space="preserve">02 czerwca </w:t>
      </w:r>
      <w:r>
        <w:rPr>
          <w:rFonts w:ascii="Times New Roman" w:hAnsi="Times New Roman" w:cs="Times New Roman"/>
          <w:b/>
          <w:bCs/>
          <w:sz w:val="24"/>
          <w:szCs w:val="24"/>
        </w:rPr>
        <w:t>2021 r.</w:t>
      </w:r>
    </w:p>
    <w:p w:rsidR="009A603B" w:rsidRDefault="009A603B" w:rsidP="00DB53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9ED" w:rsidRDefault="001309ED" w:rsidP="00DB53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ustalenia </w:t>
      </w:r>
      <w:r w:rsidRPr="00F3720C">
        <w:rPr>
          <w:rFonts w:ascii="Times New Roman" w:hAnsi="Times New Roman" w:cs="Times New Roman"/>
          <w:b/>
          <w:sz w:val="24"/>
          <w:szCs w:val="24"/>
        </w:rPr>
        <w:t>planu</w:t>
      </w:r>
      <w:r>
        <w:rPr>
          <w:rFonts w:ascii="Times New Roman" w:hAnsi="Times New Roman" w:cs="Times New Roman"/>
          <w:b/>
          <w:sz w:val="24"/>
          <w:szCs w:val="24"/>
        </w:rPr>
        <w:t xml:space="preserve"> sieci publicznych szkół podstawowych prowadzonych przez Gminę Domaradz oraz określenia granic obwodów publicznych szkół podstawowych, od</w:t>
      </w:r>
      <w:r w:rsidR="0008163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dnia 1 września 2021 roku.</w:t>
      </w:r>
    </w:p>
    <w:p w:rsidR="001309ED" w:rsidRDefault="001309ED" w:rsidP="00DB53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9ED" w:rsidRDefault="001309ED" w:rsidP="001309E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491D9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(tj. Dz. U. z 2020 r., poz. 713 ze zm.) oraz art. 39 ust. 5, 5a, 6 i 8 ustawy z dnia 14 grudnia </w:t>
      </w:r>
      <w:r w:rsidR="00491D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2016 r. Prawo oświatowe (tj. Dz. U. z 2020 r., poz. 910 ze zm.), Rada Gminy Domaradz uchwala co następuje:</w:t>
      </w:r>
    </w:p>
    <w:p w:rsidR="001309ED" w:rsidRPr="003041B1" w:rsidRDefault="001309ED" w:rsidP="00304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 w:rsidR="0030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20C">
        <w:rPr>
          <w:rFonts w:ascii="Times New Roman" w:hAnsi="Times New Roman" w:cs="Times New Roman"/>
          <w:sz w:val="24"/>
          <w:szCs w:val="24"/>
        </w:rPr>
        <w:t>Ustala plan</w:t>
      </w:r>
      <w:r w:rsidR="00156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sieci publicznych szkół podstawowych prowadzonych przez Gminę Domaradz, a także granice obwodów publicznych szkół podstawowych prowadzonych przez Gminę Domaradz</w:t>
      </w:r>
      <w:r w:rsidRPr="003B5DF9">
        <w:rPr>
          <w:rFonts w:ascii="Times New Roman" w:hAnsi="Times New Roman" w:cs="Times New Roman"/>
          <w:sz w:val="24"/>
          <w:szCs w:val="24"/>
        </w:rPr>
        <w:t xml:space="preserve">, </w:t>
      </w:r>
      <w:r w:rsidR="0058220E" w:rsidRPr="003B5DF9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Pr="003B5DF9">
        <w:rPr>
          <w:rFonts w:ascii="Times New Roman" w:hAnsi="Times New Roman" w:cs="Times New Roman"/>
          <w:b/>
          <w:sz w:val="24"/>
          <w:szCs w:val="24"/>
        </w:rPr>
        <w:t>1 września 2021 r.</w:t>
      </w:r>
      <w:r w:rsidRPr="003B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:rsidR="001309ED" w:rsidRPr="003041B1" w:rsidRDefault="001309ED" w:rsidP="00304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 w:rsidR="003041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Uchwałę podaje się do publicznej wiadomości poprzez umieszczenie </w:t>
      </w:r>
      <w:r w:rsidR="0058220E" w:rsidRPr="003B5DF9">
        <w:rPr>
          <w:rFonts w:ascii="Times New Roman" w:hAnsi="Times New Roman" w:cs="Times New Roman"/>
          <w:sz w:val="24"/>
          <w:szCs w:val="24"/>
        </w:rPr>
        <w:t>jej</w:t>
      </w:r>
      <w:r w:rsidR="0058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tablicy informacyjnej publicznych szkół p</w:t>
      </w:r>
      <w:r w:rsidR="0058220E">
        <w:rPr>
          <w:rFonts w:ascii="Times New Roman" w:hAnsi="Times New Roman" w:cs="Times New Roman"/>
          <w:sz w:val="24"/>
          <w:szCs w:val="24"/>
        </w:rPr>
        <w:t>odstawowych, o których mowa w § </w:t>
      </w:r>
      <w:r>
        <w:rPr>
          <w:rFonts w:ascii="Times New Roman" w:hAnsi="Times New Roman" w:cs="Times New Roman"/>
          <w:sz w:val="24"/>
          <w:szCs w:val="24"/>
        </w:rPr>
        <w:t>1, oraz na tablicy ogłoszeń Urzędu Gminy w Domaradzu.</w:t>
      </w:r>
    </w:p>
    <w:p w:rsidR="001309ED" w:rsidRPr="003041B1" w:rsidRDefault="001309ED" w:rsidP="00304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 w:rsidR="0030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1B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raci moc Uchwała nr VIII.64.2019 Rady Gminy Domaradz z dnia 26</w:t>
      </w:r>
      <w:r w:rsidR="003B5DF9">
        <w:rPr>
          <w:rFonts w:ascii="Times New Roman" w:hAnsi="Times New Roman" w:cs="Times New Roman"/>
          <w:sz w:val="24"/>
          <w:szCs w:val="24"/>
        </w:rPr>
        <w:t xml:space="preserve"> </w:t>
      </w:r>
      <w:r w:rsidR="0058220E" w:rsidRPr="003B5DF9">
        <w:rPr>
          <w:rFonts w:ascii="Times New Roman" w:hAnsi="Times New Roman" w:cs="Times New Roman"/>
          <w:sz w:val="24"/>
          <w:szCs w:val="24"/>
        </w:rPr>
        <w:t>czerwca</w:t>
      </w:r>
      <w:r w:rsidR="0058220E">
        <w:rPr>
          <w:rFonts w:ascii="Times New Roman" w:hAnsi="Times New Roman" w:cs="Times New Roman"/>
          <w:sz w:val="24"/>
          <w:szCs w:val="24"/>
        </w:rPr>
        <w:t> 2019 r. w </w:t>
      </w:r>
      <w:r>
        <w:rPr>
          <w:rFonts w:ascii="Times New Roman" w:hAnsi="Times New Roman" w:cs="Times New Roman"/>
          <w:sz w:val="24"/>
          <w:szCs w:val="24"/>
        </w:rPr>
        <w:t xml:space="preserve">sprawie ustalenia </w:t>
      </w:r>
      <w:r w:rsidRPr="00F3720C">
        <w:rPr>
          <w:rFonts w:ascii="Times New Roman" w:hAnsi="Times New Roman" w:cs="Times New Roman"/>
          <w:sz w:val="24"/>
          <w:szCs w:val="24"/>
        </w:rPr>
        <w:t>planu</w:t>
      </w:r>
      <w:r w:rsidR="00156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sieci publicznych szkół podstawowych prowadzonych przez Gminę Domaradz oraz określenia granic obwodów publicznyc</w:t>
      </w:r>
      <w:r w:rsidR="0058220E">
        <w:rPr>
          <w:rFonts w:ascii="Times New Roman" w:hAnsi="Times New Roman" w:cs="Times New Roman"/>
          <w:sz w:val="24"/>
          <w:szCs w:val="24"/>
        </w:rPr>
        <w:t>h szkół podstawowych, od dnia 1 </w:t>
      </w:r>
      <w:r>
        <w:rPr>
          <w:rFonts w:ascii="Times New Roman" w:hAnsi="Times New Roman" w:cs="Times New Roman"/>
          <w:sz w:val="24"/>
          <w:szCs w:val="24"/>
        </w:rPr>
        <w:t xml:space="preserve">września 2019 roku. </w:t>
      </w:r>
    </w:p>
    <w:p w:rsidR="001309ED" w:rsidRPr="003041B1" w:rsidRDefault="001309ED" w:rsidP="003041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 w:rsidR="003041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Domaradz.</w:t>
      </w:r>
    </w:p>
    <w:p w:rsidR="001309ED" w:rsidRPr="003041B1" w:rsidRDefault="001309ED" w:rsidP="00304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3041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Uchwała podlega opublikowaniu w Dzienniku Urzędowym Województwa Podkarpackiego i wchodzi w życie 1 września 2021 r. </w:t>
      </w:r>
    </w:p>
    <w:p w:rsidR="007F758B" w:rsidRDefault="007F758B" w:rsidP="003041B1">
      <w:pPr>
        <w:spacing w:line="259" w:lineRule="auto"/>
        <w:jc w:val="both"/>
      </w:pPr>
    </w:p>
    <w:p w:rsidR="00742516" w:rsidRDefault="00742516" w:rsidP="00742516">
      <w:pPr>
        <w:pStyle w:val="NormalnyWeb"/>
        <w:spacing w:after="0" w:afterAutospacing="0"/>
        <w:jc w:val="right"/>
      </w:pPr>
      <w:r>
        <w:t>Przewodniczący Rady Gminy</w:t>
      </w:r>
    </w:p>
    <w:p w:rsidR="00742516" w:rsidRDefault="00742516" w:rsidP="00742516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742516" w:rsidRDefault="00742516" w:rsidP="003041B1">
      <w:pPr>
        <w:spacing w:line="259" w:lineRule="auto"/>
        <w:jc w:val="both"/>
        <w:sectPr w:rsidR="00742516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758B" w:rsidRPr="000368F1" w:rsidRDefault="007F758B" w:rsidP="007F758B">
      <w:pPr>
        <w:jc w:val="right"/>
        <w:rPr>
          <w:rFonts w:ascii="Times New Roman" w:hAnsi="Times New Roman" w:cs="Times New Roman"/>
          <w:sz w:val="24"/>
          <w:szCs w:val="24"/>
        </w:rPr>
      </w:pPr>
      <w:r w:rsidRPr="000368F1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9A603B">
        <w:rPr>
          <w:rFonts w:ascii="Times New Roman" w:hAnsi="Times New Roman" w:cs="Times New Roman"/>
          <w:sz w:val="24"/>
          <w:szCs w:val="24"/>
        </w:rPr>
        <w:t>XXVII.173.2021</w:t>
      </w:r>
      <w:r w:rsidRPr="000368F1">
        <w:rPr>
          <w:rFonts w:ascii="Times New Roman" w:hAnsi="Times New Roman" w:cs="Times New Roman"/>
          <w:sz w:val="24"/>
          <w:szCs w:val="24"/>
        </w:rPr>
        <w:br/>
        <w:t>Rady Gminy Domaradz z dnia</w:t>
      </w:r>
      <w:r w:rsidR="009A603B">
        <w:rPr>
          <w:rFonts w:ascii="Times New Roman" w:hAnsi="Times New Roman" w:cs="Times New Roman"/>
          <w:sz w:val="24"/>
          <w:szCs w:val="24"/>
        </w:rPr>
        <w:t xml:space="preserve"> 02</w:t>
      </w:r>
      <w:r w:rsidR="00D022DB">
        <w:rPr>
          <w:rFonts w:ascii="Times New Roman" w:hAnsi="Times New Roman" w:cs="Times New Roman"/>
          <w:sz w:val="24"/>
          <w:szCs w:val="24"/>
        </w:rPr>
        <w:t xml:space="preserve"> czerwca </w:t>
      </w:r>
      <w:r w:rsidR="009A603B">
        <w:rPr>
          <w:rFonts w:ascii="Times New Roman" w:hAnsi="Times New Roman" w:cs="Times New Roman"/>
          <w:sz w:val="24"/>
          <w:szCs w:val="24"/>
        </w:rPr>
        <w:t>2021r.</w:t>
      </w:r>
      <w:r w:rsidRPr="0003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58B" w:rsidRPr="000368F1" w:rsidRDefault="007F758B" w:rsidP="007F758B">
      <w:pPr>
        <w:rPr>
          <w:rFonts w:ascii="Times New Roman" w:hAnsi="Times New Roman" w:cs="Times New Roman"/>
          <w:b/>
          <w:sz w:val="24"/>
          <w:szCs w:val="24"/>
        </w:rPr>
      </w:pPr>
    </w:p>
    <w:p w:rsidR="007F758B" w:rsidRDefault="007F758B" w:rsidP="007F7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8F1">
        <w:rPr>
          <w:rFonts w:ascii="Times New Roman" w:hAnsi="Times New Roman" w:cs="Times New Roman"/>
          <w:b/>
          <w:sz w:val="24"/>
          <w:szCs w:val="24"/>
        </w:rPr>
        <w:t xml:space="preserve">Plan sieci publicznych szkół podstawowych </w:t>
      </w:r>
      <w:r w:rsidR="0008163E" w:rsidRPr="003B5DF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0368F1">
        <w:rPr>
          <w:rFonts w:ascii="Times New Roman" w:hAnsi="Times New Roman" w:cs="Times New Roman"/>
          <w:b/>
          <w:sz w:val="24"/>
          <w:szCs w:val="24"/>
        </w:rPr>
        <w:t>granice obwodów publicznych szkół podstawowych prowadzonych przez Gminę Domaradz, od dnia 1 września 2021 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4987"/>
        <w:gridCol w:w="4820"/>
        <w:gridCol w:w="3657"/>
      </w:tblGrid>
      <w:tr w:rsidR="007F758B" w:rsidRPr="000368F1" w:rsidTr="0008163E">
        <w:trPr>
          <w:trHeight w:val="1288"/>
          <w:tblHeader/>
        </w:trPr>
        <w:tc>
          <w:tcPr>
            <w:tcW w:w="678" w:type="dxa"/>
            <w:vAlign w:val="center"/>
          </w:tcPr>
          <w:p w:rsidR="007F758B" w:rsidRPr="000368F1" w:rsidRDefault="007F758B" w:rsidP="00F7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7" w:type="dxa"/>
            <w:vAlign w:val="center"/>
          </w:tcPr>
          <w:p w:rsidR="007F758B" w:rsidRPr="000368F1" w:rsidRDefault="007F758B" w:rsidP="00F7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4820" w:type="dxa"/>
            <w:vAlign w:val="center"/>
          </w:tcPr>
          <w:p w:rsidR="007F758B" w:rsidRPr="000368F1" w:rsidRDefault="00E6724A" w:rsidP="003B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szkoły </w:t>
            </w:r>
            <w:r w:rsidRPr="003B5DF9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="007F758B" w:rsidRPr="00E6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F758B">
              <w:rPr>
                <w:rFonts w:ascii="Times New Roman" w:hAnsi="Times New Roman" w:cs="Times New Roman"/>
                <w:b/>
                <w:sz w:val="24"/>
                <w:szCs w:val="24"/>
              </w:rPr>
              <w:t>innych lokalizacji prowadzenia zajęć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dydaktycznych, wychowawczych i </w:t>
            </w:r>
            <w:r w:rsidR="007F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opiekuńczych </w:t>
            </w:r>
          </w:p>
        </w:tc>
        <w:tc>
          <w:tcPr>
            <w:tcW w:w="3657" w:type="dxa"/>
            <w:vAlign w:val="center"/>
          </w:tcPr>
          <w:p w:rsidR="007F758B" w:rsidRPr="000368F1" w:rsidRDefault="007F758B" w:rsidP="00F7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Granice obwodu szkoły od dnia </w:t>
            </w:r>
            <w:r w:rsidRPr="000368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września 2021</w:t>
            </w:r>
            <w:r w:rsidRPr="0003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7F758B" w:rsidRPr="000368F1" w:rsidTr="0008163E">
        <w:trPr>
          <w:trHeight w:val="286"/>
        </w:trPr>
        <w:tc>
          <w:tcPr>
            <w:tcW w:w="678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7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Szkoła Podstawowa  Nr 1 im. ks. prałata Antoniego Kołodzieja w Zespole Szkolno-Przedszkolnym w Domaradzu</w:t>
            </w:r>
          </w:p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163E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szkoły</w:t>
            </w:r>
            <w:r w:rsidR="00071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58B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36-230 Domaradz</w:t>
            </w:r>
            <w:r w:rsidR="00081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63E" w:rsidRPr="000368F1">
              <w:rPr>
                <w:rFonts w:ascii="Times New Roman" w:hAnsi="Times New Roman" w:cs="Times New Roman"/>
                <w:sz w:val="24"/>
                <w:szCs w:val="24"/>
              </w:rPr>
              <w:t xml:space="preserve">Domaradz 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63E" w:rsidRDefault="00E6724A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F9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r w:rsidRPr="00E67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F758B">
              <w:rPr>
                <w:rFonts w:ascii="Times New Roman" w:hAnsi="Times New Roman" w:cs="Times New Roman"/>
                <w:sz w:val="24"/>
                <w:szCs w:val="24"/>
              </w:rPr>
              <w:t xml:space="preserve">lokalizacja: </w:t>
            </w:r>
          </w:p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36-230 Domaradz</w:t>
            </w:r>
            <w:r w:rsidR="00081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63E" w:rsidRPr="000368F1">
              <w:rPr>
                <w:rFonts w:ascii="Times New Roman" w:hAnsi="Times New Roman" w:cs="Times New Roman"/>
                <w:sz w:val="24"/>
                <w:szCs w:val="24"/>
              </w:rPr>
              <w:t>Domaradz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651</w:t>
            </w:r>
          </w:p>
        </w:tc>
        <w:tc>
          <w:tcPr>
            <w:tcW w:w="3657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 xml:space="preserve">Wieś Domaradz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nr 1 do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 xml:space="preserve"> nr 915</w:t>
            </w:r>
          </w:p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Wieś Golcowa od nr 584</w:t>
            </w:r>
            <w:r w:rsidR="0008163E">
              <w:rPr>
                <w:rFonts w:ascii="Times New Roman" w:hAnsi="Times New Roman" w:cs="Times New Roman"/>
                <w:sz w:val="24"/>
                <w:szCs w:val="24"/>
              </w:rPr>
              <w:t xml:space="preserve"> do nr 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7F758B" w:rsidRPr="000368F1" w:rsidTr="0008163E">
        <w:trPr>
          <w:trHeight w:val="286"/>
        </w:trPr>
        <w:tc>
          <w:tcPr>
            <w:tcW w:w="678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Szkoła Podstawowa  Nr</w:t>
            </w:r>
            <w:r w:rsidR="0008163E">
              <w:rPr>
                <w:rFonts w:ascii="Times New Roman" w:hAnsi="Times New Roman" w:cs="Times New Roman"/>
                <w:sz w:val="24"/>
                <w:szCs w:val="24"/>
              </w:rPr>
              <w:t xml:space="preserve"> 1 w Zespole Szkół w 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Golcowej</w:t>
            </w:r>
          </w:p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 xml:space="preserve">36-230 Domaradz; 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br/>
              <w:t>Golcowa 456</w:t>
            </w:r>
          </w:p>
        </w:tc>
        <w:tc>
          <w:tcPr>
            <w:tcW w:w="3657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Wieś Golcowa od nr 1 do nr 156</w:t>
            </w:r>
          </w:p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i od nr 351 do nr 583</w:t>
            </w:r>
          </w:p>
        </w:tc>
      </w:tr>
      <w:tr w:rsidR="007F758B" w:rsidRPr="000368F1" w:rsidTr="0008163E">
        <w:trPr>
          <w:trHeight w:val="286"/>
        </w:trPr>
        <w:tc>
          <w:tcPr>
            <w:tcW w:w="678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Szkoła Podstawowa  Nr 2 w Golcowej</w:t>
            </w:r>
          </w:p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 xml:space="preserve">36-230 Domaradz; 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br/>
              <w:t>Golcowa 284</w:t>
            </w:r>
          </w:p>
        </w:tc>
        <w:tc>
          <w:tcPr>
            <w:tcW w:w="3657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Wieś Golcowa od nr 157 do nr 350</w:t>
            </w:r>
          </w:p>
        </w:tc>
      </w:tr>
      <w:tr w:rsidR="007F758B" w:rsidRPr="000368F1" w:rsidTr="0008163E">
        <w:trPr>
          <w:trHeight w:val="286"/>
        </w:trPr>
        <w:tc>
          <w:tcPr>
            <w:tcW w:w="678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Szkoła Podstawowa  im. Ojca Świętego Jana Pawła II w Baryczy</w:t>
            </w:r>
          </w:p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 xml:space="preserve">36-230 Domaradz; </w:t>
            </w:r>
            <w:r w:rsidRPr="000368F1">
              <w:rPr>
                <w:rFonts w:ascii="Times New Roman" w:hAnsi="Times New Roman" w:cs="Times New Roman"/>
                <w:sz w:val="24"/>
                <w:szCs w:val="24"/>
              </w:rPr>
              <w:br/>
              <w:t>Barycz 238</w:t>
            </w:r>
          </w:p>
        </w:tc>
        <w:tc>
          <w:tcPr>
            <w:tcW w:w="3657" w:type="dxa"/>
          </w:tcPr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Wieś Barycz</w:t>
            </w:r>
          </w:p>
          <w:p w:rsidR="007F758B" w:rsidRPr="000368F1" w:rsidRDefault="007F758B" w:rsidP="00F7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</w:rPr>
              <w:t>Wieś Golcowa od nr 589 do nr 613</w:t>
            </w:r>
          </w:p>
        </w:tc>
      </w:tr>
    </w:tbl>
    <w:p w:rsidR="007F758B" w:rsidRPr="000368F1" w:rsidRDefault="007F758B" w:rsidP="007F758B">
      <w:pPr>
        <w:rPr>
          <w:rFonts w:ascii="Times New Roman" w:hAnsi="Times New Roman" w:cs="Times New Roman"/>
          <w:b/>
          <w:sz w:val="24"/>
          <w:szCs w:val="24"/>
        </w:rPr>
      </w:pPr>
    </w:p>
    <w:p w:rsidR="00742516" w:rsidRDefault="00742516" w:rsidP="00742516">
      <w:pPr>
        <w:pStyle w:val="NormalnyWeb"/>
        <w:spacing w:after="0" w:afterAutospacing="0"/>
        <w:jc w:val="right"/>
      </w:pPr>
      <w:r>
        <w:t>Przewodniczący Rady Gminy</w:t>
      </w:r>
    </w:p>
    <w:p w:rsidR="00742516" w:rsidRDefault="00742516" w:rsidP="00742516">
      <w:pPr>
        <w:pStyle w:val="NormalnyWeb"/>
        <w:spacing w:beforeAutospacing="0" w:after="0" w:afterAutospacing="0"/>
        <w:ind w:left="5664" w:firstLine="708"/>
        <w:jc w:val="center"/>
      </w:pPr>
      <w:r>
        <w:t xml:space="preserve">                                                                                       </w:t>
      </w:r>
      <w:r>
        <w:t>Stefan Wolanin</w:t>
      </w:r>
    </w:p>
    <w:p w:rsidR="00BA45C5" w:rsidRDefault="00BA45C5" w:rsidP="007F758B">
      <w:pPr>
        <w:spacing w:line="259" w:lineRule="auto"/>
        <w:sectPr w:rsidR="00BA45C5" w:rsidSect="0040008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A6C65" w:rsidRPr="007B0B70" w:rsidRDefault="00BA45C5" w:rsidP="00BA45C5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7B0B70">
        <w:rPr>
          <w:rFonts w:ascii="Times New Roman" w:hAnsi="Times New Roman" w:cs="Times New Roman"/>
          <w:b/>
          <w:sz w:val="24"/>
        </w:rPr>
        <w:lastRenderedPageBreak/>
        <w:t>Uzasadnienie</w:t>
      </w:r>
    </w:p>
    <w:p w:rsidR="00FF3ADF" w:rsidRDefault="00FF3ADF" w:rsidP="00FF3ADF">
      <w:pPr>
        <w:spacing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art. 39 ust. 5 ustawy z dnia </w:t>
      </w:r>
      <w:r>
        <w:rPr>
          <w:rFonts w:ascii="Times New Roman" w:hAnsi="Times New Roman" w:cs="Times New Roman"/>
          <w:sz w:val="24"/>
          <w:szCs w:val="24"/>
        </w:rPr>
        <w:t xml:space="preserve">z dnia 14 grudnia 2016 r. Prawo oświatowe (tj. Dz. U. z 2020 r., poz. 910 ze zm.) rada gminy </w:t>
      </w:r>
      <w:r w:rsidRPr="00FF3ADF">
        <w:rPr>
          <w:rFonts w:ascii="Times New Roman" w:hAnsi="Times New Roman" w:cs="Times New Roman"/>
          <w:sz w:val="24"/>
        </w:rPr>
        <w:t>ustala plan sieci publicznych szkół podstawowych prowadzonych przez gminę, a także określa granice obwodów publicznych szkół podstawowych</w:t>
      </w:r>
      <w:r>
        <w:rPr>
          <w:rFonts w:ascii="Times New Roman" w:hAnsi="Times New Roman" w:cs="Times New Roman"/>
          <w:sz w:val="24"/>
        </w:rPr>
        <w:t xml:space="preserve">. </w:t>
      </w:r>
    </w:p>
    <w:p w:rsidR="00FF3ADF" w:rsidRDefault="00FF3ADF" w:rsidP="00FF3ADF">
      <w:pPr>
        <w:spacing w:before="120" w:line="264" w:lineRule="auto"/>
        <w:jc w:val="both"/>
        <w:rPr>
          <w:rFonts w:ascii="Times New Roman" w:hAnsi="Times New Roman" w:cs="Times New Roman"/>
          <w:sz w:val="24"/>
        </w:rPr>
      </w:pPr>
      <w:r w:rsidRPr="00FF3ADF">
        <w:rPr>
          <w:rFonts w:ascii="Times New Roman" w:hAnsi="Times New Roman" w:cs="Times New Roman"/>
          <w:sz w:val="24"/>
        </w:rPr>
        <w:t xml:space="preserve">W związku z podjęciem Uchwały Nr XXV.160.2021 Rady Gminy Domaradz z dnia 19 marca 2021 r. w sprawie likwidacji Szkoły Podstawowej nr 2 w Domaradzu oraz Uchwały nr XXV.161.2021 Rady Gminy Domaradz z dnia 19 marca 2021 r. w sprawie przekształcenia Szkoły Podstawowej nr 1 im. ks. prałata Antoniego Kołodzieja wchodzącej w skład Zespołu Szkolno-Przedszkolnego w Domaradzu </w:t>
      </w:r>
      <w:r w:rsidR="0054334E">
        <w:rPr>
          <w:rFonts w:ascii="Times New Roman" w:hAnsi="Times New Roman" w:cs="Times New Roman"/>
          <w:sz w:val="24"/>
        </w:rPr>
        <w:t xml:space="preserve">poprzez ustalenie dodatkowej lokalizacji </w:t>
      </w:r>
      <w:r w:rsidRPr="00FF3ADF">
        <w:rPr>
          <w:rFonts w:ascii="Times New Roman" w:hAnsi="Times New Roman" w:cs="Times New Roman"/>
          <w:sz w:val="24"/>
        </w:rPr>
        <w:t xml:space="preserve">(Dz. Urz. Woj. </w:t>
      </w:r>
      <w:proofErr w:type="spellStart"/>
      <w:r w:rsidRPr="00FF3ADF">
        <w:rPr>
          <w:rFonts w:ascii="Times New Roman" w:hAnsi="Times New Roman" w:cs="Times New Roman"/>
          <w:sz w:val="24"/>
        </w:rPr>
        <w:t>Podkarp</w:t>
      </w:r>
      <w:proofErr w:type="spellEnd"/>
      <w:r w:rsidRPr="00FF3ADF">
        <w:rPr>
          <w:rFonts w:ascii="Times New Roman" w:hAnsi="Times New Roman" w:cs="Times New Roman"/>
          <w:sz w:val="24"/>
        </w:rPr>
        <w:t xml:space="preserve">. z 2021 r., poz. 137,) zasadne jest podjęcie uchwały porządkującej sieć publicznych </w:t>
      </w:r>
      <w:r>
        <w:rPr>
          <w:rFonts w:ascii="Times New Roman" w:hAnsi="Times New Roman" w:cs="Times New Roman"/>
          <w:sz w:val="24"/>
        </w:rPr>
        <w:t xml:space="preserve">szkół podstawowych prowadzonych </w:t>
      </w:r>
      <w:r w:rsidRPr="00FF3ADF">
        <w:rPr>
          <w:rFonts w:ascii="Times New Roman" w:hAnsi="Times New Roman" w:cs="Times New Roman"/>
          <w:sz w:val="24"/>
        </w:rPr>
        <w:t>przez Gminę Domaradz.</w:t>
      </w:r>
    </w:p>
    <w:p w:rsidR="00B82BA6" w:rsidRDefault="00B82BA6" w:rsidP="00B82BA6">
      <w:pPr>
        <w:pStyle w:val="NormalnyWeb"/>
        <w:jc w:val="both"/>
      </w:pPr>
      <w:r>
        <w:t>Zgodnie z art. 39 ust. 8 ustawy z dnia 14 grudnia 2016 r. Prawo Oświatowe projekt uchwały został pozytywnie zaopiniowany przez Podkarpackiego Kuratora Oświaty (pismo znak: ZEK.540.3.2021 z dnia 13.05.2021 r.).</w:t>
      </w:r>
    </w:p>
    <w:p w:rsidR="00654CF9" w:rsidRPr="00E228AB" w:rsidRDefault="00654CF9" w:rsidP="0099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F9">
        <w:rPr>
          <w:rFonts w:ascii="Times New Roman" w:eastAsia="Times New Roman" w:hAnsi="Times New Roman" w:cs="Times New Roman"/>
          <w:sz w:val="24"/>
          <w:szCs w:val="24"/>
          <w:lang w:eastAsia="pl-PL"/>
        </w:rPr>
        <w:t>Sieć</w:t>
      </w:r>
      <w:r w:rsidR="00E22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szkół podstawowych </w:t>
      </w:r>
      <w:r w:rsidRPr="00654CF9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zorganizowana</w:t>
      </w:r>
      <w:r w:rsidR="00E22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65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umożliwiający wszystkim dzieciom spełnianie obowiązku sz</w:t>
      </w:r>
      <w:r w:rsidR="00997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kolnego. </w:t>
      </w:r>
      <w:r w:rsidR="00E228AB" w:rsidRPr="00E22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zapewnia </w:t>
      </w:r>
      <w:r w:rsidR="00E228AB" w:rsidRPr="00E228AB">
        <w:rPr>
          <w:rFonts w:ascii="Times New Roman" w:hAnsi="Times New Roman" w:cs="Times New Roman"/>
          <w:sz w:val="24"/>
          <w:szCs w:val="24"/>
        </w:rPr>
        <w:t>bezpłatny transport i opiekę</w:t>
      </w:r>
      <w:r w:rsidR="00E228AB">
        <w:rPr>
          <w:rFonts w:ascii="Times New Roman" w:hAnsi="Times New Roman" w:cs="Times New Roman"/>
          <w:sz w:val="24"/>
          <w:szCs w:val="24"/>
        </w:rPr>
        <w:t xml:space="preserve"> w czasie przewozu dzieciom, których droga do szkoły przekracza odległości określone w art. 39 ust. 2 ustawy Prawo oświatowe. </w:t>
      </w:r>
    </w:p>
    <w:p w:rsidR="00FF3ADF" w:rsidRPr="00E228AB" w:rsidRDefault="00FF3ADF" w:rsidP="0099748C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16" w:rsidRDefault="00742516" w:rsidP="00742516">
      <w:pPr>
        <w:pStyle w:val="NormalnyWeb"/>
        <w:spacing w:after="0" w:afterAutospacing="0"/>
        <w:jc w:val="right"/>
      </w:pPr>
      <w:r>
        <w:t>Przewodniczący Rady Gminy</w:t>
      </w:r>
    </w:p>
    <w:p w:rsidR="00742516" w:rsidRDefault="00742516" w:rsidP="00742516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FF3ADF" w:rsidRPr="00FF3ADF" w:rsidRDefault="00FF3ADF" w:rsidP="00FF3ADF">
      <w:pPr>
        <w:spacing w:before="120" w:line="264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F3ADF" w:rsidRPr="00BA45C5" w:rsidRDefault="00FF3ADF" w:rsidP="00FF3ADF">
      <w:pPr>
        <w:spacing w:line="259" w:lineRule="auto"/>
        <w:jc w:val="both"/>
        <w:rPr>
          <w:rFonts w:ascii="Times New Roman" w:hAnsi="Times New Roman" w:cs="Times New Roman"/>
          <w:sz w:val="24"/>
        </w:rPr>
      </w:pPr>
    </w:p>
    <w:sectPr w:rsidR="00FF3ADF" w:rsidRPr="00BA45C5" w:rsidSect="00BA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94" w:rsidRDefault="00025294" w:rsidP="001309ED">
      <w:pPr>
        <w:spacing w:after="0" w:line="240" w:lineRule="auto"/>
      </w:pPr>
      <w:r>
        <w:separator/>
      </w:r>
    </w:p>
  </w:endnote>
  <w:endnote w:type="continuationSeparator" w:id="0">
    <w:p w:rsidR="00025294" w:rsidRDefault="00025294" w:rsidP="001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94" w:rsidRDefault="00025294" w:rsidP="001309ED">
      <w:pPr>
        <w:spacing w:after="0" w:line="240" w:lineRule="auto"/>
      </w:pPr>
      <w:r>
        <w:separator/>
      </w:r>
    </w:p>
  </w:footnote>
  <w:footnote w:type="continuationSeparator" w:id="0">
    <w:p w:rsidR="00025294" w:rsidRDefault="00025294" w:rsidP="0013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ED" w:rsidRPr="001309ED" w:rsidRDefault="001309ED" w:rsidP="007F758B">
    <w:pPr>
      <w:pStyle w:val="Nagwek"/>
      <w:jc w:val="right"/>
      <w:rPr>
        <w:rFonts w:ascii="Times New Roman" w:hAnsi="Times New Roman" w:cs="Times New Roman"/>
        <w:i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ED"/>
    <w:rsid w:val="00025294"/>
    <w:rsid w:val="00071CF7"/>
    <w:rsid w:val="0008163E"/>
    <w:rsid w:val="001309ED"/>
    <w:rsid w:val="00136835"/>
    <w:rsid w:val="0015609C"/>
    <w:rsid w:val="00217FE2"/>
    <w:rsid w:val="002334F1"/>
    <w:rsid w:val="002C2363"/>
    <w:rsid w:val="002D3407"/>
    <w:rsid w:val="003041B1"/>
    <w:rsid w:val="003B2D3A"/>
    <w:rsid w:val="003B5DF9"/>
    <w:rsid w:val="00412CBE"/>
    <w:rsid w:val="00491D90"/>
    <w:rsid w:val="0054334E"/>
    <w:rsid w:val="0058220E"/>
    <w:rsid w:val="005E0815"/>
    <w:rsid w:val="00651AB3"/>
    <w:rsid w:val="00654CF9"/>
    <w:rsid w:val="00696B43"/>
    <w:rsid w:val="006B6E94"/>
    <w:rsid w:val="006F10C4"/>
    <w:rsid w:val="00742516"/>
    <w:rsid w:val="007976C8"/>
    <w:rsid w:val="007A6C65"/>
    <w:rsid w:val="007B0B70"/>
    <w:rsid w:val="007F758B"/>
    <w:rsid w:val="0099748C"/>
    <w:rsid w:val="009A603B"/>
    <w:rsid w:val="00AC16E6"/>
    <w:rsid w:val="00B50EFE"/>
    <w:rsid w:val="00B672B5"/>
    <w:rsid w:val="00B82BA6"/>
    <w:rsid w:val="00BA45C5"/>
    <w:rsid w:val="00C50995"/>
    <w:rsid w:val="00D022DB"/>
    <w:rsid w:val="00DB53A5"/>
    <w:rsid w:val="00E228AB"/>
    <w:rsid w:val="00E6724A"/>
    <w:rsid w:val="00F3720C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6C100-FF05-4057-BF4D-29FDF9F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ED"/>
  </w:style>
  <w:style w:type="paragraph" w:styleId="Stopka">
    <w:name w:val="footer"/>
    <w:basedOn w:val="Normalny"/>
    <w:link w:val="StopkaZnak"/>
    <w:uiPriority w:val="99"/>
    <w:unhideWhenUsed/>
    <w:rsid w:val="001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ED"/>
  </w:style>
  <w:style w:type="table" w:styleId="Tabela-Siatka">
    <w:name w:val="Table Grid"/>
    <w:basedOn w:val="Standardowy"/>
    <w:uiPriority w:val="39"/>
    <w:rsid w:val="007F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A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Józefczyk</dc:creator>
  <cp:keywords/>
  <dc:description/>
  <cp:lastModifiedBy>uzytkownik</cp:lastModifiedBy>
  <cp:revision>17</cp:revision>
  <cp:lastPrinted>2021-05-24T11:28:00Z</cp:lastPrinted>
  <dcterms:created xsi:type="dcterms:W3CDTF">2021-02-26T08:46:00Z</dcterms:created>
  <dcterms:modified xsi:type="dcterms:W3CDTF">2021-06-07T12:38:00Z</dcterms:modified>
</cp:coreProperties>
</file>