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F" w:rsidRDefault="00DF1FCF" w:rsidP="00DF1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SE.2110.11</w:t>
      </w:r>
      <w:r>
        <w:rPr>
          <w:rFonts w:ascii="Arial" w:hAnsi="Arial" w:cs="Arial"/>
          <w:sz w:val="24"/>
          <w:szCs w:val="24"/>
        </w:rPr>
        <w:t>.2022</w:t>
      </w:r>
    </w:p>
    <w:p w:rsidR="00DF1FCF" w:rsidRDefault="00DF1FCF" w:rsidP="00DF1FCF">
      <w:pPr>
        <w:rPr>
          <w:rFonts w:ascii="Arial" w:hAnsi="Arial" w:cs="Arial"/>
          <w:sz w:val="24"/>
          <w:szCs w:val="24"/>
        </w:rPr>
      </w:pPr>
    </w:p>
    <w:p w:rsidR="00DF1FCF" w:rsidRDefault="00DF1FCF" w:rsidP="00DF1FCF">
      <w:pPr>
        <w:rPr>
          <w:rFonts w:ascii="Arial" w:hAnsi="Arial" w:cs="Arial"/>
          <w:sz w:val="24"/>
          <w:szCs w:val="24"/>
        </w:rPr>
      </w:pPr>
    </w:p>
    <w:p w:rsidR="00DF1FCF" w:rsidRDefault="00DF1FCF" w:rsidP="00DF1FCF">
      <w:pPr>
        <w:rPr>
          <w:rFonts w:ascii="Arial" w:hAnsi="Arial" w:cs="Arial"/>
          <w:sz w:val="24"/>
          <w:szCs w:val="24"/>
        </w:rPr>
      </w:pPr>
    </w:p>
    <w:p w:rsidR="00DF1FCF" w:rsidRPr="00897767" w:rsidRDefault="00DF1FCF" w:rsidP="00DF1F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767">
        <w:rPr>
          <w:rFonts w:ascii="Arial" w:hAnsi="Arial" w:cs="Arial"/>
          <w:b/>
          <w:sz w:val="24"/>
          <w:szCs w:val="24"/>
        </w:rPr>
        <w:t>Informacja</w:t>
      </w:r>
    </w:p>
    <w:p w:rsidR="00DF1FCF" w:rsidRPr="00897767" w:rsidRDefault="00DF1FCF" w:rsidP="00DF1FCF">
      <w:pPr>
        <w:jc w:val="center"/>
        <w:rPr>
          <w:rFonts w:ascii="Arial" w:hAnsi="Arial" w:cs="Arial"/>
          <w:sz w:val="24"/>
          <w:szCs w:val="24"/>
        </w:rPr>
      </w:pPr>
      <w:r w:rsidRPr="00897767">
        <w:rPr>
          <w:rFonts w:ascii="Arial" w:hAnsi="Arial" w:cs="Arial"/>
          <w:b/>
          <w:bCs/>
          <w:sz w:val="24"/>
          <w:szCs w:val="24"/>
        </w:rPr>
        <w:t>o wynikach naboru  na wolne stanowisko urzędnicze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podinspektora ds. funduszy zewnętrznych</w:t>
      </w:r>
      <w:r w:rsidRPr="00897767">
        <w:rPr>
          <w:rFonts w:ascii="Arial" w:hAnsi="Arial" w:cs="Arial"/>
          <w:b/>
          <w:bCs/>
          <w:sz w:val="24"/>
          <w:szCs w:val="24"/>
        </w:rPr>
        <w:t xml:space="preserve"> w Referacie Rozwoju Gospodarczego Gminy w Urzędzie Gminy Domaradz.</w:t>
      </w:r>
    </w:p>
    <w:p w:rsidR="00DF1FCF" w:rsidRPr="00897767" w:rsidRDefault="00DF1FCF" w:rsidP="00DF1FCF">
      <w:pPr>
        <w:rPr>
          <w:sz w:val="24"/>
          <w:szCs w:val="24"/>
        </w:rPr>
      </w:pPr>
    </w:p>
    <w:p w:rsidR="00DF1FCF" w:rsidRPr="00897767" w:rsidRDefault="00DF1FCF" w:rsidP="00DF1FCF">
      <w:pPr>
        <w:rPr>
          <w:sz w:val="24"/>
          <w:szCs w:val="24"/>
        </w:rPr>
      </w:pPr>
    </w:p>
    <w:p w:rsidR="00DF1FCF" w:rsidRPr="00897767" w:rsidRDefault="00DF1FCF" w:rsidP="00DF1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767">
        <w:rPr>
          <w:rFonts w:ascii="Arial" w:hAnsi="Arial" w:cs="Arial"/>
          <w:sz w:val="24"/>
          <w:szCs w:val="24"/>
        </w:rPr>
        <w:t>Wójt Gminy Domaradz informuje</w:t>
      </w:r>
      <w:r>
        <w:rPr>
          <w:rFonts w:ascii="Arial" w:hAnsi="Arial" w:cs="Arial"/>
          <w:sz w:val="24"/>
          <w:szCs w:val="24"/>
        </w:rPr>
        <w:t>,</w:t>
      </w:r>
      <w:r w:rsidRPr="00897767">
        <w:rPr>
          <w:rFonts w:ascii="Arial" w:hAnsi="Arial" w:cs="Arial"/>
          <w:sz w:val="24"/>
          <w:szCs w:val="24"/>
        </w:rPr>
        <w:t xml:space="preserve"> że w wyniku przeprowadzonego</w:t>
      </w:r>
      <w:r w:rsidRPr="00897767">
        <w:rPr>
          <w:sz w:val="24"/>
          <w:szCs w:val="24"/>
        </w:rPr>
        <w:t xml:space="preserve"> </w:t>
      </w:r>
      <w:r w:rsidRPr="00897767">
        <w:rPr>
          <w:rFonts w:ascii="Arial" w:hAnsi="Arial" w:cs="Arial"/>
          <w:bCs/>
          <w:sz w:val="24"/>
          <w:szCs w:val="24"/>
        </w:rPr>
        <w:t>naboru  na wolne stanowisko urzędnicze</w:t>
      </w:r>
      <w:r>
        <w:rPr>
          <w:rFonts w:ascii="Arial" w:hAnsi="Arial" w:cs="Arial"/>
          <w:bCs/>
          <w:sz w:val="24"/>
          <w:szCs w:val="24"/>
        </w:rPr>
        <w:t>,</w:t>
      </w:r>
      <w:r w:rsidRPr="0089776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pod</w:t>
      </w:r>
      <w:r w:rsidRPr="00897767">
        <w:rPr>
          <w:rFonts w:ascii="Arial" w:hAnsi="Arial" w:cs="Arial"/>
          <w:bCs/>
          <w:sz w:val="24"/>
          <w:szCs w:val="24"/>
        </w:rPr>
        <w:t xml:space="preserve">inspektora ds. </w:t>
      </w:r>
      <w:r>
        <w:rPr>
          <w:rFonts w:ascii="Arial" w:hAnsi="Arial" w:cs="Arial"/>
          <w:bCs/>
          <w:sz w:val="24"/>
          <w:szCs w:val="24"/>
        </w:rPr>
        <w:t>funduszy zewnętrznych</w:t>
      </w:r>
      <w:r w:rsidRPr="00897767">
        <w:rPr>
          <w:rFonts w:ascii="Arial" w:hAnsi="Arial" w:cs="Arial"/>
          <w:bCs/>
          <w:sz w:val="24"/>
          <w:szCs w:val="24"/>
        </w:rPr>
        <w:t xml:space="preserve"> w Referacie Rozwoju Gospodarczego Gminy w Urzędzie Gminy Domaradz</w:t>
      </w:r>
      <w:r w:rsidRPr="00897767">
        <w:rPr>
          <w:rFonts w:ascii="Arial" w:eastAsia="Times New Roman" w:hAnsi="Arial" w:cs="Arial"/>
          <w:bCs/>
          <w:sz w:val="24"/>
          <w:szCs w:val="24"/>
          <w:lang w:eastAsia="pl-PL"/>
        </w:rPr>
        <w:t>, nie wybrano kandydata. W procedurze konkursowej zgłoszona została aplikacja jednego kandydata, która nie spełniała wymagań formalnych.</w:t>
      </w:r>
    </w:p>
    <w:p w:rsidR="00DF1FCF" w:rsidRPr="00897767" w:rsidRDefault="00DF1FCF" w:rsidP="00DF1FCF">
      <w:pPr>
        <w:jc w:val="both"/>
        <w:rPr>
          <w:sz w:val="24"/>
          <w:szCs w:val="24"/>
        </w:rPr>
      </w:pPr>
    </w:p>
    <w:p w:rsidR="00DF1FCF" w:rsidRPr="00897767" w:rsidRDefault="00DF1FCF" w:rsidP="00DF1FCF">
      <w:pPr>
        <w:jc w:val="both"/>
        <w:rPr>
          <w:sz w:val="24"/>
          <w:szCs w:val="24"/>
        </w:rPr>
      </w:pPr>
    </w:p>
    <w:p w:rsidR="00DF1FCF" w:rsidRPr="00897767" w:rsidRDefault="00DF1FCF" w:rsidP="00DF1FCF">
      <w:pPr>
        <w:jc w:val="both"/>
        <w:rPr>
          <w:sz w:val="24"/>
          <w:szCs w:val="24"/>
        </w:rPr>
      </w:pPr>
    </w:p>
    <w:p w:rsidR="00DF1FCF" w:rsidRPr="00897767" w:rsidRDefault="00DF1FCF" w:rsidP="00DF1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maradz 01</w:t>
      </w:r>
      <w:r w:rsidRPr="00897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lipca</w:t>
      </w:r>
      <w:r w:rsidRPr="00897767">
        <w:rPr>
          <w:rFonts w:ascii="Arial" w:hAnsi="Arial" w:cs="Arial"/>
          <w:sz w:val="24"/>
          <w:szCs w:val="24"/>
        </w:rPr>
        <w:t xml:space="preserve"> 2022 roku.</w:t>
      </w:r>
      <w:bookmarkStart w:id="0" w:name="_GoBack"/>
      <w:bookmarkEnd w:id="0"/>
    </w:p>
    <w:p w:rsidR="00C518D3" w:rsidRDefault="00DF1FCF"/>
    <w:sectPr w:rsidR="00C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AC"/>
    <w:rsid w:val="00177A58"/>
    <w:rsid w:val="006D4556"/>
    <w:rsid w:val="00BB53AC"/>
    <w:rsid w:val="00D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6FF1-BA5D-4F7C-81C8-C5AF027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2022-07-01T08:28:00Z</dcterms:created>
  <dcterms:modified xsi:type="dcterms:W3CDTF">2022-07-01T08:31:00Z</dcterms:modified>
</cp:coreProperties>
</file>