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994EBA" w:rsidRDefault="0013648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4EB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564">
        <w:rPr>
          <w:rFonts w:ascii="Times New Roman" w:hAnsi="Times New Roman" w:cs="Times New Roman"/>
          <w:b/>
          <w:bCs/>
          <w:sz w:val="24"/>
          <w:szCs w:val="24"/>
        </w:rPr>
        <w:t>L.310.2023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994EBA" w:rsidRDefault="001871BA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994EBA" w:rsidRDefault="002A60AF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51564">
        <w:rPr>
          <w:rFonts w:ascii="Times New Roman" w:hAnsi="Times New Roman" w:cs="Times New Roman"/>
          <w:sz w:val="24"/>
          <w:szCs w:val="24"/>
        </w:rPr>
        <w:t>16 maja 2023 r.</w:t>
      </w:r>
    </w:p>
    <w:p w:rsidR="005D6838" w:rsidRPr="00994EBA" w:rsidRDefault="005D683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994EBA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75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50B0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Na podstawie art. 18 ust</w:t>
      </w:r>
      <w:r w:rsidR="003C2B47" w:rsidRPr="00994EBA">
        <w:rPr>
          <w:rFonts w:ascii="Times New Roman" w:hAnsi="Times New Roman" w:cs="Times New Roman"/>
        </w:rPr>
        <w:t>.</w:t>
      </w:r>
      <w:r w:rsidRPr="00994EBA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994EBA">
        <w:rPr>
          <w:rFonts w:ascii="Times New Roman" w:hAnsi="Times New Roman" w:cs="Times New Roman"/>
        </w:rPr>
        <w:t>U.</w:t>
      </w:r>
      <w:r w:rsidR="009173AA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z 20</w:t>
      </w:r>
      <w:r w:rsidR="00627B5E" w:rsidRPr="00994EBA">
        <w:rPr>
          <w:rFonts w:ascii="Times New Roman" w:hAnsi="Times New Roman" w:cs="Times New Roman"/>
        </w:rPr>
        <w:t>2</w:t>
      </w:r>
      <w:r w:rsidR="00E14EAB">
        <w:rPr>
          <w:rFonts w:ascii="Times New Roman" w:hAnsi="Times New Roman" w:cs="Times New Roman"/>
        </w:rPr>
        <w:t>3</w:t>
      </w:r>
      <w:r w:rsidRPr="00994EBA">
        <w:rPr>
          <w:rFonts w:ascii="Times New Roman" w:hAnsi="Times New Roman" w:cs="Times New Roman"/>
        </w:rPr>
        <w:t xml:space="preserve"> r. poz. </w:t>
      </w:r>
      <w:r w:rsidR="00E14EAB">
        <w:rPr>
          <w:rFonts w:ascii="Times New Roman" w:hAnsi="Times New Roman" w:cs="Times New Roman"/>
        </w:rPr>
        <w:t>40</w:t>
      </w:r>
      <w:r w:rsidR="00EF1E0B" w:rsidRPr="00994EBA">
        <w:rPr>
          <w:rFonts w:ascii="Times New Roman" w:hAnsi="Times New Roman" w:cs="Times New Roman"/>
        </w:rPr>
        <w:t xml:space="preserve"> z późn.zm.</w:t>
      </w:r>
      <w:r w:rsidRPr="00994EBA">
        <w:rPr>
          <w:rFonts w:ascii="Times New Roman" w:hAnsi="Times New Roman" w:cs="Times New Roman"/>
        </w:rPr>
        <w:t>) oraz art. 211, art. 212, art. 217, art. 235 ustawy z dnia 27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sierpnia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2009 r. o finansach publicznych (Dz. U. z 20</w:t>
      </w:r>
      <w:r w:rsidR="00C42C18" w:rsidRPr="00994EBA">
        <w:rPr>
          <w:rFonts w:ascii="Times New Roman" w:hAnsi="Times New Roman" w:cs="Times New Roman"/>
        </w:rPr>
        <w:t>2</w:t>
      </w:r>
      <w:r w:rsidR="001C34EB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1C34EB" w:rsidRPr="00994EBA">
        <w:rPr>
          <w:rFonts w:ascii="Times New Roman" w:hAnsi="Times New Roman" w:cs="Times New Roman"/>
        </w:rPr>
        <w:t>1634</w:t>
      </w:r>
      <w:r w:rsidR="00E16EAA" w:rsidRPr="00994EBA">
        <w:rPr>
          <w:rFonts w:ascii="Times New Roman" w:hAnsi="Times New Roman" w:cs="Times New Roman"/>
        </w:rPr>
        <w:t xml:space="preserve"> z późn. zm.</w:t>
      </w:r>
      <w:r w:rsidR="00203A07" w:rsidRPr="00994EBA">
        <w:rPr>
          <w:rFonts w:ascii="Times New Roman" w:hAnsi="Times New Roman" w:cs="Times New Roman"/>
        </w:rPr>
        <w:t>)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BA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46788E" w:rsidRDefault="0046788E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60" w:rsidRPr="0033405A" w:rsidRDefault="00AA6F59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A">
        <w:rPr>
          <w:rFonts w:ascii="Times New Roman" w:hAnsi="Times New Roman" w:cs="Times New Roman"/>
          <w:b/>
          <w:sz w:val="24"/>
          <w:szCs w:val="24"/>
        </w:rPr>
        <w:t>§ 1</w:t>
      </w:r>
      <w:r w:rsidR="00D81FF6" w:rsidRPr="0033405A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33405A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33405A">
        <w:rPr>
          <w:rFonts w:ascii="Times New Roman" w:hAnsi="Times New Roman" w:cs="Times New Roman"/>
          <w:sz w:val="24"/>
          <w:szCs w:val="24"/>
        </w:rPr>
        <w:t xml:space="preserve">1. </w:t>
      </w:r>
      <w:r w:rsidR="00EF1E0B" w:rsidRPr="0033405A">
        <w:rPr>
          <w:rFonts w:ascii="Times New Roman" w:hAnsi="Times New Roman" w:cs="Times New Roman"/>
          <w:sz w:val="24"/>
          <w:szCs w:val="24"/>
        </w:rPr>
        <w:t>Zwiększa</w:t>
      </w:r>
      <w:r w:rsidR="003C3F60" w:rsidRPr="0033405A">
        <w:rPr>
          <w:rFonts w:ascii="Times New Roman" w:hAnsi="Times New Roman" w:cs="Times New Roman"/>
          <w:sz w:val="24"/>
          <w:szCs w:val="24"/>
        </w:rPr>
        <w:t xml:space="preserve"> się plan dochodów budżetu gminy o kwotę </w:t>
      </w:r>
      <w:r w:rsidR="0051704C">
        <w:rPr>
          <w:rFonts w:ascii="Times New Roman" w:hAnsi="Times New Roman" w:cs="Times New Roman"/>
          <w:sz w:val="24"/>
          <w:szCs w:val="24"/>
        </w:rPr>
        <w:t>40.971,93</w:t>
      </w:r>
      <w:r w:rsidR="003C3F60" w:rsidRPr="0033405A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C3F60" w:rsidRPr="0033405A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ab/>
        <w:t xml:space="preserve">- zwiększa się dochody </w:t>
      </w:r>
      <w:r w:rsidR="007420B6" w:rsidRPr="0033405A">
        <w:rPr>
          <w:rFonts w:ascii="Times New Roman" w:hAnsi="Times New Roman" w:cs="Times New Roman"/>
        </w:rPr>
        <w:t>bieżące</w:t>
      </w:r>
      <w:r w:rsidRPr="0033405A">
        <w:rPr>
          <w:rFonts w:ascii="Times New Roman" w:hAnsi="Times New Roman" w:cs="Times New Roman"/>
        </w:rPr>
        <w:t xml:space="preserve"> o kwotę </w:t>
      </w:r>
      <w:r w:rsidR="0051704C">
        <w:rPr>
          <w:rFonts w:ascii="Times New Roman" w:hAnsi="Times New Roman" w:cs="Times New Roman"/>
        </w:rPr>
        <w:t>40.971,93</w:t>
      </w:r>
      <w:r w:rsidRPr="0033405A">
        <w:rPr>
          <w:rFonts w:ascii="Times New Roman" w:hAnsi="Times New Roman" w:cs="Times New Roman"/>
        </w:rPr>
        <w:t xml:space="preserve"> zł.</w:t>
      </w:r>
    </w:p>
    <w:p w:rsidR="003C3F60" w:rsidRPr="0033405A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33405A" w:rsidRDefault="003C3F60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3405A" w:rsidRDefault="003C3F60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2</w:t>
      </w:r>
      <w:r w:rsidR="00AA6F59" w:rsidRPr="0033405A">
        <w:rPr>
          <w:rFonts w:ascii="Times New Roman" w:hAnsi="Times New Roman" w:cs="Times New Roman"/>
        </w:rPr>
        <w:t xml:space="preserve">. </w:t>
      </w:r>
      <w:r w:rsidR="0053711D" w:rsidRPr="0033405A">
        <w:rPr>
          <w:rFonts w:ascii="Times New Roman" w:hAnsi="Times New Roman" w:cs="Times New Roman"/>
        </w:rPr>
        <w:t>Zwiększa</w:t>
      </w:r>
      <w:r w:rsidR="00AA6F59" w:rsidRPr="0033405A">
        <w:rPr>
          <w:rFonts w:ascii="Times New Roman" w:hAnsi="Times New Roman" w:cs="Times New Roman"/>
        </w:rPr>
        <w:t xml:space="preserve"> się </w:t>
      </w:r>
      <w:r w:rsidR="00655733" w:rsidRPr="0033405A">
        <w:rPr>
          <w:rFonts w:ascii="Times New Roman" w:hAnsi="Times New Roman" w:cs="Times New Roman"/>
        </w:rPr>
        <w:t xml:space="preserve">plan </w:t>
      </w:r>
      <w:r w:rsidR="00AA6F59" w:rsidRPr="0033405A">
        <w:rPr>
          <w:rFonts w:ascii="Times New Roman" w:hAnsi="Times New Roman" w:cs="Times New Roman"/>
        </w:rPr>
        <w:t>wydatk</w:t>
      </w:r>
      <w:r w:rsidR="00655733" w:rsidRPr="0033405A">
        <w:rPr>
          <w:rFonts w:ascii="Times New Roman" w:hAnsi="Times New Roman" w:cs="Times New Roman"/>
        </w:rPr>
        <w:t>ów</w:t>
      </w:r>
      <w:r w:rsidR="00657719" w:rsidRPr="0033405A">
        <w:rPr>
          <w:rFonts w:ascii="Times New Roman" w:hAnsi="Times New Roman" w:cs="Times New Roman"/>
        </w:rPr>
        <w:t xml:space="preserve"> budżetu gminy o kwotę </w:t>
      </w:r>
      <w:r w:rsidR="0051704C">
        <w:rPr>
          <w:rFonts w:ascii="Times New Roman" w:hAnsi="Times New Roman" w:cs="Times New Roman"/>
        </w:rPr>
        <w:t>346.762,33</w:t>
      </w:r>
      <w:r w:rsidR="001C0D2C" w:rsidRPr="0033405A">
        <w:rPr>
          <w:rFonts w:ascii="Times New Roman" w:hAnsi="Times New Roman" w:cs="Times New Roman"/>
        </w:rPr>
        <w:t xml:space="preserve"> </w:t>
      </w:r>
      <w:r w:rsidR="00D01292" w:rsidRPr="0033405A">
        <w:rPr>
          <w:rFonts w:ascii="Times New Roman" w:hAnsi="Times New Roman" w:cs="Times New Roman"/>
        </w:rPr>
        <w:t>zł</w:t>
      </w:r>
      <w:r w:rsidR="00927AA3" w:rsidRPr="0033405A">
        <w:rPr>
          <w:rFonts w:ascii="Times New Roman" w:hAnsi="Times New Roman" w:cs="Times New Roman"/>
        </w:rPr>
        <w:t>,</w:t>
      </w:r>
      <w:r w:rsidR="00D01292" w:rsidRPr="0033405A">
        <w:rPr>
          <w:rFonts w:ascii="Times New Roman" w:hAnsi="Times New Roman" w:cs="Times New Roman"/>
        </w:rPr>
        <w:t xml:space="preserve"> z tego</w:t>
      </w:r>
      <w:r w:rsidR="00AA6F59" w:rsidRPr="0033405A">
        <w:rPr>
          <w:rFonts w:ascii="Times New Roman" w:hAnsi="Times New Roman" w:cs="Times New Roman"/>
        </w:rPr>
        <w:t>:</w:t>
      </w:r>
    </w:p>
    <w:p w:rsidR="001C0D2C" w:rsidRPr="0033405A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ab/>
        <w:t xml:space="preserve">- zwiększa się wydatki bieżące o kwotę </w:t>
      </w:r>
      <w:r w:rsidR="00C82C30" w:rsidRPr="0033405A">
        <w:rPr>
          <w:rFonts w:ascii="Times New Roman" w:hAnsi="Times New Roman" w:cs="Times New Roman"/>
        </w:rPr>
        <w:t>2</w:t>
      </w:r>
      <w:r w:rsidR="0051704C">
        <w:rPr>
          <w:rFonts w:ascii="Times New Roman" w:hAnsi="Times New Roman" w:cs="Times New Roman"/>
        </w:rPr>
        <w:t>27.700,33</w:t>
      </w:r>
      <w:r w:rsidRPr="0033405A">
        <w:rPr>
          <w:rFonts w:ascii="Times New Roman" w:hAnsi="Times New Roman" w:cs="Times New Roman"/>
        </w:rPr>
        <w:t xml:space="preserve"> zł.</w:t>
      </w:r>
    </w:p>
    <w:p w:rsidR="001D0316" w:rsidRPr="0033405A" w:rsidRDefault="001D0316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ab/>
        <w:t xml:space="preserve">- </w:t>
      </w:r>
      <w:r w:rsidR="00C82C30" w:rsidRPr="0033405A">
        <w:rPr>
          <w:rFonts w:ascii="Times New Roman" w:hAnsi="Times New Roman" w:cs="Times New Roman"/>
        </w:rPr>
        <w:t>zwiększa</w:t>
      </w:r>
      <w:r w:rsidRPr="0033405A">
        <w:rPr>
          <w:rFonts w:ascii="Times New Roman" w:hAnsi="Times New Roman" w:cs="Times New Roman"/>
        </w:rPr>
        <w:t xml:space="preserve"> się wydatki majątkowe o kwotę </w:t>
      </w:r>
      <w:r w:rsidR="0051704C">
        <w:rPr>
          <w:rFonts w:ascii="Times New Roman" w:hAnsi="Times New Roman" w:cs="Times New Roman"/>
        </w:rPr>
        <w:t>119.062,00</w:t>
      </w:r>
      <w:r w:rsidRPr="0033405A">
        <w:rPr>
          <w:rFonts w:ascii="Times New Roman" w:hAnsi="Times New Roman" w:cs="Times New Roman"/>
        </w:rPr>
        <w:t xml:space="preserve"> zł.</w:t>
      </w:r>
    </w:p>
    <w:p w:rsidR="00AA6F59" w:rsidRPr="0033405A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 xml:space="preserve">Szczegółowy plan </w:t>
      </w:r>
      <w:r w:rsidR="00657719" w:rsidRPr="0033405A">
        <w:rPr>
          <w:rFonts w:ascii="Times New Roman" w:hAnsi="Times New Roman" w:cs="Times New Roman"/>
        </w:rPr>
        <w:t xml:space="preserve">zmian </w:t>
      </w:r>
      <w:r w:rsidRPr="0033405A">
        <w:rPr>
          <w:rFonts w:ascii="Times New Roman" w:hAnsi="Times New Roman" w:cs="Times New Roman"/>
        </w:rPr>
        <w:t xml:space="preserve">wydatków określa </w:t>
      </w:r>
      <w:r w:rsidR="00657719" w:rsidRPr="0033405A">
        <w:rPr>
          <w:rFonts w:ascii="Times New Roman" w:hAnsi="Times New Roman" w:cs="Times New Roman"/>
        </w:rPr>
        <w:t xml:space="preserve">załącznik </w:t>
      </w:r>
      <w:r w:rsidRPr="0033405A">
        <w:rPr>
          <w:rFonts w:ascii="Times New Roman" w:hAnsi="Times New Roman" w:cs="Times New Roman"/>
        </w:rPr>
        <w:t xml:space="preserve">nr </w:t>
      </w:r>
      <w:r w:rsidR="003C3F60" w:rsidRPr="0033405A">
        <w:rPr>
          <w:rFonts w:ascii="Times New Roman" w:hAnsi="Times New Roman" w:cs="Times New Roman"/>
        </w:rPr>
        <w:t>2</w:t>
      </w:r>
      <w:r w:rsidRPr="0033405A">
        <w:rPr>
          <w:rFonts w:ascii="Times New Roman" w:hAnsi="Times New Roman" w:cs="Times New Roman"/>
        </w:rPr>
        <w:t xml:space="preserve"> do niniejszej uchwały.</w:t>
      </w:r>
    </w:p>
    <w:p w:rsidR="000004BB" w:rsidRPr="0033405A" w:rsidRDefault="000004BB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33405A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3</w:t>
      </w:r>
      <w:r w:rsidR="0091341D" w:rsidRPr="0033405A">
        <w:rPr>
          <w:rFonts w:ascii="Times New Roman" w:hAnsi="Times New Roman" w:cs="Times New Roman"/>
        </w:rPr>
        <w:t xml:space="preserve">. </w:t>
      </w:r>
      <w:r w:rsidR="00BC3F61" w:rsidRPr="0033405A">
        <w:rPr>
          <w:rFonts w:ascii="Times New Roman" w:hAnsi="Times New Roman" w:cs="Times New Roman"/>
        </w:rPr>
        <w:t>Zwiększa</w:t>
      </w:r>
      <w:r w:rsidR="0091341D" w:rsidRPr="0033405A">
        <w:rPr>
          <w:rFonts w:ascii="Times New Roman" w:hAnsi="Times New Roman" w:cs="Times New Roman"/>
        </w:rPr>
        <w:t xml:space="preserve"> się pl</w:t>
      </w:r>
      <w:r w:rsidR="00791442" w:rsidRPr="0033405A">
        <w:rPr>
          <w:rFonts w:ascii="Times New Roman" w:hAnsi="Times New Roman" w:cs="Times New Roman"/>
        </w:rPr>
        <w:t>anowan</w:t>
      </w:r>
      <w:r w:rsidR="00881C9B" w:rsidRPr="0033405A">
        <w:rPr>
          <w:rFonts w:ascii="Times New Roman" w:hAnsi="Times New Roman" w:cs="Times New Roman"/>
        </w:rPr>
        <w:t>y deficyt</w:t>
      </w:r>
      <w:r w:rsidR="00721108" w:rsidRPr="0033405A">
        <w:rPr>
          <w:rFonts w:ascii="Times New Roman" w:hAnsi="Times New Roman" w:cs="Times New Roman"/>
        </w:rPr>
        <w:t xml:space="preserve"> budżetu o kwotę </w:t>
      </w:r>
      <w:r w:rsidR="0051704C">
        <w:rPr>
          <w:rFonts w:ascii="Times New Roman" w:hAnsi="Times New Roman" w:cs="Times New Roman"/>
        </w:rPr>
        <w:t>305.790,40</w:t>
      </w:r>
      <w:r w:rsidR="00C3705E" w:rsidRPr="0033405A">
        <w:rPr>
          <w:rFonts w:ascii="Times New Roman" w:hAnsi="Times New Roman" w:cs="Times New Roman"/>
        </w:rPr>
        <w:t xml:space="preserve"> </w:t>
      </w:r>
      <w:r w:rsidR="00184077" w:rsidRPr="0033405A">
        <w:rPr>
          <w:rFonts w:ascii="Times New Roman" w:hAnsi="Times New Roman" w:cs="Times New Roman"/>
        </w:rPr>
        <w:t>zł</w:t>
      </w:r>
      <w:r w:rsidR="00CA7F8B" w:rsidRPr="0033405A">
        <w:rPr>
          <w:rFonts w:ascii="Times New Roman" w:hAnsi="Times New Roman" w:cs="Times New Roman"/>
        </w:rPr>
        <w:t xml:space="preserve">, którego źródłem pokrycia ustalono </w:t>
      </w:r>
      <w:r w:rsidR="002F547E" w:rsidRPr="0033405A">
        <w:rPr>
          <w:rFonts w:ascii="Times New Roman" w:hAnsi="Times New Roman" w:cs="Times New Roman"/>
        </w:rPr>
        <w:t xml:space="preserve">przychody </w:t>
      </w:r>
      <w:r w:rsidR="00CA7F8B" w:rsidRPr="0033405A">
        <w:rPr>
          <w:rFonts w:ascii="Times New Roman" w:hAnsi="Times New Roman" w:cs="Times New Roman"/>
        </w:rPr>
        <w:t>z nadwyżki z lat ubiegłych</w:t>
      </w:r>
      <w:r w:rsidR="0051704C">
        <w:rPr>
          <w:rFonts w:ascii="Times New Roman" w:hAnsi="Times New Roman" w:cs="Times New Roman"/>
        </w:rPr>
        <w:t>.</w:t>
      </w:r>
    </w:p>
    <w:p w:rsidR="001C0D2C" w:rsidRPr="0033405A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719DC" w:rsidRPr="0033405A" w:rsidRDefault="000719DC" w:rsidP="005474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 xml:space="preserve">4. </w:t>
      </w:r>
      <w:r w:rsidR="002F547E" w:rsidRPr="0033405A">
        <w:rPr>
          <w:rFonts w:ascii="Times New Roman" w:hAnsi="Times New Roman" w:cs="Times New Roman"/>
        </w:rPr>
        <w:t>Zwiększa</w:t>
      </w:r>
      <w:r w:rsidRPr="0033405A">
        <w:rPr>
          <w:rFonts w:ascii="Times New Roman" w:hAnsi="Times New Roman" w:cs="Times New Roman"/>
        </w:rPr>
        <w:t xml:space="preserve"> się planowane przychody budżetu o kwotę </w:t>
      </w:r>
      <w:r w:rsidR="0051704C">
        <w:rPr>
          <w:rFonts w:ascii="Times New Roman" w:hAnsi="Times New Roman" w:cs="Times New Roman"/>
        </w:rPr>
        <w:t>305.790,40</w:t>
      </w:r>
      <w:r w:rsidRPr="0033405A">
        <w:rPr>
          <w:rFonts w:ascii="Times New Roman" w:hAnsi="Times New Roman" w:cs="Times New Roman"/>
        </w:rPr>
        <w:t xml:space="preserve"> zł, z tego:</w:t>
      </w:r>
    </w:p>
    <w:p w:rsidR="000719DC" w:rsidRPr="0065303B" w:rsidRDefault="000719DC" w:rsidP="000719D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§ 957 Nadw</w:t>
      </w:r>
      <w:r w:rsidR="002F547E" w:rsidRPr="0033405A">
        <w:rPr>
          <w:rFonts w:ascii="Times New Roman" w:hAnsi="Times New Roman" w:cs="Times New Roman"/>
        </w:rPr>
        <w:t xml:space="preserve">yżki z lat ubiegłych o kwotę </w:t>
      </w:r>
      <w:r w:rsidR="0051704C">
        <w:rPr>
          <w:rFonts w:ascii="Times New Roman" w:hAnsi="Times New Roman" w:cs="Times New Roman"/>
        </w:rPr>
        <w:t>305.790,40</w:t>
      </w:r>
      <w:r w:rsidRPr="0033405A">
        <w:rPr>
          <w:rFonts w:ascii="Times New Roman" w:hAnsi="Times New Roman" w:cs="Times New Roman"/>
        </w:rPr>
        <w:t xml:space="preserve"> zł.</w:t>
      </w:r>
    </w:p>
    <w:p w:rsidR="00AC6B57" w:rsidRPr="0065303B" w:rsidRDefault="00AC6B57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51704C" w:rsidRPr="00994EBA" w:rsidRDefault="00486C36" w:rsidP="0051704C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3D32">
        <w:rPr>
          <w:rFonts w:ascii="Times New Roman" w:hAnsi="Times New Roman" w:cs="Times New Roman"/>
          <w:b/>
          <w:sz w:val="24"/>
          <w:szCs w:val="24"/>
        </w:rPr>
        <w:t>§ 2.</w:t>
      </w:r>
      <w:r w:rsidR="00992CFB">
        <w:rPr>
          <w:rFonts w:ascii="Times New Roman" w:hAnsi="Times New Roman" w:cs="Times New Roman"/>
          <w:sz w:val="24"/>
          <w:szCs w:val="24"/>
        </w:rPr>
        <w:t xml:space="preserve"> </w:t>
      </w:r>
      <w:r w:rsidR="0051704C" w:rsidRPr="00994EBA">
        <w:rPr>
          <w:rFonts w:ascii="Times New Roman" w:hAnsi="Times New Roman"/>
          <w:sz w:val="24"/>
          <w:szCs w:val="24"/>
        </w:rPr>
        <w:t xml:space="preserve">Wyodrębnia się dochody i wydatki budżetu gminy związane ze szczególnymi zasadami wykonywania budżetu gminy, wynikające z ustawy z dnia </w:t>
      </w:r>
      <w:r w:rsidR="0051704C" w:rsidRPr="00994EBA">
        <w:rPr>
          <w:rFonts w:ascii="Times New Roman" w:hAnsi="Times New Roman"/>
          <w:bCs/>
          <w:sz w:val="24"/>
          <w:szCs w:val="24"/>
        </w:rPr>
        <w:t>26 października 1982 r. o wychowaniu w trzeźwości i przeciwdziałaniu alkoholizmowi (Dz. U. z 202</w:t>
      </w:r>
      <w:r w:rsidR="00CD6EBE">
        <w:rPr>
          <w:rFonts w:ascii="Times New Roman" w:hAnsi="Times New Roman"/>
          <w:bCs/>
          <w:sz w:val="24"/>
          <w:szCs w:val="24"/>
        </w:rPr>
        <w:t>3</w:t>
      </w:r>
      <w:r w:rsidR="0051704C" w:rsidRPr="00994EBA">
        <w:rPr>
          <w:rFonts w:ascii="Times New Roman" w:hAnsi="Times New Roman"/>
          <w:bCs/>
          <w:sz w:val="24"/>
          <w:szCs w:val="24"/>
        </w:rPr>
        <w:t xml:space="preserve"> r. poz. </w:t>
      </w:r>
      <w:r w:rsidR="00CD6EBE">
        <w:rPr>
          <w:rFonts w:ascii="Times New Roman" w:hAnsi="Times New Roman"/>
          <w:bCs/>
          <w:sz w:val="24"/>
          <w:szCs w:val="24"/>
        </w:rPr>
        <w:t>165</w:t>
      </w:r>
      <w:r w:rsidR="0051704C" w:rsidRPr="00994EBA">
        <w:rPr>
          <w:rFonts w:ascii="Times New Roman" w:hAnsi="Times New Roman"/>
          <w:bCs/>
          <w:sz w:val="24"/>
          <w:szCs w:val="24"/>
        </w:rPr>
        <w:t xml:space="preserve"> z</w:t>
      </w:r>
      <w:r w:rsidR="00253696">
        <w:rPr>
          <w:rFonts w:ascii="Times New Roman" w:hAnsi="Times New Roman"/>
          <w:bCs/>
          <w:sz w:val="24"/>
          <w:szCs w:val="24"/>
        </w:rPr>
        <w:t> </w:t>
      </w:r>
      <w:r w:rsidR="0051704C" w:rsidRPr="00994EBA">
        <w:rPr>
          <w:rFonts w:ascii="Times New Roman" w:hAnsi="Times New Roman"/>
          <w:bCs/>
          <w:sz w:val="24"/>
          <w:szCs w:val="24"/>
        </w:rPr>
        <w:t>późn.zm.)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034"/>
        <w:gridCol w:w="697"/>
        <w:gridCol w:w="4603"/>
        <w:gridCol w:w="1134"/>
        <w:gridCol w:w="1276"/>
      </w:tblGrid>
      <w:tr w:rsidR="0051704C" w:rsidRPr="00962296" w:rsidTr="008F4CDF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Dochody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51704C" w:rsidRPr="00962296" w:rsidTr="008F4CDF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756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7 827,13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0,00</w:t>
            </w:r>
          </w:p>
        </w:tc>
      </w:tr>
      <w:tr w:rsidR="0051704C" w:rsidRPr="00962296" w:rsidTr="008F4CD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75618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7 827,13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0,00</w:t>
            </w:r>
          </w:p>
        </w:tc>
      </w:tr>
      <w:tr w:rsidR="0051704C" w:rsidRPr="00962296" w:rsidTr="008F4CDF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0270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7 827,13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51704C" w:rsidRPr="00962296" w:rsidTr="008F4CD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Ochrona zdrowia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7 827,13</w:t>
            </w:r>
          </w:p>
        </w:tc>
      </w:tr>
      <w:tr w:rsidR="0051704C" w:rsidRPr="00962296" w:rsidTr="008F4CD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85154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Przeciwdziałanie alkoholizmowi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b/>
                <w:bCs/>
                <w:lang w:eastAsia="pl-PL"/>
              </w:rPr>
              <w:t>7 827,13</w:t>
            </w:r>
          </w:p>
        </w:tc>
      </w:tr>
      <w:tr w:rsidR="0051704C" w:rsidRPr="00962296" w:rsidTr="008F4CDF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4210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62296">
              <w:rPr>
                <w:rFonts w:ascii="Times New Roman" w:eastAsia="Times New Roman" w:hAnsi="Times New Roman"/>
                <w:lang w:eastAsia="pl-PL"/>
              </w:rPr>
              <w:t>7 827,13</w:t>
            </w:r>
          </w:p>
        </w:tc>
      </w:tr>
      <w:tr w:rsidR="0051704C" w:rsidRPr="00962296" w:rsidTr="008F4CDF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04C" w:rsidRPr="00962296" w:rsidRDefault="0051704C" w:rsidP="009D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04C" w:rsidRPr="00962296" w:rsidRDefault="00650FEB" w:rsidP="009D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2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7 827,13</w:t>
            </w:r>
          </w:p>
        </w:tc>
      </w:tr>
    </w:tbl>
    <w:p w:rsidR="00962296" w:rsidRDefault="00962296" w:rsidP="0051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F59" w:rsidRPr="0051704C" w:rsidRDefault="00D81FF6" w:rsidP="0051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6C36" w:rsidRPr="0051704C">
        <w:rPr>
          <w:rFonts w:ascii="Times New Roman" w:hAnsi="Times New Roman" w:cs="Times New Roman"/>
          <w:b/>
          <w:sz w:val="24"/>
          <w:szCs w:val="24"/>
        </w:rPr>
        <w:t>3</w:t>
      </w:r>
      <w:r w:rsidRPr="0051704C">
        <w:rPr>
          <w:rFonts w:ascii="Times New Roman" w:hAnsi="Times New Roman" w:cs="Times New Roman"/>
          <w:b/>
          <w:sz w:val="24"/>
          <w:szCs w:val="24"/>
        </w:rPr>
        <w:t>.</w:t>
      </w:r>
      <w:r w:rsidRPr="0051704C">
        <w:rPr>
          <w:rFonts w:ascii="Times New Roman" w:hAnsi="Times New Roman" w:cs="Times New Roman"/>
          <w:sz w:val="24"/>
          <w:szCs w:val="24"/>
        </w:rPr>
        <w:t xml:space="preserve"> </w:t>
      </w:r>
      <w:r w:rsidR="00AA6F59" w:rsidRPr="0051704C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7E0BE7" w:rsidRPr="0051704C">
        <w:rPr>
          <w:rFonts w:ascii="Times New Roman" w:hAnsi="Times New Roman" w:cs="Times New Roman"/>
          <w:sz w:val="24"/>
          <w:szCs w:val="24"/>
        </w:rPr>
        <w:t xml:space="preserve"> Domaradz</w:t>
      </w:r>
      <w:r w:rsidR="00AA6F59" w:rsidRPr="0051704C">
        <w:rPr>
          <w:rFonts w:ascii="Times New Roman" w:hAnsi="Times New Roman" w:cs="Times New Roman"/>
          <w:sz w:val="24"/>
          <w:szCs w:val="24"/>
        </w:rPr>
        <w:t>.</w:t>
      </w:r>
    </w:p>
    <w:p w:rsidR="00AA6F59" w:rsidRPr="0051704C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51704C" w:rsidRDefault="00486C36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51704C">
        <w:rPr>
          <w:rFonts w:ascii="Times New Roman" w:hAnsi="Times New Roman" w:cs="Times New Roman"/>
          <w:b/>
        </w:rPr>
        <w:t>§ 4</w:t>
      </w:r>
      <w:r w:rsidR="00D81FF6" w:rsidRPr="0051704C">
        <w:rPr>
          <w:rFonts w:ascii="Times New Roman" w:hAnsi="Times New Roman" w:cs="Times New Roman"/>
          <w:b/>
        </w:rPr>
        <w:t>.</w:t>
      </w:r>
      <w:r w:rsidR="00D81FF6" w:rsidRPr="0051704C">
        <w:rPr>
          <w:rFonts w:ascii="Times New Roman" w:hAnsi="Times New Roman" w:cs="Times New Roman"/>
        </w:rPr>
        <w:t xml:space="preserve"> </w:t>
      </w:r>
      <w:r w:rsidR="00AA6F59" w:rsidRPr="0051704C">
        <w:rPr>
          <w:rFonts w:ascii="Times New Roman" w:hAnsi="Times New Roman" w:cs="Times New Roman"/>
        </w:rPr>
        <w:t xml:space="preserve">Uchwała wchodzi w </w:t>
      </w:r>
      <w:r w:rsidR="00E6284C" w:rsidRPr="0051704C">
        <w:rPr>
          <w:rFonts w:ascii="Times New Roman" w:hAnsi="Times New Roman" w:cs="Times New Roman"/>
        </w:rPr>
        <w:t>życie z dniem podjęcia.</w:t>
      </w:r>
    </w:p>
    <w:sectPr w:rsidR="00A72FAA" w:rsidRPr="0051704C" w:rsidSect="008F4CDF">
      <w:pgSz w:w="11909" w:h="16834"/>
      <w:pgMar w:top="709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5149"/>
    <w:rsid w:val="00046865"/>
    <w:rsid w:val="00046C02"/>
    <w:rsid w:val="00050432"/>
    <w:rsid w:val="000507CD"/>
    <w:rsid w:val="0005198A"/>
    <w:rsid w:val="00052652"/>
    <w:rsid w:val="00053765"/>
    <w:rsid w:val="00061213"/>
    <w:rsid w:val="00061546"/>
    <w:rsid w:val="00061D05"/>
    <w:rsid w:val="00061F7C"/>
    <w:rsid w:val="000624F7"/>
    <w:rsid w:val="00064A72"/>
    <w:rsid w:val="00070C9D"/>
    <w:rsid w:val="000719DC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955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47D0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6575"/>
    <w:rsid w:val="001871BA"/>
    <w:rsid w:val="001900B5"/>
    <w:rsid w:val="00190497"/>
    <w:rsid w:val="00192684"/>
    <w:rsid w:val="001929E3"/>
    <w:rsid w:val="00195AF2"/>
    <w:rsid w:val="0019736B"/>
    <w:rsid w:val="001A17B6"/>
    <w:rsid w:val="001A2C7B"/>
    <w:rsid w:val="001A2E9A"/>
    <w:rsid w:val="001B656A"/>
    <w:rsid w:val="001B6EB5"/>
    <w:rsid w:val="001B76A9"/>
    <w:rsid w:val="001C0D2C"/>
    <w:rsid w:val="001C21CE"/>
    <w:rsid w:val="001C2C2E"/>
    <w:rsid w:val="001C34EB"/>
    <w:rsid w:val="001C36AD"/>
    <w:rsid w:val="001C454D"/>
    <w:rsid w:val="001D0316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369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0AF"/>
    <w:rsid w:val="002A6AAF"/>
    <w:rsid w:val="002A73CF"/>
    <w:rsid w:val="002C256B"/>
    <w:rsid w:val="002C2B61"/>
    <w:rsid w:val="002C60BF"/>
    <w:rsid w:val="002C70B8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36B"/>
    <w:rsid w:val="002F28A0"/>
    <w:rsid w:val="002F2A64"/>
    <w:rsid w:val="002F3754"/>
    <w:rsid w:val="002F46CC"/>
    <w:rsid w:val="002F547E"/>
    <w:rsid w:val="002F57A6"/>
    <w:rsid w:val="002F589D"/>
    <w:rsid w:val="002F713A"/>
    <w:rsid w:val="002F73C0"/>
    <w:rsid w:val="00300044"/>
    <w:rsid w:val="00300710"/>
    <w:rsid w:val="003010B4"/>
    <w:rsid w:val="00303D32"/>
    <w:rsid w:val="00303E75"/>
    <w:rsid w:val="00303F93"/>
    <w:rsid w:val="0030787B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3ADD"/>
    <w:rsid w:val="0033405A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667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1425"/>
    <w:rsid w:val="00451564"/>
    <w:rsid w:val="004570DA"/>
    <w:rsid w:val="00460920"/>
    <w:rsid w:val="00460A14"/>
    <w:rsid w:val="00460BEE"/>
    <w:rsid w:val="00461592"/>
    <w:rsid w:val="0046299E"/>
    <w:rsid w:val="004643A8"/>
    <w:rsid w:val="004646D1"/>
    <w:rsid w:val="00465303"/>
    <w:rsid w:val="00466AC9"/>
    <w:rsid w:val="0046788E"/>
    <w:rsid w:val="00471F22"/>
    <w:rsid w:val="00475BCD"/>
    <w:rsid w:val="00481651"/>
    <w:rsid w:val="00483AA3"/>
    <w:rsid w:val="00484109"/>
    <w:rsid w:val="0048505C"/>
    <w:rsid w:val="00486986"/>
    <w:rsid w:val="00486C36"/>
    <w:rsid w:val="00486E95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2E9C"/>
    <w:rsid w:val="004B33EB"/>
    <w:rsid w:val="004B632A"/>
    <w:rsid w:val="004B6BC9"/>
    <w:rsid w:val="004C0CBC"/>
    <w:rsid w:val="004C1322"/>
    <w:rsid w:val="004C144E"/>
    <w:rsid w:val="004C180A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04C"/>
    <w:rsid w:val="00517290"/>
    <w:rsid w:val="005176A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4746E"/>
    <w:rsid w:val="00550C79"/>
    <w:rsid w:val="005535EB"/>
    <w:rsid w:val="0055515B"/>
    <w:rsid w:val="0055575A"/>
    <w:rsid w:val="00555C2F"/>
    <w:rsid w:val="00555CA5"/>
    <w:rsid w:val="00561A46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17C0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0FEB"/>
    <w:rsid w:val="00651365"/>
    <w:rsid w:val="0065303B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5BD"/>
    <w:rsid w:val="006779DA"/>
    <w:rsid w:val="006800E8"/>
    <w:rsid w:val="00682680"/>
    <w:rsid w:val="00684AEE"/>
    <w:rsid w:val="00685129"/>
    <w:rsid w:val="00686890"/>
    <w:rsid w:val="00694472"/>
    <w:rsid w:val="00694578"/>
    <w:rsid w:val="00696560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108"/>
    <w:rsid w:val="00721B9D"/>
    <w:rsid w:val="00724621"/>
    <w:rsid w:val="0072498A"/>
    <w:rsid w:val="00727240"/>
    <w:rsid w:val="00730DBA"/>
    <w:rsid w:val="00731D7C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25F"/>
    <w:rsid w:val="00791442"/>
    <w:rsid w:val="007927DD"/>
    <w:rsid w:val="007932D7"/>
    <w:rsid w:val="00793C83"/>
    <w:rsid w:val="00794CE7"/>
    <w:rsid w:val="00794D69"/>
    <w:rsid w:val="007965FC"/>
    <w:rsid w:val="007A0FA7"/>
    <w:rsid w:val="007A3762"/>
    <w:rsid w:val="007A476A"/>
    <w:rsid w:val="007A548B"/>
    <w:rsid w:val="007A5E57"/>
    <w:rsid w:val="007A708D"/>
    <w:rsid w:val="007A7549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152FA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5EE"/>
    <w:rsid w:val="008879D6"/>
    <w:rsid w:val="00892077"/>
    <w:rsid w:val="008923F1"/>
    <w:rsid w:val="00892DB0"/>
    <w:rsid w:val="00893A22"/>
    <w:rsid w:val="008955C2"/>
    <w:rsid w:val="00895A67"/>
    <w:rsid w:val="008967FB"/>
    <w:rsid w:val="00897A7F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4CDF"/>
    <w:rsid w:val="008F5002"/>
    <w:rsid w:val="008F76AE"/>
    <w:rsid w:val="008F7BE5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6FA9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A66"/>
    <w:rsid w:val="0095556D"/>
    <w:rsid w:val="00957034"/>
    <w:rsid w:val="00962296"/>
    <w:rsid w:val="009642A5"/>
    <w:rsid w:val="00964ECA"/>
    <w:rsid w:val="00965AE6"/>
    <w:rsid w:val="00965F36"/>
    <w:rsid w:val="0097242D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CFB"/>
    <w:rsid w:val="00992E2E"/>
    <w:rsid w:val="00993590"/>
    <w:rsid w:val="00994EBA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BC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4CF"/>
    <w:rsid w:val="009D08D7"/>
    <w:rsid w:val="009D0B85"/>
    <w:rsid w:val="009D101B"/>
    <w:rsid w:val="009D1AFA"/>
    <w:rsid w:val="009D3504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0D2F"/>
    <w:rsid w:val="00A01B57"/>
    <w:rsid w:val="00A036C0"/>
    <w:rsid w:val="00A05CB4"/>
    <w:rsid w:val="00A06996"/>
    <w:rsid w:val="00A06FAF"/>
    <w:rsid w:val="00A07013"/>
    <w:rsid w:val="00A079AA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4FD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5784"/>
    <w:rsid w:val="00AB5CC2"/>
    <w:rsid w:val="00AB5F4E"/>
    <w:rsid w:val="00AC00DC"/>
    <w:rsid w:val="00AC0838"/>
    <w:rsid w:val="00AC1987"/>
    <w:rsid w:val="00AC2644"/>
    <w:rsid w:val="00AC2C81"/>
    <w:rsid w:val="00AC4179"/>
    <w:rsid w:val="00AC5D0D"/>
    <w:rsid w:val="00AC6B57"/>
    <w:rsid w:val="00AC7AD4"/>
    <w:rsid w:val="00AC7CA7"/>
    <w:rsid w:val="00AD1086"/>
    <w:rsid w:val="00AD19A0"/>
    <w:rsid w:val="00AD2794"/>
    <w:rsid w:val="00AD32BE"/>
    <w:rsid w:val="00AD40B2"/>
    <w:rsid w:val="00AD504B"/>
    <w:rsid w:val="00AD676C"/>
    <w:rsid w:val="00AE03E6"/>
    <w:rsid w:val="00AE040A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6D8"/>
    <w:rsid w:val="00AF498C"/>
    <w:rsid w:val="00AF5C02"/>
    <w:rsid w:val="00AF63DD"/>
    <w:rsid w:val="00B015F8"/>
    <w:rsid w:val="00B036E3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C32"/>
    <w:rsid w:val="00B45E2D"/>
    <w:rsid w:val="00B474E3"/>
    <w:rsid w:val="00B515A3"/>
    <w:rsid w:val="00B54937"/>
    <w:rsid w:val="00B54C75"/>
    <w:rsid w:val="00B554B0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A59"/>
    <w:rsid w:val="00BB7C2B"/>
    <w:rsid w:val="00BC014D"/>
    <w:rsid w:val="00BC08DD"/>
    <w:rsid w:val="00BC2024"/>
    <w:rsid w:val="00BC2D01"/>
    <w:rsid w:val="00BC347D"/>
    <w:rsid w:val="00BC3F61"/>
    <w:rsid w:val="00BD3917"/>
    <w:rsid w:val="00BD57AF"/>
    <w:rsid w:val="00BE208F"/>
    <w:rsid w:val="00BE3624"/>
    <w:rsid w:val="00BE4651"/>
    <w:rsid w:val="00BE51DE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6267"/>
    <w:rsid w:val="00C47043"/>
    <w:rsid w:val="00C47F6C"/>
    <w:rsid w:val="00C519E9"/>
    <w:rsid w:val="00C5225C"/>
    <w:rsid w:val="00C52C37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74383"/>
    <w:rsid w:val="00C769B6"/>
    <w:rsid w:val="00C80F32"/>
    <w:rsid w:val="00C82C30"/>
    <w:rsid w:val="00C84F10"/>
    <w:rsid w:val="00C91AB4"/>
    <w:rsid w:val="00C9625B"/>
    <w:rsid w:val="00C96635"/>
    <w:rsid w:val="00C96981"/>
    <w:rsid w:val="00CA29FF"/>
    <w:rsid w:val="00CA333E"/>
    <w:rsid w:val="00CA4C2F"/>
    <w:rsid w:val="00CA5FC5"/>
    <w:rsid w:val="00CA785A"/>
    <w:rsid w:val="00CA7F8B"/>
    <w:rsid w:val="00CB6DC8"/>
    <w:rsid w:val="00CC1F59"/>
    <w:rsid w:val="00CC21EB"/>
    <w:rsid w:val="00CC501D"/>
    <w:rsid w:val="00CD1D04"/>
    <w:rsid w:val="00CD258A"/>
    <w:rsid w:val="00CD354F"/>
    <w:rsid w:val="00CD6EBE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05CBD"/>
    <w:rsid w:val="00D10EC3"/>
    <w:rsid w:val="00D123B8"/>
    <w:rsid w:val="00D12994"/>
    <w:rsid w:val="00D1549D"/>
    <w:rsid w:val="00D16947"/>
    <w:rsid w:val="00D20CD9"/>
    <w:rsid w:val="00D210F5"/>
    <w:rsid w:val="00D224AB"/>
    <w:rsid w:val="00D24D3F"/>
    <w:rsid w:val="00D30267"/>
    <w:rsid w:val="00D309DE"/>
    <w:rsid w:val="00D3345F"/>
    <w:rsid w:val="00D33667"/>
    <w:rsid w:val="00D347F1"/>
    <w:rsid w:val="00D359E2"/>
    <w:rsid w:val="00D364D1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56E5F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1434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06E1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4EAB"/>
    <w:rsid w:val="00E161FC"/>
    <w:rsid w:val="00E16EAA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3253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27647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2FEE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23AD"/>
    <w:rsid w:val="00FC3CCB"/>
    <w:rsid w:val="00FC4042"/>
    <w:rsid w:val="00FC72DD"/>
    <w:rsid w:val="00FC74FD"/>
    <w:rsid w:val="00FD068C"/>
    <w:rsid w:val="00FD09F7"/>
    <w:rsid w:val="00FD0EA8"/>
    <w:rsid w:val="00FD74FC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316</cp:revision>
  <cp:lastPrinted>2021-11-29T14:07:00Z</cp:lastPrinted>
  <dcterms:created xsi:type="dcterms:W3CDTF">2016-06-10T12:34:00Z</dcterms:created>
  <dcterms:modified xsi:type="dcterms:W3CDTF">2023-05-19T08:00:00Z</dcterms:modified>
</cp:coreProperties>
</file>