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Pogrubienie"/>
          <w:bCs/>
          <w:sz w:val="26"/>
          <w:szCs w:val="26"/>
        </w:rPr>
        <w:t xml:space="preserve">Komunikat 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rStyle w:val="Pogrubienie"/>
          <w:bCs/>
        </w:rPr>
      </w:pPr>
      <w:r>
        <w:rPr>
          <w:rStyle w:val="Pogrubienie"/>
          <w:bCs/>
          <w:sz w:val="26"/>
          <w:szCs w:val="26"/>
        </w:rPr>
        <w:t>Przewodniczącego Rady Gminy Domaradz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</w:pPr>
    </w:p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rStyle w:val="Pogrubienie"/>
          <w:bCs/>
        </w:rPr>
      </w:pPr>
      <w:r>
        <w:rPr>
          <w:rStyle w:val="Pogrubienie"/>
          <w:bCs/>
          <w:sz w:val="26"/>
          <w:szCs w:val="26"/>
        </w:rPr>
        <w:t xml:space="preserve">dotyczący przedstawienia przez Wójta Gminy Domaradz 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</w:pPr>
      <w:r>
        <w:rPr>
          <w:rStyle w:val="Pogrubienie"/>
          <w:bCs/>
          <w:sz w:val="26"/>
          <w:szCs w:val="26"/>
        </w:rPr>
        <w:t>Raportu o stanie gminy Domaradz za 202</w:t>
      </w:r>
      <w:r w:rsidR="008302A9">
        <w:rPr>
          <w:rStyle w:val="Pogrubienie"/>
          <w:bCs/>
          <w:sz w:val="26"/>
          <w:szCs w:val="26"/>
        </w:rPr>
        <w:t>2</w:t>
      </w:r>
      <w:r>
        <w:rPr>
          <w:rStyle w:val="Pogrubienie"/>
          <w:bCs/>
          <w:sz w:val="26"/>
          <w:szCs w:val="26"/>
        </w:rPr>
        <w:t xml:space="preserve"> rok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rStyle w:val="Pogrubienie"/>
          <w:bCs/>
        </w:rPr>
      </w:pPr>
      <w:r>
        <w:rPr>
          <w:rStyle w:val="Pogrubienie"/>
          <w:bCs/>
          <w:sz w:val="26"/>
          <w:szCs w:val="26"/>
        </w:rPr>
        <w:t>i zgłaszania się mieszkańców do udziału w debacie nad raportem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</w:pPr>
    </w:p>
    <w:p w:rsidR="00390AA6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28aa ustawy z dnia 8 marca 1990r. o samorządzie gminnym </w:t>
      </w:r>
      <w:r w:rsidR="008302A9" w:rsidRPr="008302A9">
        <w:rPr>
          <w:rFonts w:ascii="Times New Roman" w:hAnsi="Times New Roman"/>
          <w:sz w:val="24"/>
          <w:szCs w:val="24"/>
        </w:rPr>
        <w:t>(Dz. U. z 2023 r. poz. 40 z późn.zm.)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Wójt Gminy Domaradz przedstawił Radzie Gminy „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Raport o stanie gminy Domaradz za rok 202</w:t>
      </w:r>
      <w:r w:rsidR="008302A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”,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który został opublikowany w Biuletynie Informacji Publicznej</w:t>
      </w:r>
      <w:r w:rsidR="00133BC7">
        <w:rPr>
          <w:rFonts w:ascii="Times New Roman" w:eastAsia="Times New Roman" w:hAnsi="Times New Roman"/>
          <w:sz w:val="24"/>
          <w:szCs w:val="24"/>
          <w:lang w:eastAsia="pl-PL"/>
        </w:rPr>
        <w:t xml:space="preserve"> pod adresem: </w:t>
      </w:r>
      <w:hyperlink r:id="rId4" w:history="1">
        <w:r w:rsidR="00133BC7" w:rsidRPr="008A64B1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https://bip.domaradz.pl/Raporty_o_stanie_gminy</w:t>
        </w:r>
      </w:hyperlink>
      <w:r w:rsidR="00133BC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chcę poinformować, iż na najbliższej sesji Rady Gminy Domaradz, która odbędzie się w dniu </w:t>
      </w:r>
      <w:r w:rsidR="000D1AAE" w:rsidRPr="000D1AA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16 </w:t>
      </w:r>
      <w:r w:rsidRPr="000D1AA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czerwca 202</w:t>
      </w:r>
      <w:r w:rsidR="008302A9" w:rsidRPr="000D1AA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3</w:t>
      </w:r>
      <w:r w:rsidRPr="000D1AA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roku o godz. </w:t>
      </w:r>
      <w:r w:rsidR="00CA43CC" w:rsidRPr="000D1AA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9.00</w:t>
      </w:r>
      <w:r w:rsidR="00AF282C">
        <w:rPr>
          <w:rFonts w:ascii="Times New Roman" w:eastAsia="Times New Roman" w:hAnsi="Times New Roman"/>
          <w:sz w:val="24"/>
          <w:szCs w:val="24"/>
          <w:lang w:eastAsia="pl-PL"/>
        </w:rPr>
        <w:t xml:space="preserve"> w Urzędzie Gminy Domaradz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zostanie przeprowadzona debata nad w/w </w:t>
      </w:r>
      <w:r w:rsidR="00CA43CC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aportem, podczas</w:t>
      </w:r>
      <w:r w:rsidR="00BB799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której mogą zabierać głos mieszkańcy Gminy Domaradz. 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Mieszkaniec, który chciałby zabrać głos w czasie debaty, składa do Przewodniczącego Rady Gminy Domaradz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pisemne zgłoszenie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poparte podpisami co najmniej 20 osób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(formularz zgłoszenia do pobrania poniżej). 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Zgłoszenie składa się najpóźniej w dniu poprzedzającym dzień, na który zwołana została           sesja</w:t>
      </w:r>
      <w:r>
        <w:rPr>
          <w:rFonts w:ascii="Times New Roman" w:hAnsi="Times New Roman"/>
          <w:sz w:val="24"/>
          <w:szCs w:val="24"/>
        </w:rPr>
        <w:t xml:space="preserve"> tj. do dnia </w:t>
      </w:r>
      <w:bookmarkStart w:id="0" w:name="_GoBack"/>
      <w:bookmarkEnd w:id="0"/>
      <w:r w:rsidR="000D1AAE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czerwca 202</w:t>
      </w:r>
      <w:r w:rsidR="008302A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debaty nad raportem dopuszczonych zostanie                                    15 mieszkańców, według kolejności otrzymania przez Przewodniczącego Rady</w:t>
      </w:r>
      <w:r w:rsidR="00196D10">
        <w:rPr>
          <w:rFonts w:ascii="Times New Roman" w:eastAsia="Times New Roman" w:hAnsi="Times New Roman"/>
          <w:sz w:val="24"/>
          <w:szCs w:val="24"/>
          <w:lang w:eastAsia="pl-PL"/>
        </w:rPr>
        <w:t xml:space="preserve"> Gminy Domaradz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zgłoszenia. </w:t>
      </w:r>
    </w:p>
    <w:p w:rsidR="00ED0C18" w:rsidRDefault="00ED0C18" w:rsidP="00ED0C18">
      <w:pPr>
        <w:pStyle w:val="NormalnyWeb"/>
        <w:rPr>
          <w:rStyle w:val="Pogrubienie"/>
          <w:bCs/>
        </w:rPr>
      </w:pPr>
    </w:p>
    <w:p w:rsidR="00D11217" w:rsidRDefault="00D11217" w:rsidP="00D11217">
      <w:pPr>
        <w:pStyle w:val="NormalnyWeb"/>
        <w:spacing w:before="0" w:beforeAutospacing="0" w:after="0" w:afterAutospacing="0"/>
        <w:ind w:left="4956" w:firstLine="708"/>
        <w:jc w:val="both"/>
      </w:pPr>
      <w:r w:rsidRPr="0070080E">
        <w:t>Przewodniczący Rady Gminy</w:t>
      </w:r>
    </w:p>
    <w:p w:rsidR="00D11217" w:rsidRPr="0070080E" w:rsidRDefault="00D11217" w:rsidP="00D11217">
      <w:pPr>
        <w:pStyle w:val="NormalnyWeb"/>
        <w:spacing w:before="0" w:beforeAutospacing="0" w:after="0" w:afterAutospacing="0"/>
        <w:ind w:left="6372"/>
        <w:jc w:val="both"/>
      </w:pPr>
      <w:r w:rsidRPr="0070080E">
        <w:t>Stefan Wolanin</w:t>
      </w:r>
    </w:p>
    <w:p w:rsidR="0070080E" w:rsidRPr="0070080E" w:rsidRDefault="0070080E" w:rsidP="0070080E">
      <w:pPr>
        <w:pStyle w:val="NormalnyWeb"/>
        <w:spacing w:after="0"/>
        <w:jc w:val="both"/>
      </w:pPr>
    </w:p>
    <w:p w:rsidR="00ED0C18" w:rsidRDefault="00ED0C18" w:rsidP="004B12B2">
      <w:pPr>
        <w:pStyle w:val="NormalnyWeb"/>
        <w:spacing w:before="0" w:beforeAutospacing="0" w:after="0" w:afterAutospacing="0"/>
        <w:jc w:val="both"/>
      </w:pPr>
      <w:r>
        <w:t xml:space="preserve">                </w:t>
      </w:r>
    </w:p>
    <w:p w:rsidR="00ED0C18" w:rsidRDefault="00ED0C18" w:rsidP="00ED0C1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345EF0" w:rsidRDefault="00345EF0"/>
    <w:sectPr w:rsidR="0034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71"/>
    <w:rsid w:val="000D1AAE"/>
    <w:rsid w:val="00133BC7"/>
    <w:rsid w:val="00172971"/>
    <w:rsid w:val="00196D10"/>
    <w:rsid w:val="00345EF0"/>
    <w:rsid w:val="00390AA6"/>
    <w:rsid w:val="004B12B2"/>
    <w:rsid w:val="0070080E"/>
    <w:rsid w:val="008302A9"/>
    <w:rsid w:val="00AF282C"/>
    <w:rsid w:val="00BB799D"/>
    <w:rsid w:val="00CA43CC"/>
    <w:rsid w:val="00D11217"/>
    <w:rsid w:val="00E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BF31B-8342-4CED-8019-FDCE076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C1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0C18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ED0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3C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33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domaradz.pl/Raporty_o_stanie_gmi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cp:lastPrinted>2022-06-02T08:50:00Z</cp:lastPrinted>
  <dcterms:created xsi:type="dcterms:W3CDTF">2021-05-21T10:47:00Z</dcterms:created>
  <dcterms:modified xsi:type="dcterms:W3CDTF">2023-05-24T13:40:00Z</dcterms:modified>
</cp:coreProperties>
</file>