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890" w:rsidRPr="001653C4" w:rsidRDefault="00665890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F72" w:rsidRPr="001653C4" w:rsidRDefault="00657F72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I. Sprawozdanie roczne z wykonania budżetu Gminy Domaradz za 202</w:t>
      </w:r>
      <w:r w:rsidR="004C7F0A" w:rsidRPr="001653C4">
        <w:rPr>
          <w:rFonts w:ascii="Times New Roman" w:hAnsi="Times New Roman" w:cs="Times New Roman"/>
          <w:b/>
          <w:sz w:val="24"/>
          <w:szCs w:val="24"/>
        </w:rPr>
        <w:t>3</w:t>
      </w:r>
      <w:r w:rsidRPr="001653C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3031DF" w:rsidRPr="001653C4" w:rsidRDefault="003031D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EE1" w:rsidRPr="001653C4" w:rsidRDefault="00A73EE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AD7" w:rsidRPr="001653C4" w:rsidRDefault="00677AD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Uchwałą Nr X</w:t>
      </w:r>
      <w:r w:rsidR="004C7F0A" w:rsidRPr="001653C4">
        <w:rPr>
          <w:rFonts w:ascii="Times New Roman" w:hAnsi="Times New Roman" w:cs="Times New Roman"/>
          <w:sz w:val="24"/>
          <w:szCs w:val="24"/>
        </w:rPr>
        <w:t>L</w:t>
      </w:r>
      <w:r w:rsidRPr="001653C4">
        <w:rPr>
          <w:rFonts w:ascii="Times New Roman" w:hAnsi="Times New Roman" w:cs="Times New Roman"/>
          <w:sz w:val="24"/>
          <w:szCs w:val="24"/>
        </w:rPr>
        <w:t>V</w:t>
      </w:r>
      <w:r w:rsidR="004C7F0A" w:rsidRPr="001653C4">
        <w:rPr>
          <w:rFonts w:ascii="Times New Roman" w:hAnsi="Times New Roman" w:cs="Times New Roman"/>
          <w:sz w:val="24"/>
          <w:szCs w:val="24"/>
        </w:rPr>
        <w:t>I</w:t>
      </w:r>
      <w:r w:rsidRPr="001653C4">
        <w:rPr>
          <w:rFonts w:ascii="Times New Roman" w:hAnsi="Times New Roman" w:cs="Times New Roman"/>
          <w:sz w:val="24"/>
          <w:szCs w:val="24"/>
        </w:rPr>
        <w:t>.2</w:t>
      </w:r>
      <w:r w:rsidR="004C7F0A" w:rsidRPr="001653C4">
        <w:rPr>
          <w:rFonts w:ascii="Times New Roman" w:hAnsi="Times New Roman" w:cs="Times New Roman"/>
          <w:sz w:val="24"/>
          <w:szCs w:val="24"/>
        </w:rPr>
        <w:t>81</w:t>
      </w:r>
      <w:r w:rsidRPr="001653C4">
        <w:rPr>
          <w:rFonts w:ascii="Times New Roman" w:hAnsi="Times New Roman" w:cs="Times New Roman"/>
          <w:sz w:val="24"/>
          <w:szCs w:val="24"/>
        </w:rPr>
        <w:t>.202</w:t>
      </w:r>
      <w:r w:rsidR="004C7F0A" w:rsidRPr="001653C4">
        <w:rPr>
          <w:rFonts w:ascii="Times New Roman" w:hAnsi="Times New Roman" w:cs="Times New Roman"/>
          <w:sz w:val="24"/>
          <w:szCs w:val="24"/>
        </w:rPr>
        <w:t>2</w:t>
      </w:r>
      <w:r w:rsidRPr="001653C4">
        <w:rPr>
          <w:rFonts w:ascii="Times New Roman" w:hAnsi="Times New Roman" w:cs="Times New Roman"/>
          <w:sz w:val="24"/>
          <w:szCs w:val="24"/>
        </w:rPr>
        <w:t xml:space="preserve"> Rady Gminy Domaradz z dnia 30 grudnia 202</w:t>
      </w:r>
      <w:r w:rsidR="004C7F0A" w:rsidRPr="001653C4">
        <w:rPr>
          <w:rFonts w:ascii="Times New Roman" w:hAnsi="Times New Roman" w:cs="Times New Roman"/>
          <w:sz w:val="24"/>
          <w:szCs w:val="24"/>
        </w:rPr>
        <w:t>2</w:t>
      </w:r>
      <w:r w:rsidRPr="001653C4">
        <w:rPr>
          <w:rFonts w:ascii="Times New Roman" w:hAnsi="Times New Roman" w:cs="Times New Roman"/>
          <w:sz w:val="24"/>
          <w:szCs w:val="24"/>
        </w:rPr>
        <w:t xml:space="preserve"> r. ustalono budżet gminy, który na początek roku stanowił kwotę:</w:t>
      </w:r>
    </w:p>
    <w:p w:rsidR="00677AD7" w:rsidRPr="001653C4" w:rsidRDefault="00677AD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dochodów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4C7F0A" w:rsidRPr="001653C4">
        <w:rPr>
          <w:rFonts w:ascii="Times New Roman" w:hAnsi="Times New Roman" w:cs="Times New Roman"/>
          <w:sz w:val="24"/>
          <w:szCs w:val="24"/>
        </w:rPr>
        <w:t>39.133.093</w:t>
      </w:r>
      <w:r w:rsidRPr="001653C4">
        <w:rPr>
          <w:rFonts w:ascii="Times New Roman" w:hAnsi="Times New Roman" w:cs="Times New Roman"/>
          <w:sz w:val="24"/>
          <w:szCs w:val="24"/>
        </w:rPr>
        <w:t>,00 zł, z tego:</w:t>
      </w:r>
    </w:p>
    <w:p w:rsidR="00677AD7" w:rsidRPr="001653C4" w:rsidRDefault="00677AD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ab/>
        <w:t>bieżących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4C7F0A" w:rsidRPr="001653C4">
        <w:rPr>
          <w:rFonts w:ascii="Times New Roman" w:hAnsi="Times New Roman" w:cs="Times New Roman"/>
          <w:sz w:val="24"/>
          <w:szCs w:val="24"/>
        </w:rPr>
        <w:t>31.102.460</w:t>
      </w:r>
      <w:r w:rsidRPr="001653C4">
        <w:rPr>
          <w:rFonts w:ascii="Times New Roman" w:hAnsi="Times New Roman" w:cs="Times New Roman"/>
          <w:sz w:val="24"/>
          <w:szCs w:val="24"/>
        </w:rPr>
        <w:t>,00 zł</w:t>
      </w:r>
    </w:p>
    <w:p w:rsidR="00677AD7" w:rsidRPr="001653C4" w:rsidRDefault="00677AD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ab/>
        <w:t>majątkowych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4C7F0A" w:rsidRPr="001653C4">
        <w:rPr>
          <w:rFonts w:ascii="Times New Roman" w:hAnsi="Times New Roman" w:cs="Times New Roman"/>
          <w:sz w:val="24"/>
          <w:szCs w:val="24"/>
        </w:rPr>
        <w:t>8.030.633</w:t>
      </w:r>
      <w:r w:rsidRPr="001653C4">
        <w:rPr>
          <w:rFonts w:ascii="Times New Roman" w:hAnsi="Times New Roman" w:cs="Times New Roman"/>
          <w:sz w:val="24"/>
          <w:szCs w:val="24"/>
        </w:rPr>
        <w:t>,00 zł</w:t>
      </w:r>
    </w:p>
    <w:p w:rsidR="00677AD7" w:rsidRPr="001653C4" w:rsidRDefault="00677AD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wydatków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4C7F0A" w:rsidRPr="001653C4">
        <w:rPr>
          <w:rFonts w:ascii="Times New Roman" w:hAnsi="Times New Roman" w:cs="Times New Roman"/>
          <w:sz w:val="24"/>
          <w:szCs w:val="24"/>
        </w:rPr>
        <w:t>41.677.893,00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677AD7" w:rsidRPr="001653C4" w:rsidRDefault="00677AD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ab/>
        <w:t>bieżących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4C7F0A" w:rsidRPr="001653C4">
        <w:rPr>
          <w:rFonts w:ascii="Times New Roman" w:hAnsi="Times New Roman" w:cs="Times New Roman"/>
          <w:sz w:val="24"/>
          <w:szCs w:val="24"/>
        </w:rPr>
        <w:t>30.225.039</w:t>
      </w:r>
      <w:r w:rsidRPr="001653C4">
        <w:rPr>
          <w:rFonts w:ascii="Times New Roman" w:hAnsi="Times New Roman" w:cs="Times New Roman"/>
          <w:sz w:val="24"/>
          <w:szCs w:val="24"/>
        </w:rPr>
        <w:t>,00 zł</w:t>
      </w:r>
    </w:p>
    <w:p w:rsidR="00677AD7" w:rsidRPr="001653C4" w:rsidRDefault="004C7F0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ab/>
        <w:t>majątkowych</w:t>
      </w:r>
      <w:r w:rsidRPr="001653C4">
        <w:rPr>
          <w:rFonts w:ascii="Times New Roman" w:hAnsi="Times New Roman" w:cs="Times New Roman"/>
          <w:sz w:val="24"/>
          <w:szCs w:val="24"/>
        </w:rPr>
        <w:tab/>
        <w:t xml:space="preserve">11.452.854,00 </w:t>
      </w:r>
      <w:r w:rsidR="00677AD7"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677AD7" w:rsidRPr="001653C4" w:rsidRDefault="00677AD7" w:rsidP="002A7E8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1653C4">
        <w:rPr>
          <w:rFonts w:ascii="Times New Roman" w:hAnsi="Times New Roman" w:cs="Times New Roman"/>
        </w:rPr>
        <w:t>Ustalono planowany deficyt budżetu w kwocie 2.</w:t>
      </w:r>
      <w:r w:rsidR="004C7F0A" w:rsidRPr="001653C4">
        <w:rPr>
          <w:rFonts w:ascii="Times New Roman" w:hAnsi="Times New Roman" w:cs="Times New Roman"/>
        </w:rPr>
        <w:t>544.800,00</w:t>
      </w:r>
      <w:r w:rsidRPr="001653C4">
        <w:rPr>
          <w:rFonts w:ascii="Times New Roman" w:hAnsi="Times New Roman" w:cs="Times New Roman"/>
        </w:rPr>
        <w:t xml:space="preserve"> </w:t>
      </w:r>
      <w:r w:rsidR="004C7F0A" w:rsidRPr="001653C4">
        <w:rPr>
          <w:rFonts w:ascii="Times New Roman" w:hAnsi="Times New Roman" w:cs="Times New Roman"/>
        </w:rPr>
        <w:t xml:space="preserve">zł, którego źródłem pokrycia są </w:t>
      </w:r>
      <w:r w:rsidRPr="001653C4">
        <w:rPr>
          <w:rFonts w:ascii="Times New Roman" w:hAnsi="Times New Roman" w:cs="Times New Roman"/>
        </w:rPr>
        <w:t xml:space="preserve">przychody z zaciągniętych pożyczek i kredytów w kwocie </w:t>
      </w:r>
      <w:r w:rsidR="004C7F0A" w:rsidRPr="001653C4">
        <w:rPr>
          <w:rFonts w:ascii="Times New Roman" w:hAnsi="Times New Roman" w:cs="Times New Roman"/>
        </w:rPr>
        <w:t>351.714,00</w:t>
      </w:r>
      <w:r w:rsidRPr="001653C4">
        <w:rPr>
          <w:rFonts w:ascii="Times New Roman" w:hAnsi="Times New Roman" w:cs="Times New Roman"/>
        </w:rPr>
        <w:t xml:space="preserve"> zł</w:t>
      </w:r>
      <w:r w:rsidR="004C7F0A" w:rsidRPr="001653C4">
        <w:rPr>
          <w:rFonts w:ascii="Times New Roman" w:hAnsi="Times New Roman" w:cs="Times New Roman"/>
        </w:rPr>
        <w:t xml:space="preserve"> oraz przychody z</w:t>
      </w:r>
      <w:r w:rsidR="001B43DD">
        <w:rPr>
          <w:rFonts w:ascii="Times New Roman" w:hAnsi="Times New Roman" w:cs="Times New Roman"/>
        </w:rPr>
        <w:t> </w:t>
      </w:r>
      <w:r w:rsidR="004C7F0A" w:rsidRPr="001653C4">
        <w:rPr>
          <w:rFonts w:ascii="Times New Roman" w:hAnsi="Times New Roman" w:cs="Times New Roman"/>
        </w:rPr>
        <w:t>nadwyżki z lat ubiegłych w kwocie 2.193.086,00 zł</w:t>
      </w:r>
      <w:r w:rsidRPr="001653C4">
        <w:rPr>
          <w:rFonts w:ascii="Times New Roman" w:hAnsi="Times New Roman" w:cs="Times New Roman"/>
        </w:rPr>
        <w:t>.</w:t>
      </w:r>
    </w:p>
    <w:p w:rsidR="00677AD7" w:rsidRPr="001653C4" w:rsidRDefault="00677AD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AD7" w:rsidRPr="001653C4" w:rsidRDefault="00677AD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Po dokonanych zmianach w 202</w:t>
      </w:r>
      <w:r w:rsidR="00BE3B3D" w:rsidRPr="001653C4">
        <w:rPr>
          <w:rFonts w:ascii="Times New Roman" w:hAnsi="Times New Roman" w:cs="Times New Roman"/>
          <w:sz w:val="24"/>
          <w:szCs w:val="24"/>
        </w:rPr>
        <w:t>3</w:t>
      </w:r>
      <w:r w:rsidRPr="001653C4">
        <w:rPr>
          <w:rFonts w:ascii="Times New Roman" w:hAnsi="Times New Roman" w:cs="Times New Roman"/>
          <w:sz w:val="24"/>
          <w:szCs w:val="24"/>
        </w:rPr>
        <w:t xml:space="preserve"> r. plan budżetu gminy na dzień 31.12.202</w:t>
      </w:r>
      <w:r w:rsidR="00BE3B3D" w:rsidRPr="001653C4">
        <w:rPr>
          <w:rFonts w:ascii="Times New Roman" w:hAnsi="Times New Roman" w:cs="Times New Roman"/>
          <w:sz w:val="24"/>
          <w:szCs w:val="24"/>
        </w:rPr>
        <w:t>3</w:t>
      </w:r>
      <w:r w:rsidRPr="001653C4">
        <w:rPr>
          <w:rFonts w:ascii="Times New Roman" w:hAnsi="Times New Roman" w:cs="Times New Roman"/>
          <w:sz w:val="24"/>
          <w:szCs w:val="24"/>
        </w:rPr>
        <w:t xml:space="preserve"> r. wynosił kwotę:</w:t>
      </w:r>
    </w:p>
    <w:p w:rsidR="00677AD7" w:rsidRPr="001653C4" w:rsidRDefault="00677AD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dochodów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Pr="001653C4">
        <w:rPr>
          <w:rFonts w:ascii="Times New Roman" w:hAnsi="Times New Roman" w:cs="Times New Roman"/>
          <w:sz w:val="24"/>
          <w:szCs w:val="24"/>
        </w:rPr>
        <w:tab/>
        <w:t>4</w:t>
      </w:r>
      <w:r w:rsidR="00BE3B3D" w:rsidRPr="001653C4">
        <w:rPr>
          <w:rFonts w:ascii="Times New Roman" w:hAnsi="Times New Roman" w:cs="Times New Roman"/>
          <w:sz w:val="24"/>
          <w:szCs w:val="24"/>
        </w:rPr>
        <w:t>4.502.297,23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677AD7" w:rsidRPr="001653C4" w:rsidRDefault="00677AD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ab/>
        <w:t>bieżących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BE3B3D" w:rsidRPr="001653C4">
        <w:rPr>
          <w:rFonts w:ascii="Times New Roman" w:hAnsi="Times New Roman" w:cs="Times New Roman"/>
          <w:sz w:val="24"/>
          <w:szCs w:val="24"/>
        </w:rPr>
        <w:t>35.560.326,12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77AD7" w:rsidRPr="001653C4" w:rsidRDefault="00BE3B3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ab/>
        <w:t>majątkowych</w:t>
      </w:r>
      <w:r w:rsidRPr="001653C4">
        <w:rPr>
          <w:rFonts w:ascii="Times New Roman" w:hAnsi="Times New Roman" w:cs="Times New Roman"/>
          <w:sz w:val="24"/>
          <w:szCs w:val="24"/>
        </w:rPr>
        <w:tab/>
        <w:t>8.941.971,11</w:t>
      </w:r>
      <w:r w:rsidR="00677AD7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77AD7" w:rsidRPr="001653C4" w:rsidRDefault="00677AD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wydatków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BE3B3D" w:rsidRPr="001653C4">
        <w:rPr>
          <w:rFonts w:ascii="Times New Roman" w:hAnsi="Times New Roman" w:cs="Times New Roman"/>
          <w:sz w:val="24"/>
          <w:szCs w:val="24"/>
        </w:rPr>
        <w:tab/>
        <w:t>50.221.482,15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677AD7" w:rsidRPr="001653C4" w:rsidRDefault="003E1AE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ab/>
        <w:t>bieżących</w:t>
      </w:r>
      <w:r w:rsidRPr="001653C4">
        <w:rPr>
          <w:rFonts w:ascii="Times New Roman" w:hAnsi="Times New Roman" w:cs="Times New Roman"/>
          <w:sz w:val="24"/>
          <w:szCs w:val="24"/>
        </w:rPr>
        <w:tab/>
        <w:t>34.509.436,54</w:t>
      </w:r>
      <w:r w:rsidR="00677AD7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77AD7" w:rsidRPr="001653C4" w:rsidRDefault="003E1AE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ab/>
        <w:t>majątkowych</w:t>
      </w:r>
      <w:r w:rsidRPr="001653C4">
        <w:rPr>
          <w:rFonts w:ascii="Times New Roman" w:hAnsi="Times New Roman" w:cs="Times New Roman"/>
          <w:sz w:val="24"/>
          <w:szCs w:val="24"/>
        </w:rPr>
        <w:tab/>
        <w:t>15.712.045,61</w:t>
      </w:r>
      <w:r w:rsidR="00677AD7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76D87" w:rsidRPr="001653C4" w:rsidRDefault="00677AD7" w:rsidP="002A7E8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1653C4">
        <w:rPr>
          <w:rFonts w:ascii="Times New Roman" w:hAnsi="Times New Roman" w:cs="Times New Roman"/>
        </w:rPr>
        <w:t xml:space="preserve">Różnica stanowi deficyt w wysokości </w:t>
      </w:r>
      <w:r w:rsidR="003E1AE4" w:rsidRPr="001653C4">
        <w:rPr>
          <w:rFonts w:ascii="Times New Roman" w:hAnsi="Times New Roman" w:cs="Times New Roman"/>
        </w:rPr>
        <w:t>5.719.184,92</w:t>
      </w:r>
      <w:r w:rsidRPr="001653C4">
        <w:rPr>
          <w:rFonts w:ascii="Times New Roman" w:hAnsi="Times New Roman" w:cs="Times New Roman"/>
        </w:rPr>
        <w:t xml:space="preserve"> </w:t>
      </w:r>
      <w:r w:rsidR="00676D87" w:rsidRPr="001653C4">
        <w:rPr>
          <w:rFonts w:ascii="Times New Roman" w:hAnsi="Times New Roman" w:cs="Times New Roman"/>
        </w:rPr>
        <w:t>zł.</w:t>
      </w:r>
    </w:p>
    <w:p w:rsidR="00676D87" w:rsidRPr="001653C4" w:rsidRDefault="00677AD7" w:rsidP="002A7E8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1653C4">
        <w:rPr>
          <w:rFonts w:ascii="Times New Roman" w:hAnsi="Times New Roman" w:cs="Times New Roman"/>
        </w:rPr>
        <w:t>Ustalone planowane przychody z tytułu niewykorzystanych środków pieniężnych na rachunku bieżącym budżetu, wynikając</w:t>
      </w:r>
      <w:r w:rsidR="00835057" w:rsidRPr="001653C4">
        <w:rPr>
          <w:rFonts w:ascii="Times New Roman" w:hAnsi="Times New Roman" w:cs="Times New Roman"/>
        </w:rPr>
        <w:t>ych</w:t>
      </w:r>
      <w:r w:rsidRPr="001653C4">
        <w:rPr>
          <w:rFonts w:ascii="Times New Roman" w:hAnsi="Times New Roman" w:cs="Times New Roman"/>
        </w:rPr>
        <w:t xml:space="preserve"> z rozliczenia dochodów i wydatków nimi finansowanych związanych ze szczególnymi zasadami wykonywania budżetu określonymi w odrębnych ustawach w wysokości </w:t>
      </w:r>
      <w:r w:rsidR="00946ADD" w:rsidRPr="001653C4">
        <w:rPr>
          <w:rFonts w:ascii="Times New Roman" w:hAnsi="Times New Roman" w:cs="Times New Roman"/>
        </w:rPr>
        <w:t>81.059,13 </w:t>
      </w:r>
      <w:r w:rsidRPr="001653C4">
        <w:rPr>
          <w:rFonts w:ascii="Times New Roman" w:hAnsi="Times New Roman" w:cs="Times New Roman"/>
        </w:rPr>
        <w:t>zł</w:t>
      </w:r>
      <w:r w:rsidR="00676D87" w:rsidRPr="001653C4">
        <w:rPr>
          <w:rFonts w:ascii="Times New Roman" w:hAnsi="Times New Roman" w:cs="Times New Roman"/>
        </w:rPr>
        <w:t xml:space="preserve">, przychody </w:t>
      </w:r>
      <w:r w:rsidR="00835057" w:rsidRPr="001653C4">
        <w:rPr>
          <w:rFonts w:ascii="Times New Roman" w:hAnsi="Times New Roman" w:cs="Times New Roman"/>
        </w:rPr>
        <w:t xml:space="preserve">z </w:t>
      </w:r>
      <w:r w:rsidR="00835057" w:rsidRPr="001653C4">
        <w:rPr>
          <w:rFonts w:ascii="Times New Roman" w:hAnsi="Times New Roman" w:cs="Times New Roman"/>
          <w:color w:val="000000"/>
          <w:shd w:val="clear" w:color="auto" w:fill="FFFFFF"/>
        </w:rPr>
        <w:t xml:space="preserve">niewykorzystanych środków pieniężnych na rachunku bieżącym budżetu, wynikających z rozliczenia środków określonych w art. 5 ust. 1 pkt 2 i dotacji na realizację programu, projektu lub zadania finansowanego z udziałem tych środków </w:t>
      </w:r>
      <w:r w:rsidR="00835057" w:rsidRPr="001653C4">
        <w:rPr>
          <w:rFonts w:ascii="Times New Roman" w:hAnsi="Times New Roman" w:cs="Times New Roman"/>
        </w:rPr>
        <w:t>w kwocie 90.000,00 zł</w:t>
      </w:r>
      <w:r w:rsidR="00676D87" w:rsidRPr="001653C4">
        <w:rPr>
          <w:rFonts w:ascii="Times New Roman" w:hAnsi="Times New Roman" w:cs="Times New Roman"/>
        </w:rPr>
        <w:t xml:space="preserve"> oraz przychody z </w:t>
      </w:r>
      <w:r w:rsidRPr="001653C4">
        <w:rPr>
          <w:rFonts w:ascii="Times New Roman" w:hAnsi="Times New Roman" w:cs="Times New Roman"/>
        </w:rPr>
        <w:t>nadwyżk</w:t>
      </w:r>
      <w:r w:rsidR="00676D87" w:rsidRPr="001653C4">
        <w:rPr>
          <w:rFonts w:ascii="Times New Roman" w:hAnsi="Times New Roman" w:cs="Times New Roman"/>
        </w:rPr>
        <w:t>i</w:t>
      </w:r>
      <w:r w:rsidRPr="001653C4">
        <w:rPr>
          <w:rFonts w:ascii="Times New Roman" w:hAnsi="Times New Roman" w:cs="Times New Roman"/>
        </w:rPr>
        <w:t xml:space="preserve"> z lat ubiegłych w wysokości </w:t>
      </w:r>
      <w:r w:rsidR="00946ADD" w:rsidRPr="001653C4">
        <w:rPr>
          <w:rFonts w:ascii="Times New Roman" w:hAnsi="Times New Roman" w:cs="Times New Roman"/>
        </w:rPr>
        <w:t>5.645.527,79</w:t>
      </w:r>
      <w:r w:rsidR="00347304" w:rsidRPr="001653C4">
        <w:rPr>
          <w:rFonts w:ascii="Times New Roman" w:hAnsi="Times New Roman" w:cs="Times New Roman"/>
        </w:rPr>
        <w:t xml:space="preserve"> </w:t>
      </w:r>
      <w:r w:rsidRPr="001653C4">
        <w:rPr>
          <w:rFonts w:ascii="Times New Roman" w:hAnsi="Times New Roman" w:cs="Times New Roman"/>
        </w:rPr>
        <w:t>zł, przeznaczono na pokrycie planowanego deficytu i spłatę wcześniej zac</w:t>
      </w:r>
      <w:r w:rsidR="00676D87" w:rsidRPr="001653C4">
        <w:rPr>
          <w:rFonts w:ascii="Times New Roman" w:hAnsi="Times New Roman" w:cs="Times New Roman"/>
        </w:rPr>
        <w:t>iągniętych pożyczek i kredytów.</w:t>
      </w:r>
    </w:p>
    <w:p w:rsidR="00677AD7" w:rsidRPr="001653C4" w:rsidRDefault="00677AD7" w:rsidP="002A7E8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1653C4">
        <w:rPr>
          <w:rFonts w:ascii="Times New Roman" w:hAnsi="Times New Roman" w:cs="Times New Roman"/>
        </w:rPr>
        <w:t xml:space="preserve">Planowane rozchody budżetu - spłaty rat </w:t>
      </w:r>
      <w:r w:rsidR="003E1AE4" w:rsidRPr="001653C4">
        <w:rPr>
          <w:rFonts w:ascii="Times New Roman" w:hAnsi="Times New Roman" w:cs="Times New Roman"/>
        </w:rPr>
        <w:t xml:space="preserve">pożyczek </w:t>
      </w:r>
      <w:r w:rsidRPr="001653C4">
        <w:rPr>
          <w:rFonts w:ascii="Times New Roman" w:hAnsi="Times New Roman" w:cs="Times New Roman"/>
        </w:rPr>
        <w:t xml:space="preserve">w kwocie </w:t>
      </w:r>
      <w:r w:rsidR="003E1AE4" w:rsidRPr="001653C4">
        <w:rPr>
          <w:rFonts w:ascii="Times New Roman" w:hAnsi="Times New Roman" w:cs="Times New Roman"/>
        </w:rPr>
        <w:t>97.402</w:t>
      </w:r>
      <w:r w:rsidRPr="001653C4">
        <w:rPr>
          <w:rFonts w:ascii="Times New Roman" w:hAnsi="Times New Roman" w:cs="Times New Roman"/>
        </w:rPr>
        <w:t>,00 zł, sfinansowano przy</w:t>
      </w:r>
      <w:r w:rsidR="00347304" w:rsidRPr="001653C4">
        <w:rPr>
          <w:rFonts w:ascii="Times New Roman" w:hAnsi="Times New Roman" w:cs="Times New Roman"/>
        </w:rPr>
        <w:t>chodami z tytułu nadwyżki z lat ubiegłych</w:t>
      </w:r>
      <w:r w:rsidRPr="001653C4">
        <w:rPr>
          <w:rFonts w:ascii="Times New Roman" w:hAnsi="Times New Roman" w:cs="Times New Roman"/>
        </w:rPr>
        <w:t xml:space="preserve">. </w:t>
      </w:r>
    </w:p>
    <w:p w:rsidR="003031DF" w:rsidRPr="001653C4" w:rsidRDefault="003031D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C00" w:rsidRPr="001653C4" w:rsidRDefault="00482C00" w:rsidP="002A7E89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47442E" w:rsidRPr="001653C4" w:rsidRDefault="0047442E" w:rsidP="002A7E89">
      <w:pPr>
        <w:pStyle w:val="Nagwek1"/>
        <w:numPr>
          <w:ilvl w:val="0"/>
          <w:numId w:val="14"/>
        </w:numPr>
        <w:jc w:val="both"/>
        <w:rPr>
          <w:b/>
          <w:bCs/>
          <w:sz w:val="24"/>
        </w:rPr>
      </w:pPr>
      <w:r w:rsidRPr="001653C4">
        <w:rPr>
          <w:b/>
          <w:sz w:val="24"/>
        </w:rPr>
        <w:t xml:space="preserve">Wykonanie dochodów budżetu Gminy Domaradz </w:t>
      </w:r>
      <w:r w:rsidRPr="001653C4">
        <w:rPr>
          <w:b/>
          <w:bCs/>
          <w:sz w:val="24"/>
        </w:rPr>
        <w:t>za</w:t>
      </w:r>
      <w:r w:rsidR="00A63C7F" w:rsidRPr="001653C4">
        <w:rPr>
          <w:b/>
          <w:bCs/>
          <w:sz w:val="24"/>
        </w:rPr>
        <w:t xml:space="preserve"> </w:t>
      </w:r>
      <w:r w:rsidRPr="001653C4">
        <w:rPr>
          <w:b/>
          <w:bCs/>
          <w:sz w:val="24"/>
        </w:rPr>
        <w:t>20</w:t>
      </w:r>
      <w:r w:rsidR="001F5C4B" w:rsidRPr="001653C4">
        <w:rPr>
          <w:b/>
          <w:bCs/>
          <w:sz w:val="24"/>
        </w:rPr>
        <w:t>2</w:t>
      </w:r>
      <w:r w:rsidR="00587137" w:rsidRPr="001653C4">
        <w:rPr>
          <w:b/>
          <w:bCs/>
          <w:sz w:val="24"/>
        </w:rPr>
        <w:t>3</w:t>
      </w:r>
      <w:r w:rsidRPr="001653C4">
        <w:rPr>
          <w:b/>
          <w:bCs/>
          <w:sz w:val="24"/>
        </w:rPr>
        <w:t xml:space="preserve"> r.</w:t>
      </w:r>
    </w:p>
    <w:p w:rsidR="0047442E" w:rsidRPr="001653C4" w:rsidRDefault="0047442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42E" w:rsidRPr="001653C4" w:rsidRDefault="0047442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Dochody wykonane w kwocie </w:t>
      </w:r>
      <w:r w:rsidR="00100DF3" w:rsidRPr="001653C4">
        <w:rPr>
          <w:rFonts w:ascii="Times New Roman" w:hAnsi="Times New Roman" w:cs="Times New Roman"/>
          <w:sz w:val="24"/>
          <w:szCs w:val="24"/>
        </w:rPr>
        <w:t>44.559.955,20</w:t>
      </w:r>
      <w:r w:rsidR="002100F4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 xml:space="preserve">zł, stanowią </w:t>
      </w:r>
      <w:r w:rsidR="00100DF3" w:rsidRPr="001653C4">
        <w:rPr>
          <w:rFonts w:ascii="Times New Roman" w:hAnsi="Times New Roman" w:cs="Times New Roman"/>
          <w:sz w:val="24"/>
          <w:szCs w:val="24"/>
        </w:rPr>
        <w:t>100,13</w:t>
      </w:r>
      <w:r w:rsidRPr="001653C4">
        <w:rPr>
          <w:rFonts w:ascii="Times New Roman" w:hAnsi="Times New Roman" w:cs="Times New Roman"/>
          <w:sz w:val="24"/>
          <w:szCs w:val="24"/>
        </w:rPr>
        <w:t>% planowanych dochodów na 20</w:t>
      </w:r>
      <w:r w:rsidR="0000093A" w:rsidRPr="001653C4">
        <w:rPr>
          <w:rFonts w:ascii="Times New Roman" w:hAnsi="Times New Roman" w:cs="Times New Roman"/>
          <w:sz w:val="24"/>
          <w:szCs w:val="24"/>
        </w:rPr>
        <w:t>2</w:t>
      </w:r>
      <w:r w:rsidR="00100DF3" w:rsidRPr="001653C4">
        <w:rPr>
          <w:rFonts w:ascii="Times New Roman" w:hAnsi="Times New Roman" w:cs="Times New Roman"/>
          <w:sz w:val="24"/>
          <w:szCs w:val="24"/>
        </w:rPr>
        <w:t>3</w:t>
      </w:r>
      <w:r w:rsidRPr="001653C4">
        <w:rPr>
          <w:rFonts w:ascii="Times New Roman" w:hAnsi="Times New Roman" w:cs="Times New Roman"/>
          <w:sz w:val="24"/>
          <w:szCs w:val="24"/>
        </w:rPr>
        <w:t> rok, z tego:</w:t>
      </w:r>
    </w:p>
    <w:p w:rsidR="0047442E" w:rsidRPr="001653C4" w:rsidRDefault="0047442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42E" w:rsidRPr="001653C4" w:rsidRDefault="0047442E" w:rsidP="002A7E89">
      <w:pPr>
        <w:pStyle w:val="Tekstpodstawowywcity"/>
        <w:spacing w:after="0"/>
        <w:ind w:left="0" w:firstLine="708"/>
        <w:jc w:val="both"/>
      </w:pPr>
      <w:r w:rsidRPr="001653C4">
        <w:t>Dochody bieżące</w:t>
      </w:r>
      <w:r w:rsidRPr="001653C4">
        <w:tab/>
      </w:r>
      <w:r w:rsidRPr="001653C4">
        <w:tab/>
      </w:r>
      <w:r w:rsidR="00A63C7F" w:rsidRPr="001653C4">
        <w:t>3</w:t>
      </w:r>
      <w:r w:rsidR="00100DF3" w:rsidRPr="001653C4">
        <w:t>5.617.310,62</w:t>
      </w:r>
      <w:r w:rsidRPr="001653C4">
        <w:t xml:space="preserve"> zł</w:t>
      </w:r>
      <w:r w:rsidRPr="001653C4">
        <w:tab/>
        <w:t>(</w:t>
      </w:r>
      <w:r w:rsidR="00100DF3" w:rsidRPr="001653C4">
        <w:t>100,16</w:t>
      </w:r>
      <w:r w:rsidR="005C401C" w:rsidRPr="001653C4">
        <w:t>%</w:t>
      </w:r>
      <w:r w:rsidRPr="001653C4">
        <w:t xml:space="preserve"> planu)</w:t>
      </w:r>
    </w:p>
    <w:p w:rsidR="00482C00" w:rsidRPr="001653C4" w:rsidRDefault="009A2C3B" w:rsidP="002A7E89">
      <w:pPr>
        <w:pStyle w:val="Tekstpodstawowywcity"/>
        <w:spacing w:after="0"/>
        <w:ind w:left="0" w:firstLine="708"/>
        <w:jc w:val="both"/>
      </w:pPr>
      <w:r w:rsidRPr="001653C4">
        <w:t>Dochody majątkowe</w:t>
      </w:r>
      <w:r w:rsidRPr="001653C4">
        <w:tab/>
      </w:r>
      <w:r w:rsidRPr="001653C4">
        <w:tab/>
      </w:r>
      <w:r w:rsidR="00100DF3" w:rsidRPr="001653C4">
        <w:t>8.942.644,58</w:t>
      </w:r>
      <w:r w:rsidR="0047442E" w:rsidRPr="001653C4">
        <w:t xml:space="preserve"> zł</w:t>
      </w:r>
      <w:r w:rsidR="002100F4" w:rsidRPr="001653C4">
        <w:tab/>
        <w:t>(</w:t>
      </w:r>
      <w:r w:rsidR="00A63C7F" w:rsidRPr="001653C4">
        <w:t>1</w:t>
      </w:r>
      <w:r w:rsidR="00100DF3" w:rsidRPr="001653C4">
        <w:t>00</w:t>
      </w:r>
      <w:r w:rsidR="00A63C7F" w:rsidRPr="001653C4">
        <w:t>,</w:t>
      </w:r>
      <w:r w:rsidR="00100DF3" w:rsidRPr="001653C4">
        <w:t>01</w:t>
      </w:r>
      <w:r w:rsidRPr="001653C4">
        <w:t>% planu)</w:t>
      </w:r>
      <w:r w:rsidR="0047442E" w:rsidRPr="001653C4">
        <w:tab/>
      </w:r>
    </w:p>
    <w:p w:rsidR="00B26759" w:rsidRPr="001653C4" w:rsidRDefault="00B26759" w:rsidP="002A7E89">
      <w:pPr>
        <w:pStyle w:val="Tekstpodstawowywcity"/>
        <w:spacing w:after="0"/>
        <w:ind w:left="0" w:firstLine="708"/>
        <w:jc w:val="both"/>
      </w:pPr>
    </w:p>
    <w:p w:rsidR="00B26759" w:rsidRPr="001653C4" w:rsidRDefault="00B26759" w:rsidP="002A7E89">
      <w:pPr>
        <w:pStyle w:val="Tekstpodstawowywcity"/>
        <w:spacing w:after="0"/>
        <w:ind w:left="0" w:firstLine="708"/>
        <w:jc w:val="both"/>
      </w:pPr>
    </w:p>
    <w:p w:rsidR="00B26759" w:rsidRPr="001653C4" w:rsidRDefault="00B26759" w:rsidP="002A7E89">
      <w:pPr>
        <w:pStyle w:val="Tekstpodstawowywcity"/>
        <w:spacing w:after="0"/>
        <w:ind w:left="0" w:firstLine="708"/>
        <w:jc w:val="both"/>
      </w:pPr>
    </w:p>
    <w:p w:rsidR="00B26759" w:rsidRPr="001653C4" w:rsidRDefault="00B26759" w:rsidP="002A7E89">
      <w:pPr>
        <w:pStyle w:val="Tekstpodstawowywcity"/>
        <w:spacing w:after="0"/>
        <w:ind w:left="0" w:firstLine="708"/>
        <w:jc w:val="both"/>
      </w:pPr>
    </w:p>
    <w:p w:rsidR="00B26759" w:rsidRPr="001653C4" w:rsidRDefault="00B26759" w:rsidP="002A7E89">
      <w:pPr>
        <w:pStyle w:val="Tekstpodstawowywcity"/>
        <w:spacing w:after="0"/>
        <w:ind w:left="0" w:firstLine="708"/>
        <w:jc w:val="both"/>
      </w:pPr>
    </w:p>
    <w:p w:rsidR="00B26759" w:rsidRPr="001653C4" w:rsidRDefault="00B26759" w:rsidP="002A7E89">
      <w:pPr>
        <w:pStyle w:val="Tekstpodstawowywcity"/>
        <w:spacing w:after="0"/>
        <w:ind w:left="0"/>
        <w:jc w:val="both"/>
      </w:pPr>
    </w:p>
    <w:p w:rsidR="005C401C" w:rsidRPr="001653C4" w:rsidRDefault="00A63C7F" w:rsidP="002A7E89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3C6EC3" w:rsidRPr="001653C4">
        <w:rPr>
          <w:rFonts w:ascii="Times New Roman" w:hAnsi="Times New Roman" w:cs="Times New Roman"/>
          <w:b/>
          <w:sz w:val="24"/>
          <w:szCs w:val="24"/>
        </w:rPr>
        <w:t>Informacja tabelaryczna</w:t>
      </w:r>
      <w:r w:rsidR="001F5776" w:rsidRPr="001653C4">
        <w:rPr>
          <w:rFonts w:ascii="Times New Roman" w:hAnsi="Times New Roman" w:cs="Times New Roman"/>
          <w:b/>
          <w:sz w:val="24"/>
          <w:szCs w:val="24"/>
        </w:rPr>
        <w:t>, obejmująca plan i wykonanie dochodów budżetowych oraz stopień ich realizacji</w:t>
      </w:r>
      <w:r w:rsidR="003C6EC3" w:rsidRPr="001653C4">
        <w:rPr>
          <w:rFonts w:ascii="Times New Roman" w:hAnsi="Times New Roman" w:cs="Times New Roman"/>
          <w:b/>
          <w:sz w:val="24"/>
          <w:szCs w:val="24"/>
        </w:rPr>
        <w:t>.</w:t>
      </w:r>
    </w:p>
    <w:p w:rsidR="00DA7CE0" w:rsidRPr="001653C4" w:rsidRDefault="00DA7CE0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1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340"/>
        <w:gridCol w:w="1340"/>
        <w:gridCol w:w="1119"/>
      </w:tblGrid>
      <w:tr w:rsidR="004460A5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 (%)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3 987 576,27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3 987 576,27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01042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Wyłączenie z produkcji gruntów rolnych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78 848,00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78 848,00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majątkowe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460A5" w:rsidRPr="001653C4" w:rsidTr="007D7E2B">
        <w:trPr>
          <w:trHeight w:val="102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78 848,00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78 848,00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01044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Infrastruktura sanitacyjna wsi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3 752 500,00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3 752 500,00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majątkowe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460A5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3 752 500,00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3 752 500,00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156 228,27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156 228,27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460A5" w:rsidRPr="001653C4" w:rsidTr="007D7E2B">
        <w:trPr>
          <w:trHeight w:val="102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112 758,27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112 758,27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majątkowe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460A5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tytułu odpłatnego nabycia prawa własności oraz prawa użytkowania wieczystego nieruchomości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43 470,00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43 470,00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020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Leśnictwo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3 095,22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3 095,22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02001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Gospodarka leśna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3 095,22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3 095,22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460A5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różnych dochodów (dzierżawa naliczana Kołom Łowieckim)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3 095,22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3 095,22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4460A5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Wytwarzanie i zaopatrywanie w energię elektryczną, gaz i wodę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885 602,85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498 973,06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56,34%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Dostarczanie wody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137 000,00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145 716,92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106,36%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usług (usługi dostarczania wody)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137 000,00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145 516,33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106,22%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200,59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40095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748 602,85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353 256,14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47,19%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460A5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ze sprzedaży wyrobów (sprzedaż węgla kamiennego dla gospodarstw domowych)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678 858,85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283 512,14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41,76%</w:t>
            </w:r>
          </w:p>
        </w:tc>
      </w:tr>
      <w:tr w:rsidR="004460A5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różnych dochodów (sprzedaż węgla kamiennego dla gospodarstw domowych)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69 744,00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69 744,00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5 002 458,23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5 002 458,87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60004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Lokalny transport zbiorowy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260,66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260,66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460A5" w:rsidRPr="001653C4" w:rsidTr="007D7E2B">
        <w:trPr>
          <w:trHeight w:val="102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260,66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260,66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Drogi publiczne gminne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5 000 000,00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5 000 000,00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majątkowe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460A5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6370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5 000 000,00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5 000 000,00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60095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2 197,57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2 198,21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100,03%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0,64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4460A5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tytułu kar i odszkodowań wynikających z umów (odszkodowanie od ubezpieczyciela za uszkodzenie wiaty przystankowej w Golcowej)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1 000,00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majątkowe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ze sprzedaży składników majątkowych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1 197,57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1 197,57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Gospodarka mieszkaniowa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167 159,30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167 988,27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100,50%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70005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Gospodarka gruntami i nieruchomościami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89 159,30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90 538,07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101,55%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460A5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opłat z tytułu użytkowania wieczystego nieruchomości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3 159,30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3 159,30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4460A5" w:rsidRPr="001653C4" w:rsidTr="007D7E2B">
        <w:trPr>
          <w:trHeight w:val="102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58 650,60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101,12%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usług (zwrot kosztów c.o. i energii elektrycznej)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28 266,04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100,95%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26,16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majątkowe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ze sprzedaży składników majątkowych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435,97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70007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Gospodarowanie mieszkaniowym zasobem gminy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78 000,00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77 450,20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99,30%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460A5" w:rsidRPr="001653C4" w:rsidTr="007D7E2B">
        <w:trPr>
          <w:trHeight w:val="102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58 806,30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99,67%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usług (zwrot kosztów c.o.)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18 613,80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97,97%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30,10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1 607 407,54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1 605 485,37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99,88%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68 452,00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64 682,79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94,49%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460A5" w:rsidRPr="001653C4" w:rsidTr="007D7E2B">
        <w:trPr>
          <w:trHeight w:val="102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68 345,00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64 588,04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94,50%</w:t>
            </w:r>
          </w:p>
        </w:tc>
      </w:tr>
      <w:tr w:rsidR="004460A5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4460A5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7,75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38,75%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75023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Urzędy gmin (miast i miast na prawach powiatu)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1 538 955,54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1 540 802,58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100,12%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usług (refaktura usług telekomunikacyjnych)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24,38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4460A5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rozliczeń/zwrotów z lat ubiegłych (refundacja kosztów wynagrodzeń z PUP za ubiegły rok)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1 982,50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4460A5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różnych dochodów (podatek VAT naliczony podlegający odliczeniu)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1 533 000,00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1 532 602,47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99,97%</w:t>
            </w:r>
          </w:p>
        </w:tc>
      </w:tr>
      <w:tr w:rsidR="004460A5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majątkowe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A5" w:rsidRPr="001653C4" w:rsidRDefault="004460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ze sprzedaży składników majątkowych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237,50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7D7E2B">
        <w:trPr>
          <w:trHeight w:val="127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6257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w ramach programów finansowanych z udziałem środków europejskich oraz środków, o których mowa w art.. 5 ust. 3 pkt 5 lit. a i b ustawy, lub płatności w ramach budżetu środków europejskich, realizowanych przez jednostki samorządu terytorialnego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5 019,33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5 019,33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127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6259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w ramach programów finansowanych z udziałem środków europejskich oraz środków, o których mowa w art.. 5 ust. 3 pkt 5 lit. a i b ustawy, lub płatności w ramach budżetu środków europejskich, realizowanych przez jednostki samorządu terytorialnego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936,21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936,21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52 088,00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52 088,00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1 368,00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1 368,00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102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1 368,00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1 368,00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75108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Wybory do Sejmu i Senatu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50 402,00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50 402,00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102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50 402,00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50 402,00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75110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Referenda ogólnokrajowe i konstytucyjne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318,00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102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318,00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Obrona narodowa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247,25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247,25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75224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Kwalifikacja wojskowa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247,25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247,25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102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247,25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247,25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Bezpieczeństwo publiczne i ochrona przeciwpożarowa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60 000,00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75412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Ochotnicze straże pożarne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60 000,00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majątkowe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102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otrzymana z państwowego funduszu celowego na finansowanie lub dofinansowanie kosztów realizacji inwestycji i zakupów inwestycyjnych jednostek sektora finansów publicznych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60 000,00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4 582 031,31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4 592 561,79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100,23%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75601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Wpływy z podatku dochodowego od osób fizycznych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3 876,64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podatku od działalności gospodarczej osób fizycznych, opłacanego w formie karty podatkowej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3 876,64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75615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615 550,00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618 507,10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100,48%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podatku od nieruchomości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526 434,98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100,27%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podatku rolnego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10 384,00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103,84%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podatku leśnego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26 632,00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102,43%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podatku od środków transportowych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54 390,00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54 603,00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100,39%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podatku od czynności cywilnoprawnych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183,00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114,38%</w:t>
            </w:r>
          </w:p>
        </w:tc>
      </w:tr>
      <w:tr w:rsidR="007D7E2B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270,12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7D7E2B">
        <w:trPr>
          <w:trHeight w:val="102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75616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1 139 931,33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1 146 713,90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100,59%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podatku od nieruchomości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557 000,00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558 502,87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100,27%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podatku rolnego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281 564,46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98,79%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podatku leśnego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47 323,92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98,59%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podatku od środków transportowych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56 931,33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56 931,33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podatku od spadków i darowizn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32 651,00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105,33%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opłaty targowej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18 285,00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107,56%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podatku od czynności cywilnoprawnych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147 325,00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101,60%</w:t>
            </w:r>
          </w:p>
        </w:tc>
      </w:tr>
      <w:tr w:rsidR="007D7E2B" w:rsidRPr="001653C4" w:rsidTr="007D7E2B">
        <w:trPr>
          <w:trHeight w:val="102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tytułu opłat i kosztów sądowych oraz innych opłat uiszczanych na rzecz Skarbu Państwa z tytułu postępowania sądowego i prokuratorskiego (zwrot opłaty sądowej od postępowań spadkowych)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2 730,00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921,50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478,82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75618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124 221,98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121 136,15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97,52%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części opłaty za zezwolenie na sprzedaż napojów alkoholowych w obrocie hurtowym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17 221,98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17 221,98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opłaty skarbowej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11 826,00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98,55%</w:t>
            </w:r>
          </w:p>
        </w:tc>
      </w:tr>
      <w:tr w:rsidR="007D7E2B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0480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opłat za zezwolenia na sprzedaż napojów alkoholowych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91 959,29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96,80%</w:t>
            </w:r>
          </w:p>
        </w:tc>
      </w:tr>
      <w:tr w:rsidR="007D7E2B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0490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innych lokalnych opłat pobieranych przez jednostki samorządu terytorialnego na podstawie odrębnych ustaw (za zajęcie pasa drogowego)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128,78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75621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Udziały gmin w podatkach stanowiących dochód budżetu państwa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2 702 328,00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2 702 328,00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podatku dochodowego od osób fizycznych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2 640 670,00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2 640 670,00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podatku dochodowego od osób prawnych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61 658,00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61 658,00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Różne rozliczenia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17 636 660,85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17 637 217,13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75801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Część oświatowa subwencji ogólnej dla jednostek samorządu terytorialnego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7 729 551,00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7 729 551,00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Subwencje ogólne z budżetu państwa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7 729 551,00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7 729 551,00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75802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Uzupełnienie subwencji ogólnej dla jednostek samorządu terytorialnego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2 343 651,85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2 343 651,85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na uzupełnienie dochodów gmin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2 343 651,85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2 343 651,85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75807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Część wyrównawcza subwencji ogólnej dla gmin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6 633 603,00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6 633 603,00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Subwencje ogólne z budżetu państwa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6 633 603,00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6 633 603,00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75814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Różne rozliczenia finansowe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492 840,00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493 396,28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100,11%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486 000,00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486 556,28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100,11%</w:t>
            </w:r>
          </w:p>
        </w:tc>
      </w:tr>
      <w:tr w:rsidR="007D7E2B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6 840,00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6 840,00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75831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Część równoważąca subwencji ogólnej dla gmin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437 015,00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437 015,00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Subwencje ogólne z budżetu państwa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437 015,00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437 015,00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1 489 857,24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1 494 908,50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100,34%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Szkoły podstawowe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134 263,20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155 790,78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116,03%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102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13 950,98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usług (refaktura usług telekomunikacyjnych oraz refaktura opłaty za wodę, ścieki, energię elektryczną - wojsko zgodnie z umową)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4 100,60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147973">
        <w:trPr>
          <w:trHeight w:val="1734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tytułu kar i odszkodowań wynikających z umów (odszkodowanie od ubezpieczyciela za uszkodzoną pompę c.o. w Szkole Podstawowej Nr 2 w Golcowej, odszkodowanie od ubezpieczyciela za szkodę w Zespole Szkolno-Przedszkolnym w Domaradzu, kara umowna za nieterminowe wykonanie umowy naliczona przez Szkołę Podstawową w Baryczy)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2 263,20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2 739,20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121,03%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różnych dochodów (zatrzymane wadium)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82 000,00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153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otrzymane od pozostałych jednostek zaliczanych do sektora finansów publicznych na realizację zadań bieżących jednostek zaliczanych do sektora finansów publicznych (środki z WFOŚiGW w Rzeszowie na wykonanie ekopracowni przyrodniczej w Szkole Podstawowej Nr 2 w Golcowej)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50 000,00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80103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Oddziały przedszkolne w szkołach podstawowych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11 366,14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11 366,14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usług (zwrot kosztów wychowania przedszkolnego - Gmina Nozdrzec)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7 605,14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7 605,14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3 761,00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3 761,00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80104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Przedszkola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655 106,00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649 210,46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99,10%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usług (zwrot kosztów wychowania przedszkolnego - Gmina Brzozów, Niebylec, Nozdrzec)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52 834,00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52 587,81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99,53%</w:t>
            </w:r>
          </w:p>
        </w:tc>
      </w:tr>
      <w:tr w:rsidR="007D7E2B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325 924,00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325 810,72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99,97%</w:t>
            </w:r>
          </w:p>
        </w:tc>
      </w:tr>
      <w:tr w:rsidR="007D7E2B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2310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276 348,00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270 811,93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80113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Dowożenie uczniów do szkół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871,05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rozliczeń/zwrotów z lat ubiegłych (zwrot składki ubezpieczeniowej z ubiegłego roku, zwrot niewykorzystanej zaliczki Viatoll)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871,05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80146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Dokształcanie i doskonalenie nauczycieli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28 000,00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28 000,00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102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otrzymanych spadków, zapisów i darowizn w postaci pieniężnej (umowa darowizny na pokrycie działań z tytułu dokształcania nauczycieli Zespołu Szkół w Golcowej i Szkole Podstawowej Nr 2 w Golcowej)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5 600,00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153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2690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z Funduszu Pracy otrzymane na realizację zadań wynikających z odrębnych ustaw (dofinansowanie z Krajowego Funduszu Szkoleniowego działań obejmujących kształcenie ustawiczne pracowników i pracodawcy – Zespół Szkół w Golcowej, Szkoła Podstawowa Nr 2 w Golcowej)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22 400,00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80148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Stołówki szkolne i przedszkolne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569 744,00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558 560,00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98,04%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174 824,00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168 854,00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96,59%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usług (wpłaty rodziców za wyżywienie w szkole)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394 920,00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389 706,00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98,68%</w:t>
            </w:r>
          </w:p>
        </w:tc>
      </w:tr>
      <w:tr w:rsidR="007D7E2B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80153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60 980,30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60 712,47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99,56%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102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60 767,82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60 500,02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99,56%</w:t>
            </w:r>
          </w:p>
        </w:tc>
      </w:tr>
      <w:tr w:rsidR="007D7E2B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212,48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212,45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99,99%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80195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30 397,60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30 397,60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Dotacja celowa otrzymana z budżetu państwa na zadania bieżące realizowane przez gminę na podstawie porozumień z organami administracji rządowej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30 397,60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30 397,60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536 555,00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536 149,85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99,92%</w:t>
            </w:r>
          </w:p>
        </w:tc>
      </w:tr>
      <w:tr w:rsidR="007D7E2B" w:rsidRPr="001653C4" w:rsidTr="007D7E2B">
        <w:trPr>
          <w:trHeight w:val="127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Składki na ubezpieczenie zdrowotne opłacane za osoby pobierające niektóre świadczenia z pomocy społecznej, niektóre świadczenia rodzinne oraz za osoby uczestniczące w zajęciach w centrum integracji społecznej.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11 814,00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11 442,84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96,86%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11 814,00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11 442,84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96,86%</w:t>
            </w:r>
          </w:p>
        </w:tc>
      </w:tr>
      <w:tr w:rsidR="007D7E2B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85214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Zasiłki i pomoc w naturze oraz składki na ubezpieczenia emerytalne i rentowe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94 671,00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93 380,79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98,64%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rozliczeń/zwrotów z lat ubiegłych (zwrot nienależnie pobranych świadczeń z lat ubiegłych)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94 021,00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93 380,79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99,32%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85216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Zasiłki stałe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120 315,00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117 971,01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98,05%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rozliczeń/zwrotów z lat ubiegłych (zwrot nienależnie pobranych świadczeń z lat ubiegłych)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278,32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55,66%</w:t>
            </w:r>
          </w:p>
        </w:tc>
      </w:tr>
      <w:tr w:rsidR="007D7E2B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119 815,00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117 692,69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98,23%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100 830,00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100 775,33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99,95%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100 830,00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100 775,33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99,95%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85228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Usługi opiekuńcze i specjalistyczne usługi opiekuńcze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17 655,58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126,11%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usług (usługi opiekuńcze)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17 655,58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126,11%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85230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Pomoc w zakresie dożywiania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183 900,00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183 900,00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183 900,00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183 900,00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11 025,00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11 024,30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99,99%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11 025,00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11 024,30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99,99%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Pozostałe zadania w zakresie polityki społecznej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9 740,00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404 149,96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4149,38%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85395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9 740,00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404 149,96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4149,38%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Wpływy z różnych dochodów (sprzedaż węgla dla gospodarstw domowych)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395 346,71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2180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Środki z Funduszu Przeciwdziałania COVID-19 na finansowanie lub dofinansowanie realizacji zadań związanych z przeciwdziałaniem COVID-19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9 740,00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8 803,25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90,38%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Edukacyjna opieka wychowawcza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56 132,00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56 132,00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85415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Pomoc materialna dla uczniów o charakterze socjalnym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56 132,00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56 132,00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56 132,00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56 132,00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6 711 888,22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6 692 967,20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99,72%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85501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Świadczenie wychowawcze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216CFE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  <w:r w:rsidR="007D7E2B"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rozliczeń/zwrotów z lat ubiegłych (zwrot nienależnie pobranych świadczeń z lat ubiegłych)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216CFE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  <w:r w:rsidR="007D7E2B"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6 536 968,01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6 517 033,29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99,70%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408,51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81,70%</w:t>
            </w:r>
          </w:p>
        </w:tc>
      </w:tr>
      <w:tr w:rsidR="007D7E2B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rozliczeń/zwrotów z lat ubiegłych (zwrot nienależnie pobranych świadczeń z lat ubiegłych)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8 552,00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85,52%</w:t>
            </w:r>
          </w:p>
        </w:tc>
      </w:tr>
      <w:tr w:rsidR="007D7E2B" w:rsidRPr="001653C4" w:rsidTr="007D7E2B">
        <w:trPr>
          <w:trHeight w:val="102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6 500 816,00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6 491 989,55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99,86%</w:t>
            </w:r>
          </w:p>
        </w:tc>
      </w:tr>
      <w:tr w:rsidR="007D7E2B" w:rsidRPr="001653C4" w:rsidTr="007D7E2B">
        <w:trPr>
          <w:trHeight w:val="127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12 652,01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12 652,01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3 431,22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26,39%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1 720,00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1 695,90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98,60%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102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1 720,00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1 691,00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98,31%</w:t>
            </w:r>
          </w:p>
        </w:tc>
      </w:tr>
      <w:tr w:rsidR="007D7E2B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85504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Wspieranie rodziny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9 812,21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9 812,21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102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2690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z Funduszu Pracy otrzymane na realizację zadań wynikających z odrębnych ustaw (środki na realizację w ramach „Programu asystent rodziny na rok 2023” dodatku do wynagrodzenia dla asystenta rodziny)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9 812,21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9 812,21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85508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Rodziny zastępcze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8 195,41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rozliczeń/zwrotów z lat ubiegłych (zwrot opłaty za pobyt dzieci w rodzinie zastępczej)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8 195,41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7D7E2B">
        <w:trPr>
          <w:trHeight w:val="153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85513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161 888,00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156 230,39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96,51%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102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161 888,00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156 230,39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96,51%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Gospodarka komunalna i ochrona środowiska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1 713 797,95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1 767 956,46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103,16%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90001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Gospodarka ściekowa i ochrona wód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354 000,00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363 102,30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102,57%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0490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innych lokalnych opłat pobieranych przez jednostki samorządu terytorialnego na podstawie odrębnych ustaw (wywóz nieczystości)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54 966,09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101,79%</w:t>
            </w:r>
          </w:p>
        </w:tc>
      </w:tr>
      <w:tr w:rsidR="007D7E2B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tytułu opłat i kosztów sądowych oraz innych opłat uiszczanych na rzecz Skarbu Państwa z tytułu postępowania sądowego i prokuratorskiego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usług (usługi odprowadzania ścieków)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307 614,41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102,54%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383,80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Gospodarka odpadami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1 300 000,00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1 344 608,88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103,43%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102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0490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innych lokalnych opłat pobieranych przez jednostki samorządu terytorialnego na podstawie odrębnych ustaw (opłata za gospodarowanie odpadami komunalnymi)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1 300 000,00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1 343 485,49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103,35%</w:t>
            </w:r>
          </w:p>
        </w:tc>
      </w:tr>
      <w:tr w:rsidR="007D7E2B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814,39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rozliczeń/zwrotów z lat ubiegłych (zwrot wynagrodzenia za inkaso)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90005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Ochrona powietrza atmosferycznego i klimatu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36 300,00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36 300,00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BE5DA7">
        <w:trPr>
          <w:trHeight w:val="145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otrzymane od pozostałych jednostek zaliczanych do sektora finansów publicznych na realizację zadań bieżących jednostek zaliczanych do sektora finansów publicznych (środki z WFOŚiGW w Rzeszowie na prowadzenie punktu konsultacyjno-informacyjnego programu „Czyste powietrze”)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36 300,00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90015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Oświetlenie ulic, placów i dróg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2 472,05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123,60%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różnych dochodów (udostępnienie słupów oświetleniowych)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2 472,05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123,60%</w:t>
            </w:r>
          </w:p>
        </w:tc>
      </w:tr>
      <w:tr w:rsidR="007D7E2B" w:rsidRPr="001653C4" w:rsidTr="007D7E2B">
        <w:trPr>
          <w:trHeight w:val="510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90019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1 337,77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89,18%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C47489">
        <w:trPr>
          <w:trHeight w:val="419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0690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różnych opłat (wpływy z opłat za korzystanie ze środowiska)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1 337,77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89,18%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90026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Pozostałe działania związane z gospodarką odpadami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19 997,95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20 135,46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100,69%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76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tytułu opłat i kosztów sądowych oraz innych opłat uiszczanych na rzecz Skarbu Państwa z tytułu postępowania sądowego i prokuratorskiego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C47489">
        <w:trPr>
          <w:trHeight w:val="708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tytułu kar i odszkodowań wynikających z umów (zwrot nałożonej na Gminę administracyjnej kary pieniężnej za nieosiągnięcie wymaganych poziomów recyklingu)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0,00%</w:t>
            </w:r>
          </w:p>
        </w:tc>
      </w:tr>
      <w:tr w:rsidR="007D7E2B" w:rsidRPr="001653C4" w:rsidTr="00C47489">
        <w:trPr>
          <w:trHeight w:val="1129"/>
          <w:jc w:val="center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otrzymane od pozostałych jednostek zaliczanych do sektora finansów publicznych na realizację zadań bieżących jednostek zaliczanych do sektora finansów publicznych (środki z WFOŚiGW w Rzeszowie na usuwanie azbestu z terenu gminy)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19 997,95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19 997,95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44 502 297,23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44 559 955,20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100,13%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dochody bieżące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35 560 326,12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35 617 310,62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100,16%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dochody majątkowe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8 941 971,11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8 942 644,58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100,01%</w:t>
            </w:r>
          </w:p>
        </w:tc>
      </w:tr>
      <w:tr w:rsidR="007D7E2B" w:rsidRPr="001653C4" w:rsidTr="007D7E2B">
        <w:trPr>
          <w:trHeight w:val="255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44 502 297,23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44 559 955,20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E2B" w:rsidRPr="001653C4" w:rsidRDefault="007D7E2B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100,13%</w:t>
            </w:r>
          </w:p>
        </w:tc>
      </w:tr>
    </w:tbl>
    <w:p w:rsidR="00066241" w:rsidRPr="001653C4" w:rsidRDefault="00066241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241" w:rsidRPr="001653C4" w:rsidRDefault="00066241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42E" w:rsidRPr="001653C4" w:rsidRDefault="00FE74B0" w:rsidP="002A7E89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Omówienie realizacji dochodów budżetowych.</w:t>
      </w:r>
    </w:p>
    <w:p w:rsidR="001E3C4E" w:rsidRPr="001653C4" w:rsidRDefault="001E3C4E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1E3C4E" w:rsidRPr="001653C4" w:rsidTr="005A66EC">
        <w:tc>
          <w:tcPr>
            <w:tcW w:w="1271" w:type="dxa"/>
          </w:tcPr>
          <w:p w:rsidR="001E3C4E" w:rsidRPr="001653C4" w:rsidRDefault="001E3C4E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010</w:t>
            </w:r>
          </w:p>
        </w:tc>
        <w:tc>
          <w:tcPr>
            <w:tcW w:w="7791" w:type="dxa"/>
            <w:gridSpan w:val="5"/>
          </w:tcPr>
          <w:p w:rsidR="001E3C4E" w:rsidRPr="001653C4" w:rsidRDefault="001E3C4E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Rolnictwo i łowiectwo</w:t>
            </w:r>
          </w:p>
        </w:tc>
      </w:tr>
      <w:tr w:rsidR="001E3C4E" w:rsidRPr="001653C4" w:rsidTr="005A66EC">
        <w:tc>
          <w:tcPr>
            <w:tcW w:w="1271" w:type="dxa"/>
          </w:tcPr>
          <w:p w:rsidR="001E3C4E" w:rsidRPr="001653C4" w:rsidRDefault="001E3C4E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  <w:r w:rsidR="008155FB"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E3C4E" w:rsidRPr="001653C4" w:rsidRDefault="0006595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3.987.576,27</w:t>
            </w:r>
          </w:p>
        </w:tc>
        <w:tc>
          <w:tcPr>
            <w:tcW w:w="1559" w:type="dxa"/>
          </w:tcPr>
          <w:p w:rsidR="001E3C4E" w:rsidRPr="001653C4" w:rsidRDefault="001E3C4E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1E3C4E" w:rsidRPr="001653C4" w:rsidRDefault="0006595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3.987.576,27</w:t>
            </w:r>
          </w:p>
        </w:tc>
        <w:tc>
          <w:tcPr>
            <w:tcW w:w="714" w:type="dxa"/>
          </w:tcPr>
          <w:p w:rsidR="001E3C4E" w:rsidRPr="001653C4" w:rsidRDefault="001E3C4E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1E3C4E" w:rsidRPr="001653C4" w:rsidRDefault="0006595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1E3C4E" w:rsidRPr="001653C4" w:rsidRDefault="007847B3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ab/>
      </w:r>
    </w:p>
    <w:p w:rsidR="00FE74B0" w:rsidRPr="001653C4" w:rsidRDefault="00934CF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Dotacja celowa </w:t>
      </w:r>
      <w:r w:rsidR="00791081" w:rsidRPr="001653C4">
        <w:rPr>
          <w:rFonts w:ascii="Times New Roman" w:hAnsi="Times New Roman" w:cs="Times New Roman"/>
          <w:sz w:val="24"/>
          <w:szCs w:val="24"/>
        </w:rPr>
        <w:t xml:space="preserve">z budżetu państwa </w:t>
      </w:r>
      <w:r w:rsidRPr="001653C4">
        <w:rPr>
          <w:rFonts w:ascii="Times New Roman" w:hAnsi="Times New Roman" w:cs="Times New Roman"/>
          <w:sz w:val="24"/>
          <w:szCs w:val="24"/>
        </w:rPr>
        <w:t>na realizację zadań bieżących z zakresu administracji rządowej zleconych gminie (zwrot części podatku akcyzowego zawartego w cenie oleju napędowego wykorzystywanego do produkcji rolnej przez</w:t>
      </w:r>
      <w:r w:rsidR="007847B3" w:rsidRPr="001653C4">
        <w:rPr>
          <w:rFonts w:ascii="Times New Roman" w:hAnsi="Times New Roman" w:cs="Times New Roman"/>
          <w:sz w:val="24"/>
          <w:szCs w:val="24"/>
        </w:rPr>
        <w:t xml:space="preserve"> produce</w:t>
      </w:r>
      <w:r w:rsidR="00C77F8C" w:rsidRPr="001653C4">
        <w:rPr>
          <w:rFonts w:ascii="Times New Roman" w:hAnsi="Times New Roman" w:cs="Times New Roman"/>
          <w:sz w:val="24"/>
          <w:szCs w:val="24"/>
        </w:rPr>
        <w:t xml:space="preserve">ntów rolnych) w kwocie </w:t>
      </w:r>
      <w:r w:rsidR="00065952" w:rsidRPr="001653C4">
        <w:rPr>
          <w:rFonts w:ascii="Times New Roman" w:hAnsi="Times New Roman" w:cs="Times New Roman"/>
          <w:sz w:val="24"/>
          <w:szCs w:val="24"/>
        </w:rPr>
        <w:t>112.758,27</w:t>
      </w:r>
      <w:r w:rsidR="00A04C27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zł.</w:t>
      </w:r>
    </w:p>
    <w:p w:rsidR="00065952" w:rsidRPr="001653C4" w:rsidRDefault="005A5A5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</w:t>
      </w:r>
      <w:r w:rsidR="0038367D" w:rsidRPr="001653C4">
        <w:rPr>
          <w:rFonts w:ascii="Times New Roman" w:hAnsi="Times New Roman" w:cs="Times New Roman"/>
          <w:sz w:val="24"/>
          <w:szCs w:val="24"/>
        </w:rPr>
        <w:t xml:space="preserve">ochody majątkowe </w:t>
      </w:r>
      <w:r w:rsidR="00065952" w:rsidRPr="001653C4">
        <w:rPr>
          <w:rFonts w:ascii="Times New Roman" w:hAnsi="Times New Roman" w:cs="Times New Roman"/>
          <w:sz w:val="24"/>
          <w:szCs w:val="24"/>
        </w:rPr>
        <w:t>dotyczą:</w:t>
      </w:r>
    </w:p>
    <w:p w:rsidR="00065952" w:rsidRPr="001653C4" w:rsidRDefault="0006595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dotacja celowa od Samorządu Województwa Podkarpackiego na modernizację drogi dojazdowej do gruntów rolnych dz. nr ewid. </w:t>
      </w:r>
      <w:r w:rsidR="00644F6F" w:rsidRPr="001653C4">
        <w:rPr>
          <w:rFonts w:ascii="Times New Roman" w:hAnsi="Times New Roman" w:cs="Times New Roman"/>
          <w:sz w:val="24"/>
          <w:szCs w:val="24"/>
        </w:rPr>
        <w:t>11940</w:t>
      </w:r>
      <w:r w:rsidRPr="001653C4">
        <w:rPr>
          <w:rFonts w:ascii="Times New Roman" w:hAnsi="Times New Roman" w:cs="Times New Roman"/>
          <w:sz w:val="24"/>
          <w:szCs w:val="24"/>
        </w:rPr>
        <w:t xml:space="preserve"> w </w:t>
      </w:r>
      <w:r w:rsidR="00644F6F" w:rsidRPr="001653C4">
        <w:rPr>
          <w:rFonts w:ascii="Times New Roman" w:hAnsi="Times New Roman" w:cs="Times New Roman"/>
          <w:sz w:val="24"/>
          <w:szCs w:val="24"/>
        </w:rPr>
        <w:t>Domaradzu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38367D" w:rsidRPr="001653C4">
        <w:rPr>
          <w:rFonts w:ascii="Times New Roman" w:hAnsi="Times New Roman" w:cs="Times New Roman"/>
          <w:sz w:val="24"/>
          <w:szCs w:val="24"/>
        </w:rPr>
        <w:t>w kwocie</w:t>
      </w:r>
      <w:r w:rsidR="00492761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78.848,00</w:t>
      </w:r>
      <w:r w:rsidR="00492761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C16B1B" w:rsidRPr="001653C4">
        <w:rPr>
          <w:rFonts w:ascii="Times New Roman" w:hAnsi="Times New Roman" w:cs="Times New Roman"/>
          <w:sz w:val="24"/>
          <w:szCs w:val="24"/>
        </w:rPr>
        <w:t>zł</w:t>
      </w:r>
      <w:r w:rsidRPr="001653C4">
        <w:rPr>
          <w:rFonts w:ascii="Times New Roman" w:hAnsi="Times New Roman" w:cs="Times New Roman"/>
          <w:sz w:val="24"/>
          <w:szCs w:val="24"/>
        </w:rPr>
        <w:t>,</w:t>
      </w:r>
    </w:p>
    <w:p w:rsidR="00325ACD" w:rsidRPr="001653C4" w:rsidRDefault="00325AC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środki otrzymane z Rządowego Funduszu Polski Ład: Program Inwestycji Strategicznych na realizację inwestycji pn. „Budowa sieci kanalizacji sanitarnej w miejscowości Golcowa – I etap” w kwocie 3.752.500,00 zł (I transza promesy),</w:t>
      </w:r>
    </w:p>
    <w:p w:rsidR="0038367D" w:rsidRPr="001653C4" w:rsidRDefault="0006595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w</w:t>
      </w:r>
      <w:r w:rsidR="00974997" w:rsidRPr="001653C4">
        <w:rPr>
          <w:rFonts w:ascii="Times New Roman" w:hAnsi="Times New Roman" w:cs="Times New Roman"/>
          <w:sz w:val="24"/>
          <w:szCs w:val="24"/>
        </w:rPr>
        <w:t xml:space="preserve">pływy ze sprzedaży działki w </w:t>
      </w:r>
      <w:r w:rsidR="00D84DF1" w:rsidRPr="001653C4">
        <w:rPr>
          <w:rFonts w:ascii="Times New Roman" w:hAnsi="Times New Roman" w:cs="Times New Roman"/>
          <w:sz w:val="24"/>
          <w:szCs w:val="24"/>
        </w:rPr>
        <w:t xml:space="preserve">Baryczy 6.625,00 zł, w </w:t>
      </w:r>
      <w:r w:rsidR="00974997" w:rsidRPr="001653C4">
        <w:rPr>
          <w:rFonts w:ascii="Times New Roman" w:hAnsi="Times New Roman" w:cs="Times New Roman"/>
          <w:sz w:val="24"/>
          <w:szCs w:val="24"/>
        </w:rPr>
        <w:t>Domaradzu</w:t>
      </w:r>
      <w:r w:rsidR="00D84DF1" w:rsidRPr="001653C4">
        <w:rPr>
          <w:rFonts w:ascii="Times New Roman" w:hAnsi="Times New Roman" w:cs="Times New Roman"/>
          <w:sz w:val="24"/>
          <w:szCs w:val="24"/>
        </w:rPr>
        <w:t xml:space="preserve"> 26.405,00 zł, w Golcowej 10.440,00 zł.</w:t>
      </w:r>
    </w:p>
    <w:p w:rsidR="003031DF" w:rsidRPr="001653C4" w:rsidRDefault="003031D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1E3C4E" w:rsidRPr="001653C4" w:rsidTr="005A66EC">
        <w:tc>
          <w:tcPr>
            <w:tcW w:w="1271" w:type="dxa"/>
          </w:tcPr>
          <w:p w:rsidR="001E3C4E" w:rsidRPr="001653C4" w:rsidRDefault="001E3C4E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020</w:t>
            </w:r>
          </w:p>
        </w:tc>
        <w:tc>
          <w:tcPr>
            <w:tcW w:w="7791" w:type="dxa"/>
            <w:gridSpan w:val="5"/>
          </w:tcPr>
          <w:p w:rsidR="001E3C4E" w:rsidRPr="001653C4" w:rsidRDefault="001E3C4E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Leśnictwo</w:t>
            </w:r>
          </w:p>
        </w:tc>
      </w:tr>
      <w:tr w:rsidR="001E3C4E" w:rsidRPr="001653C4" w:rsidTr="005A66EC">
        <w:tc>
          <w:tcPr>
            <w:tcW w:w="1271" w:type="dxa"/>
          </w:tcPr>
          <w:p w:rsidR="001E3C4E" w:rsidRPr="001653C4" w:rsidRDefault="001E3C4E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</w:tc>
        <w:tc>
          <w:tcPr>
            <w:tcW w:w="1985" w:type="dxa"/>
          </w:tcPr>
          <w:p w:rsidR="001E3C4E" w:rsidRPr="001653C4" w:rsidRDefault="00325ACD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3.095,22</w:t>
            </w:r>
          </w:p>
        </w:tc>
        <w:tc>
          <w:tcPr>
            <w:tcW w:w="1559" w:type="dxa"/>
          </w:tcPr>
          <w:p w:rsidR="001E3C4E" w:rsidRPr="001653C4" w:rsidRDefault="001E3C4E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1E3C4E" w:rsidRPr="001653C4" w:rsidRDefault="00325ACD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3.095,22</w:t>
            </w:r>
          </w:p>
        </w:tc>
        <w:tc>
          <w:tcPr>
            <w:tcW w:w="714" w:type="dxa"/>
          </w:tcPr>
          <w:p w:rsidR="001E3C4E" w:rsidRPr="001653C4" w:rsidRDefault="001E3C4E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1E3C4E" w:rsidRPr="001653C4" w:rsidRDefault="00481021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632650" w:rsidRPr="001653C4" w:rsidRDefault="0063265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5FB" w:rsidRPr="001653C4" w:rsidRDefault="006D74C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Wpływy pochodzące z czynszu dzierżawnego naliczanego przez starostwa Kołom Łowieckim w kwocie </w:t>
      </w:r>
      <w:r w:rsidR="00325ACD" w:rsidRPr="001653C4">
        <w:rPr>
          <w:rFonts w:ascii="Times New Roman" w:hAnsi="Times New Roman" w:cs="Times New Roman"/>
          <w:sz w:val="24"/>
          <w:szCs w:val="24"/>
        </w:rPr>
        <w:t>3.095,22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7211CE" w:rsidRPr="001653C4" w:rsidRDefault="007211C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8155FB" w:rsidRPr="001653C4" w:rsidTr="005A66EC">
        <w:tc>
          <w:tcPr>
            <w:tcW w:w="1271" w:type="dxa"/>
          </w:tcPr>
          <w:p w:rsidR="008155FB" w:rsidRPr="001653C4" w:rsidRDefault="008155FB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400</w:t>
            </w:r>
          </w:p>
        </w:tc>
        <w:tc>
          <w:tcPr>
            <w:tcW w:w="7791" w:type="dxa"/>
            <w:gridSpan w:val="5"/>
          </w:tcPr>
          <w:p w:rsidR="008155FB" w:rsidRPr="001653C4" w:rsidRDefault="008155FB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Wytwarzanie i zaopatrywanie w energię elektryczną, gaz i wodę</w:t>
            </w:r>
          </w:p>
        </w:tc>
      </w:tr>
      <w:tr w:rsidR="008155FB" w:rsidRPr="001653C4" w:rsidTr="005A66EC">
        <w:tc>
          <w:tcPr>
            <w:tcW w:w="1271" w:type="dxa"/>
          </w:tcPr>
          <w:p w:rsidR="008155FB" w:rsidRPr="001653C4" w:rsidRDefault="008155FB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8155FB" w:rsidRPr="001653C4" w:rsidRDefault="00325ACD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885.602,85</w:t>
            </w:r>
          </w:p>
        </w:tc>
        <w:tc>
          <w:tcPr>
            <w:tcW w:w="1559" w:type="dxa"/>
          </w:tcPr>
          <w:p w:rsidR="008155FB" w:rsidRPr="001653C4" w:rsidRDefault="008155FB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8155FB" w:rsidRPr="001653C4" w:rsidRDefault="00325ACD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498.973,06</w:t>
            </w:r>
          </w:p>
        </w:tc>
        <w:tc>
          <w:tcPr>
            <w:tcW w:w="714" w:type="dxa"/>
          </w:tcPr>
          <w:p w:rsidR="008155FB" w:rsidRPr="001653C4" w:rsidRDefault="008155FB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8155FB" w:rsidRPr="001653C4" w:rsidRDefault="00325ACD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56,34%</w:t>
            </w:r>
          </w:p>
        </w:tc>
      </w:tr>
    </w:tbl>
    <w:p w:rsidR="009D4EF8" w:rsidRPr="001653C4" w:rsidRDefault="009D4EF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837" w:rsidRPr="001653C4" w:rsidRDefault="00683C7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Dochody z tytułu </w:t>
      </w:r>
      <w:r w:rsidR="00F766D9" w:rsidRPr="001653C4">
        <w:rPr>
          <w:rFonts w:ascii="Times New Roman" w:hAnsi="Times New Roman" w:cs="Times New Roman"/>
          <w:sz w:val="24"/>
          <w:szCs w:val="24"/>
        </w:rPr>
        <w:t>dostawy</w:t>
      </w:r>
      <w:r w:rsidRPr="001653C4">
        <w:rPr>
          <w:rFonts w:ascii="Times New Roman" w:hAnsi="Times New Roman" w:cs="Times New Roman"/>
          <w:sz w:val="24"/>
          <w:szCs w:val="24"/>
        </w:rPr>
        <w:t xml:space="preserve"> wod</w:t>
      </w:r>
      <w:r w:rsidR="00F766D9" w:rsidRPr="001653C4">
        <w:rPr>
          <w:rFonts w:ascii="Times New Roman" w:hAnsi="Times New Roman" w:cs="Times New Roman"/>
          <w:sz w:val="24"/>
          <w:szCs w:val="24"/>
        </w:rPr>
        <w:t>y</w:t>
      </w:r>
      <w:r w:rsidRPr="001653C4">
        <w:rPr>
          <w:rFonts w:ascii="Times New Roman" w:hAnsi="Times New Roman" w:cs="Times New Roman"/>
          <w:sz w:val="24"/>
          <w:szCs w:val="24"/>
        </w:rPr>
        <w:t xml:space="preserve"> w kwocie </w:t>
      </w:r>
      <w:r w:rsidR="00325ACD" w:rsidRPr="001653C4">
        <w:rPr>
          <w:rFonts w:ascii="Times New Roman" w:hAnsi="Times New Roman" w:cs="Times New Roman"/>
          <w:sz w:val="24"/>
          <w:szCs w:val="24"/>
        </w:rPr>
        <w:t>145.516,33</w:t>
      </w:r>
      <w:r w:rsidR="00BC52C6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  <w:r w:rsidR="00F8771E" w:rsidRPr="001653C4">
        <w:rPr>
          <w:rFonts w:ascii="Times New Roman" w:hAnsi="Times New Roman" w:cs="Times New Roman"/>
          <w:sz w:val="24"/>
          <w:szCs w:val="24"/>
        </w:rPr>
        <w:t xml:space="preserve">, odsetki od nieterminowych wpłat należności kwota </w:t>
      </w:r>
      <w:r w:rsidR="00325ACD" w:rsidRPr="001653C4">
        <w:rPr>
          <w:rFonts w:ascii="Times New Roman" w:hAnsi="Times New Roman" w:cs="Times New Roman"/>
          <w:sz w:val="24"/>
          <w:szCs w:val="24"/>
        </w:rPr>
        <w:t>200,59</w:t>
      </w:r>
      <w:r w:rsidR="005D0851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325ACD" w:rsidRPr="001653C4">
        <w:rPr>
          <w:rFonts w:ascii="Times New Roman" w:hAnsi="Times New Roman" w:cs="Times New Roman"/>
          <w:sz w:val="24"/>
          <w:szCs w:val="24"/>
        </w:rPr>
        <w:t xml:space="preserve"> oraz wpływy ze sprzedaży węgla dla gospodarstw domowych 353.256,14 zł.</w:t>
      </w:r>
    </w:p>
    <w:p w:rsidR="00482C00" w:rsidRPr="001653C4" w:rsidRDefault="00482C0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545223" w:rsidRPr="001653C4" w:rsidTr="005A66EC">
        <w:tc>
          <w:tcPr>
            <w:tcW w:w="1271" w:type="dxa"/>
          </w:tcPr>
          <w:p w:rsidR="00545223" w:rsidRPr="001653C4" w:rsidRDefault="00545223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600</w:t>
            </w:r>
          </w:p>
        </w:tc>
        <w:tc>
          <w:tcPr>
            <w:tcW w:w="7791" w:type="dxa"/>
            <w:gridSpan w:val="5"/>
          </w:tcPr>
          <w:p w:rsidR="00545223" w:rsidRPr="001653C4" w:rsidRDefault="0054522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Transport i łączność</w:t>
            </w:r>
          </w:p>
        </w:tc>
      </w:tr>
      <w:tr w:rsidR="00545223" w:rsidRPr="001653C4" w:rsidTr="005A66EC">
        <w:tc>
          <w:tcPr>
            <w:tcW w:w="1271" w:type="dxa"/>
          </w:tcPr>
          <w:p w:rsidR="00545223" w:rsidRPr="001653C4" w:rsidRDefault="0054522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545223" w:rsidRPr="001653C4" w:rsidRDefault="007B360A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5.002.458,23</w:t>
            </w:r>
          </w:p>
        </w:tc>
        <w:tc>
          <w:tcPr>
            <w:tcW w:w="1559" w:type="dxa"/>
          </w:tcPr>
          <w:p w:rsidR="00545223" w:rsidRPr="001653C4" w:rsidRDefault="0054522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545223" w:rsidRPr="001653C4" w:rsidRDefault="007B360A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5.002.458,87</w:t>
            </w:r>
          </w:p>
        </w:tc>
        <w:tc>
          <w:tcPr>
            <w:tcW w:w="714" w:type="dxa"/>
          </w:tcPr>
          <w:p w:rsidR="00545223" w:rsidRPr="001653C4" w:rsidRDefault="0054522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545223" w:rsidRPr="001653C4" w:rsidRDefault="007B360A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632650" w:rsidRPr="001653C4" w:rsidRDefault="0063265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E76" w:rsidRPr="001653C4" w:rsidRDefault="00BD5368" w:rsidP="002A7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dochody </w:t>
      </w:r>
      <w:r w:rsidR="00BC52C6" w:rsidRPr="001653C4">
        <w:rPr>
          <w:rFonts w:ascii="Times New Roman" w:hAnsi="Times New Roman" w:cs="Times New Roman"/>
          <w:sz w:val="24"/>
          <w:szCs w:val="24"/>
        </w:rPr>
        <w:t>bieżące</w:t>
      </w:r>
      <w:r w:rsidR="002561FF" w:rsidRPr="001653C4">
        <w:rPr>
          <w:rFonts w:ascii="Times New Roman" w:hAnsi="Times New Roman" w:cs="Times New Roman"/>
          <w:sz w:val="24"/>
          <w:szCs w:val="24"/>
        </w:rPr>
        <w:t xml:space="preserve"> w kwocie </w:t>
      </w:r>
      <w:r w:rsidR="00F302C6" w:rsidRPr="001653C4">
        <w:rPr>
          <w:rFonts w:ascii="Times New Roman" w:hAnsi="Times New Roman" w:cs="Times New Roman"/>
          <w:sz w:val="24"/>
          <w:szCs w:val="24"/>
        </w:rPr>
        <w:t xml:space="preserve">260,66 </w:t>
      </w:r>
      <w:r w:rsidR="002561FF" w:rsidRPr="001653C4">
        <w:rPr>
          <w:rFonts w:ascii="Times New Roman" w:hAnsi="Times New Roman" w:cs="Times New Roman"/>
          <w:sz w:val="24"/>
          <w:szCs w:val="24"/>
        </w:rPr>
        <w:t xml:space="preserve">zł to </w:t>
      </w:r>
      <w:r w:rsidR="00F302C6" w:rsidRPr="001653C4">
        <w:rPr>
          <w:rFonts w:ascii="Times New Roman" w:hAnsi="Times New Roman" w:cs="Times New Roman"/>
          <w:sz w:val="24"/>
          <w:szCs w:val="24"/>
        </w:rPr>
        <w:t xml:space="preserve">dotacja celowa z budżetu państwa na dowóz wyborców do lokali wyborczych w wyborach do Sejmu i Senatu RP, </w:t>
      </w:r>
      <w:r w:rsidR="008D65EE" w:rsidRPr="001653C4">
        <w:rPr>
          <w:rFonts w:ascii="Times New Roman" w:hAnsi="Times New Roman" w:cs="Times New Roman"/>
          <w:sz w:val="24"/>
          <w:szCs w:val="24"/>
        </w:rPr>
        <w:t xml:space="preserve">odszkodowanie od </w:t>
      </w:r>
      <w:r w:rsidR="008D65EE" w:rsidRPr="001653C4">
        <w:rPr>
          <w:rFonts w:ascii="Times New Roman" w:hAnsi="Times New Roman" w:cs="Times New Roman"/>
          <w:sz w:val="24"/>
          <w:szCs w:val="24"/>
        </w:rPr>
        <w:lastRenderedPageBreak/>
        <w:t xml:space="preserve">ubezpieczyciela za uszkodzenie wiaty przystankowej w </w:t>
      </w:r>
      <w:r w:rsidR="00410955" w:rsidRPr="001653C4">
        <w:rPr>
          <w:rFonts w:ascii="Times New Roman" w:hAnsi="Times New Roman" w:cs="Times New Roman"/>
          <w:sz w:val="24"/>
          <w:szCs w:val="24"/>
        </w:rPr>
        <w:t>Golcowej kwota 1.000,00 zł, odsetki od nieterminowych wpłat należności kwota 0,64 zł</w:t>
      </w:r>
      <w:r w:rsidR="00AB058A" w:rsidRPr="001653C4">
        <w:rPr>
          <w:rFonts w:ascii="Times New Roman" w:hAnsi="Times New Roman" w:cs="Times New Roman"/>
          <w:sz w:val="24"/>
          <w:szCs w:val="24"/>
        </w:rPr>
        <w:t>.</w:t>
      </w:r>
    </w:p>
    <w:p w:rsidR="00410955" w:rsidRPr="001653C4" w:rsidRDefault="00410955" w:rsidP="002A7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Dochody majątkowe to środki otrzymane z Rządowego Funduszu Polski Ład: Program Inwestycji Strategicznych na realizację inwestycji pn. „Przebudowa infrastruktury drogowej na terenie Gminy Domaradz” kwota 5.000.000,00 zł oraz wpływy ze sprzedaży złomu kwota 1.197,57 zł.</w:t>
      </w:r>
    </w:p>
    <w:p w:rsidR="00143E76" w:rsidRPr="001653C4" w:rsidRDefault="00143E7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545223" w:rsidRPr="001653C4" w:rsidTr="005A66EC">
        <w:tc>
          <w:tcPr>
            <w:tcW w:w="1271" w:type="dxa"/>
          </w:tcPr>
          <w:p w:rsidR="00545223" w:rsidRPr="001653C4" w:rsidRDefault="00545223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700</w:t>
            </w:r>
          </w:p>
        </w:tc>
        <w:tc>
          <w:tcPr>
            <w:tcW w:w="7791" w:type="dxa"/>
            <w:gridSpan w:val="5"/>
          </w:tcPr>
          <w:p w:rsidR="00545223" w:rsidRPr="001653C4" w:rsidRDefault="0054522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Gospodarka mieszkaniowa</w:t>
            </w:r>
          </w:p>
        </w:tc>
      </w:tr>
      <w:tr w:rsidR="00545223" w:rsidRPr="001653C4" w:rsidTr="005A66EC">
        <w:tc>
          <w:tcPr>
            <w:tcW w:w="1271" w:type="dxa"/>
          </w:tcPr>
          <w:p w:rsidR="00545223" w:rsidRPr="001653C4" w:rsidRDefault="0054522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545223" w:rsidRPr="001653C4" w:rsidRDefault="00410955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167.159,30</w:t>
            </w:r>
          </w:p>
        </w:tc>
        <w:tc>
          <w:tcPr>
            <w:tcW w:w="1559" w:type="dxa"/>
          </w:tcPr>
          <w:p w:rsidR="00545223" w:rsidRPr="001653C4" w:rsidRDefault="0054522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545223" w:rsidRPr="001653C4" w:rsidRDefault="00410955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167.988,27</w:t>
            </w:r>
          </w:p>
        </w:tc>
        <w:tc>
          <w:tcPr>
            <w:tcW w:w="714" w:type="dxa"/>
          </w:tcPr>
          <w:p w:rsidR="00545223" w:rsidRPr="001653C4" w:rsidRDefault="0054522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545223" w:rsidRPr="001653C4" w:rsidRDefault="00410955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100,50%</w:t>
            </w:r>
          </w:p>
        </w:tc>
      </w:tr>
    </w:tbl>
    <w:p w:rsidR="00143E76" w:rsidRPr="001653C4" w:rsidRDefault="00143E7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600" w:rsidRPr="001653C4" w:rsidRDefault="007D135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Dochody bieżące obejmują wpływy za wieczyste użytkowanie gruntów kwota </w:t>
      </w:r>
      <w:r w:rsidR="008D65EE" w:rsidRPr="001653C4">
        <w:rPr>
          <w:rFonts w:ascii="Times New Roman" w:hAnsi="Times New Roman" w:cs="Times New Roman"/>
          <w:sz w:val="24"/>
          <w:szCs w:val="24"/>
        </w:rPr>
        <w:t>3.1</w:t>
      </w:r>
      <w:r w:rsidR="00410955" w:rsidRPr="001653C4">
        <w:rPr>
          <w:rFonts w:ascii="Times New Roman" w:hAnsi="Times New Roman" w:cs="Times New Roman"/>
          <w:sz w:val="24"/>
          <w:szCs w:val="24"/>
        </w:rPr>
        <w:t>59,30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najem i dzierżawa lokali użytkowych</w:t>
      </w:r>
      <w:r w:rsidR="00974347" w:rsidRPr="001653C4">
        <w:rPr>
          <w:rFonts w:ascii="Times New Roman" w:hAnsi="Times New Roman" w:cs="Times New Roman"/>
          <w:sz w:val="24"/>
          <w:szCs w:val="24"/>
        </w:rPr>
        <w:t xml:space="preserve"> i mieszkalnych</w:t>
      </w:r>
      <w:r w:rsidRPr="001653C4">
        <w:rPr>
          <w:rFonts w:ascii="Times New Roman" w:hAnsi="Times New Roman" w:cs="Times New Roman"/>
          <w:sz w:val="24"/>
          <w:szCs w:val="24"/>
        </w:rPr>
        <w:t xml:space="preserve">, gruntów stanowiących własność gminy w kwocie </w:t>
      </w:r>
      <w:r w:rsidR="00974347" w:rsidRPr="001653C4">
        <w:rPr>
          <w:rFonts w:ascii="Times New Roman" w:hAnsi="Times New Roman" w:cs="Times New Roman"/>
          <w:sz w:val="24"/>
          <w:szCs w:val="24"/>
        </w:rPr>
        <w:t>117.456,90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zwrot kosztów c.o. i energii elektrycznej kwota </w:t>
      </w:r>
      <w:r w:rsidR="00974347" w:rsidRPr="001653C4">
        <w:rPr>
          <w:rFonts w:ascii="Times New Roman" w:hAnsi="Times New Roman" w:cs="Times New Roman"/>
          <w:sz w:val="24"/>
          <w:szCs w:val="24"/>
        </w:rPr>
        <w:t>46.879,84</w:t>
      </w:r>
      <w:r w:rsidR="00AB058A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zł, odsetki od nieterminowych wpłat należności</w:t>
      </w:r>
      <w:r w:rsidR="00AB058A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 xml:space="preserve">kwota </w:t>
      </w:r>
      <w:r w:rsidR="00115A03" w:rsidRPr="001653C4">
        <w:rPr>
          <w:rFonts w:ascii="Times New Roman" w:hAnsi="Times New Roman" w:cs="Times New Roman"/>
          <w:sz w:val="24"/>
          <w:szCs w:val="24"/>
        </w:rPr>
        <w:t>56,26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556A13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974347" w:rsidRPr="001653C4">
        <w:rPr>
          <w:rFonts w:ascii="Times New Roman" w:hAnsi="Times New Roman" w:cs="Times New Roman"/>
          <w:sz w:val="24"/>
          <w:szCs w:val="24"/>
        </w:rPr>
        <w:t xml:space="preserve">wpływy ze sprzedaży złomu </w:t>
      </w:r>
      <w:r w:rsidR="00556A13" w:rsidRPr="001653C4">
        <w:rPr>
          <w:rFonts w:ascii="Times New Roman" w:hAnsi="Times New Roman" w:cs="Times New Roman"/>
          <w:sz w:val="24"/>
          <w:szCs w:val="24"/>
        </w:rPr>
        <w:t xml:space="preserve">kwota </w:t>
      </w:r>
      <w:r w:rsidR="00974347" w:rsidRPr="001653C4">
        <w:rPr>
          <w:rFonts w:ascii="Times New Roman" w:hAnsi="Times New Roman" w:cs="Times New Roman"/>
          <w:sz w:val="24"/>
          <w:szCs w:val="24"/>
        </w:rPr>
        <w:t>435,97 </w:t>
      </w:r>
      <w:r w:rsidR="00556A13" w:rsidRPr="001653C4">
        <w:rPr>
          <w:rFonts w:ascii="Times New Roman" w:hAnsi="Times New Roman" w:cs="Times New Roman"/>
          <w:sz w:val="24"/>
          <w:szCs w:val="24"/>
        </w:rPr>
        <w:t>zł</w:t>
      </w:r>
      <w:r w:rsidR="00AB058A" w:rsidRPr="001653C4">
        <w:rPr>
          <w:rFonts w:ascii="Times New Roman" w:hAnsi="Times New Roman" w:cs="Times New Roman"/>
          <w:sz w:val="24"/>
          <w:szCs w:val="24"/>
        </w:rPr>
        <w:t>.</w:t>
      </w:r>
    </w:p>
    <w:p w:rsidR="00475A35" w:rsidRPr="001653C4" w:rsidRDefault="00475A3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545223" w:rsidRPr="001653C4" w:rsidTr="005A66EC">
        <w:tc>
          <w:tcPr>
            <w:tcW w:w="1271" w:type="dxa"/>
          </w:tcPr>
          <w:p w:rsidR="00545223" w:rsidRPr="001653C4" w:rsidRDefault="00545223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750</w:t>
            </w:r>
          </w:p>
        </w:tc>
        <w:tc>
          <w:tcPr>
            <w:tcW w:w="7791" w:type="dxa"/>
            <w:gridSpan w:val="5"/>
          </w:tcPr>
          <w:p w:rsidR="00545223" w:rsidRPr="001653C4" w:rsidRDefault="0054522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Administracja publiczna</w:t>
            </w:r>
          </w:p>
        </w:tc>
      </w:tr>
      <w:tr w:rsidR="00545223" w:rsidRPr="001653C4" w:rsidTr="005A66EC">
        <w:tc>
          <w:tcPr>
            <w:tcW w:w="1271" w:type="dxa"/>
          </w:tcPr>
          <w:p w:rsidR="00545223" w:rsidRPr="001653C4" w:rsidRDefault="0054522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545223" w:rsidRPr="001653C4" w:rsidRDefault="00115A0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1.607.407,54</w:t>
            </w:r>
          </w:p>
        </w:tc>
        <w:tc>
          <w:tcPr>
            <w:tcW w:w="1559" w:type="dxa"/>
          </w:tcPr>
          <w:p w:rsidR="00545223" w:rsidRPr="001653C4" w:rsidRDefault="0054522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545223" w:rsidRPr="001653C4" w:rsidRDefault="00115A0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1.605.485,37</w:t>
            </w:r>
          </w:p>
        </w:tc>
        <w:tc>
          <w:tcPr>
            <w:tcW w:w="714" w:type="dxa"/>
          </w:tcPr>
          <w:p w:rsidR="00545223" w:rsidRPr="001653C4" w:rsidRDefault="0054522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545223" w:rsidRPr="001653C4" w:rsidRDefault="00115A0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99,88%</w:t>
            </w:r>
          </w:p>
        </w:tc>
      </w:tr>
    </w:tbl>
    <w:p w:rsidR="00545223" w:rsidRPr="001653C4" w:rsidRDefault="0054522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44E" w:rsidRPr="001653C4" w:rsidRDefault="006C32CA" w:rsidP="002A7E89">
      <w:pPr>
        <w:spacing w:after="0" w:line="240" w:lineRule="auto"/>
        <w:jc w:val="both"/>
        <w:rPr>
          <w:rStyle w:val="Odwoaniedelikatne"/>
          <w:rFonts w:ascii="Times New Roman" w:hAnsi="Times New Roman" w:cs="Times New Roman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Dotacja celowa </w:t>
      </w:r>
      <w:r w:rsidR="00791081" w:rsidRPr="001653C4">
        <w:rPr>
          <w:rFonts w:ascii="Times New Roman" w:hAnsi="Times New Roman" w:cs="Times New Roman"/>
          <w:sz w:val="24"/>
          <w:szCs w:val="24"/>
        </w:rPr>
        <w:t xml:space="preserve">z budżetu państwa </w:t>
      </w:r>
      <w:r w:rsidRPr="001653C4">
        <w:rPr>
          <w:rFonts w:ascii="Times New Roman" w:hAnsi="Times New Roman" w:cs="Times New Roman"/>
          <w:sz w:val="24"/>
          <w:szCs w:val="24"/>
        </w:rPr>
        <w:t xml:space="preserve">na realizację zadań bieżących z zakresu administracji rządowej zleconych gminie (ewidencja ludności, </w:t>
      </w:r>
      <w:r w:rsidR="00134B87" w:rsidRPr="001653C4">
        <w:rPr>
          <w:rFonts w:ascii="Times New Roman" w:hAnsi="Times New Roman" w:cs="Times New Roman"/>
          <w:sz w:val="24"/>
          <w:szCs w:val="24"/>
        </w:rPr>
        <w:t>USC</w:t>
      </w:r>
      <w:r w:rsidR="006E431B" w:rsidRPr="001653C4">
        <w:rPr>
          <w:rFonts w:ascii="Times New Roman" w:hAnsi="Times New Roman" w:cs="Times New Roman"/>
          <w:sz w:val="24"/>
          <w:szCs w:val="24"/>
        </w:rPr>
        <w:t>, ewidencja działalności gospodarczej</w:t>
      </w:r>
      <w:r w:rsidR="00134B87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AB058A" w:rsidRPr="001653C4">
        <w:rPr>
          <w:rFonts w:ascii="Times New Roman" w:hAnsi="Times New Roman" w:cs="Times New Roman"/>
          <w:sz w:val="24"/>
          <w:szCs w:val="24"/>
        </w:rPr>
        <w:t>obrona narodowa</w:t>
      </w:r>
      <w:r w:rsidRPr="001653C4">
        <w:rPr>
          <w:rFonts w:ascii="Times New Roman" w:hAnsi="Times New Roman" w:cs="Times New Roman"/>
          <w:sz w:val="24"/>
          <w:szCs w:val="24"/>
        </w:rPr>
        <w:t>) w</w:t>
      </w:r>
      <w:r w:rsidR="00793EAA" w:rsidRPr="001653C4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 xml:space="preserve">kwocie </w:t>
      </w:r>
      <w:r w:rsidR="00115A03" w:rsidRPr="001653C4">
        <w:rPr>
          <w:rFonts w:ascii="Times New Roman" w:hAnsi="Times New Roman" w:cs="Times New Roman"/>
          <w:sz w:val="24"/>
          <w:szCs w:val="24"/>
        </w:rPr>
        <w:t>64.588,04</w:t>
      </w:r>
      <w:r w:rsidR="006E431B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115A03" w:rsidRPr="001653C4">
        <w:rPr>
          <w:rFonts w:ascii="Times New Roman" w:hAnsi="Times New Roman" w:cs="Times New Roman"/>
          <w:sz w:val="24"/>
          <w:szCs w:val="24"/>
        </w:rPr>
        <w:t xml:space="preserve">środki z Funduszu Pomocy w kwocie 87,00 zł na nadanie numeru Pesel i wykonanie zdjęcia obywatelom Ukrainy, </w:t>
      </w:r>
      <w:r w:rsidR="00696806" w:rsidRPr="001653C4">
        <w:rPr>
          <w:rFonts w:ascii="Times New Roman" w:hAnsi="Times New Roman" w:cs="Times New Roman"/>
          <w:sz w:val="24"/>
          <w:szCs w:val="24"/>
        </w:rPr>
        <w:t>dochody z realizacji zadań zleconych (5% z</w:t>
      </w:r>
      <w:r w:rsidR="00CD55C1" w:rsidRPr="001653C4">
        <w:rPr>
          <w:rFonts w:ascii="Times New Roman" w:hAnsi="Times New Roman" w:cs="Times New Roman"/>
          <w:sz w:val="24"/>
          <w:szCs w:val="24"/>
        </w:rPr>
        <w:t> </w:t>
      </w:r>
      <w:r w:rsidR="00696806" w:rsidRPr="001653C4">
        <w:rPr>
          <w:rFonts w:ascii="Times New Roman" w:hAnsi="Times New Roman" w:cs="Times New Roman"/>
          <w:sz w:val="24"/>
          <w:szCs w:val="24"/>
        </w:rPr>
        <w:t xml:space="preserve">wypływów za udostepnienie danych osobowych) kwota </w:t>
      </w:r>
      <w:r w:rsidR="00115A03" w:rsidRPr="001653C4">
        <w:rPr>
          <w:rFonts w:ascii="Times New Roman" w:hAnsi="Times New Roman" w:cs="Times New Roman"/>
          <w:sz w:val="24"/>
          <w:szCs w:val="24"/>
        </w:rPr>
        <w:t>7,75</w:t>
      </w:r>
      <w:r w:rsidR="00556A13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696806" w:rsidRPr="001653C4">
        <w:rPr>
          <w:rFonts w:ascii="Times New Roman" w:hAnsi="Times New Roman" w:cs="Times New Roman"/>
          <w:sz w:val="24"/>
          <w:szCs w:val="24"/>
        </w:rPr>
        <w:t xml:space="preserve">zł, </w:t>
      </w:r>
      <w:r w:rsidR="00623A32" w:rsidRPr="001653C4">
        <w:rPr>
          <w:rFonts w:ascii="Times New Roman" w:hAnsi="Times New Roman" w:cs="Times New Roman"/>
          <w:sz w:val="24"/>
          <w:szCs w:val="24"/>
        </w:rPr>
        <w:t>podat</w:t>
      </w:r>
      <w:r w:rsidR="00E82933" w:rsidRPr="001653C4">
        <w:rPr>
          <w:rFonts w:ascii="Times New Roman" w:hAnsi="Times New Roman" w:cs="Times New Roman"/>
          <w:sz w:val="24"/>
          <w:szCs w:val="24"/>
        </w:rPr>
        <w:t>e</w:t>
      </w:r>
      <w:r w:rsidR="00623A32" w:rsidRPr="001653C4">
        <w:rPr>
          <w:rFonts w:ascii="Times New Roman" w:hAnsi="Times New Roman" w:cs="Times New Roman"/>
          <w:sz w:val="24"/>
          <w:szCs w:val="24"/>
        </w:rPr>
        <w:t xml:space="preserve">k VAT </w:t>
      </w:r>
      <w:r w:rsidR="00E82933" w:rsidRPr="001653C4">
        <w:rPr>
          <w:rFonts w:ascii="Times New Roman" w:hAnsi="Times New Roman" w:cs="Times New Roman"/>
          <w:sz w:val="24"/>
          <w:szCs w:val="24"/>
        </w:rPr>
        <w:t xml:space="preserve">naliczony, podlegający odliczeniu </w:t>
      </w:r>
      <w:r w:rsidR="00623A32" w:rsidRPr="001653C4">
        <w:rPr>
          <w:rFonts w:ascii="Times New Roman" w:hAnsi="Times New Roman" w:cs="Times New Roman"/>
          <w:sz w:val="24"/>
          <w:szCs w:val="24"/>
        </w:rPr>
        <w:t xml:space="preserve">kwota </w:t>
      </w:r>
      <w:r w:rsidR="00115A03" w:rsidRPr="001653C4">
        <w:rPr>
          <w:rFonts w:ascii="Times New Roman" w:hAnsi="Times New Roman" w:cs="Times New Roman"/>
          <w:sz w:val="24"/>
          <w:szCs w:val="24"/>
        </w:rPr>
        <w:t>1.532.602,47</w:t>
      </w:r>
      <w:r w:rsidR="00556A13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E82933" w:rsidRPr="001653C4">
        <w:rPr>
          <w:rFonts w:ascii="Times New Roman" w:hAnsi="Times New Roman" w:cs="Times New Roman"/>
          <w:sz w:val="24"/>
          <w:szCs w:val="24"/>
        </w:rPr>
        <w:t xml:space="preserve">zł, </w:t>
      </w:r>
      <w:r w:rsidR="00102BFA" w:rsidRPr="001653C4">
        <w:rPr>
          <w:rFonts w:ascii="Times New Roman" w:hAnsi="Times New Roman" w:cs="Times New Roman"/>
          <w:sz w:val="24"/>
          <w:szCs w:val="24"/>
        </w:rPr>
        <w:t xml:space="preserve">zwrot </w:t>
      </w:r>
      <w:r w:rsidR="00C114B4" w:rsidRPr="001653C4">
        <w:rPr>
          <w:rFonts w:ascii="Times New Roman" w:hAnsi="Times New Roman" w:cs="Times New Roman"/>
          <w:sz w:val="24"/>
          <w:szCs w:val="24"/>
        </w:rPr>
        <w:t>za usługi telekomunikacyjne</w:t>
      </w:r>
      <w:r w:rsidR="00115A03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C114B4" w:rsidRPr="001653C4">
        <w:rPr>
          <w:rFonts w:ascii="Times New Roman" w:hAnsi="Times New Roman" w:cs="Times New Roman"/>
          <w:sz w:val="24"/>
          <w:szCs w:val="24"/>
        </w:rPr>
        <w:t>refundacja wynagrodzenia z PUP z ubiegłego roku</w:t>
      </w:r>
      <w:r w:rsidR="00115A03" w:rsidRPr="001653C4">
        <w:rPr>
          <w:rFonts w:ascii="Times New Roman" w:hAnsi="Times New Roman" w:cs="Times New Roman"/>
          <w:sz w:val="24"/>
          <w:szCs w:val="24"/>
        </w:rPr>
        <w:t>, odsetki</w:t>
      </w:r>
      <w:r w:rsidR="00C114B4" w:rsidRPr="001653C4">
        <w:rPr>
          <w:rFonts w:ascii="Times New Roman" w:hAnsi="Times New Roman" w:cs="Times New Roman"/>
          <w:sz w:val="24"/>
          <w:szCs w:val="24"/>
        </w:rPr>
        <w:t xml:space="preserve"> kw</w:t>
      </w:r>
      <w:r w:rsidR="009B6AB4" w:rsidRPr="001653C4">
        <w:rPr>
          <w:rFonts w:ascii="Times New Roman" w:hAnsi="Times New Roman" w:cs="Times New Roman"/>
          <w:sz w:val="24"/>
          <w:szCs w:val="24"/>
        </w:rPr>
        <w:t xml:space="preserve">ota </w:t>
      </w:r>
      <w:r w:rsidR="00115A03" w:rsidRPr="001653C4">
        <w:rPr>
          <w:rFonts w:ascii="Times New Roman" w:hAnsi="Times New Roman" w:cs="Times New Roman"/>
          <w:sz w:val="24"/>
          <w:szCs w:val="24"/>
        </w:rPr>
        <w:t>2.007,07</w:t>
      </w:r>
      <w:r w:rsidR="002906BB" w:rsidRPr="001653C4">
        <w:rPr>
          <w:rFonts w:ascii="Times New Roman" w:hAnsi="Times New Roman" w:cs="Times New Roman"/>
          <w:sz w:val="24"/>
          <w:szCs w:val="24"/>
        </w:rPr>
        <w:t> </w:t>
      </w:r>
      <w:r w:rsidR="009B6AB4" w:rsidRPr="001653C4">
        <w:rPr>
          <w:rFonts w:ascii="Times New Roman" w:hAnsi="Times New Roman" w:cs="Times New Roman"/>
          <w:sz w:val="24"/>
          <w:szCs w:val="24"/>
        </w:rPr>
        <w:t>zł</w:t>
      </w:r>
      <w:r w:rsidR="00115A03" w:rsidRPr="001653C4">
        <w:rPr>
          <w:rFonts w:ascii="Times New Roman" w:hAnsi="Times New Roman" w:cs="Times New Roman"/>
          <w:sz w:val="24"/>
          <w:szCs w:val="24"/>
        </w:rPr>
        <w:t xml:space="preserve"> oraz sprzedaż złomu kwota 237,50 zł.</w:t>
      </w:r>
    </w:p>
    <w:p w:rsidR="00241F9E" w:rsidRPr="001653C4" w:rsidRDefault="001F093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Dotacja celowa w kwocie </w:t>
      </w:r>
      <w:r w:rsidR="00115A03" w:rsidRPr="001653C4">
        <w:rPr>
          <w:rFonts w:ascii="Times New Roman" w:hAnsi="Times New Roman" w:cs="Times New Roman"/>
          <w:sz w:val="24"/>
          <w:szCs w:val="24"/>
        </w:rPr>
        <w:t>5.955,54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na realizację projektu „Dostępny samorząd - granty” realizowanego </w:t>
      </w:r>
      <w:r w:rsidR="001B43DD">
        <w:rPr>
          <w:rFonts w:ascii="Times New Roman" w:hAnsi="Times New Roman" w:cs="Times New Roman"/>
          <w:sz w:val="24"/>
          <w:szCs w:val="24"/>
        </w:rPr>
        <w:t>ze środków</w:t>
      </w:r>
      <w:r w:rsidRPr="001653C4">
        <w:rPr>
          <w:rFonts w:ascii="Times New Roman" w:hAnsi="Times New Roman" w:cs="Times New Roman"/>
          <w:sz w:val="24"/>
          <w:szCs w:val="24"/>
        </w:rPr>
        <w:t xml:space="preserve"> Państwow</w:t>
      </w:r>
      <w:r w:rsidR="001B43DD">
        <w:rPr>
          <w:rFonts w:ascii="Times New Roman" w:hAnsi="Times New Roman" w:cs="Times New Roman"/>
          <w:sz w:val="24"/>
          <w:szCs w:val="24"/>
        </w:rPr>
        <w:t>ego</w:t>
      </w:r>
      <w:r w:rsidRPr="001653C4">
        <w:rPr>
          <w:rFonts w:ascii="Times New Roman" w:hAnsi="Times New Roman" w:cs="Times New Roman"/>
          <w:sz w:val="24"/>
          <w:szCs w:val="24"/>
        </w:rPr>
        <w:t xml:space="preserve"> Fundusz</w:t>
      </w:r>
      <w:r w:rsidR="001B43DD">
        <w:rPr>
          <w:rFonts w:ascii="Times New Roman" w:hAnsi="Times New Roman" w:cs="Times New Roman"/>
          <w:sz w:val="24"/>
          <w:szCs w:val="24"/>
        </w:rPr>
        <w:t>u</w:t>
      </w:r>
      <w:r w:rsidRPr="001653C4">
        <w:rPr>
          <w:rFonts w:ascii="Times New Roman" w:hAnsi="Times New Roman" w:cs="Times New Roman"/>
          <w:sz w:val="24"/>
          <w:szCs w:val="24"/>
        </w:rPr>
        <w:t xml:space="preserve"> Rehabilitacji Osób Niepełnosprawnych w</w:t>
      </w:r>
      <w:r w:rsidR="001B43DD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>ramach Działania 2.18 Programu Operacyjnego Wiedza Edukacja Rozwój 2014-2020</w:t>
      </w:r>
      <w:r w:rsidR="00115A03" w:rsidRPr="001653C4">
        <w:rPr>
          <w:rFonts w:ascii="Times New Roman" w:hAnsi="Times New Roman" w:cs="Times New Roman"/>
          <w:sz w:val="24"/>
          <w:szCs w:val="24"/>
        </w:rPr>
        <w:t>.</w:t>
      </w:r>
    </w:p>
    <w:p w:rsidR="008B4F94" w:rsidRPr="001653C4" w:rsidRDefault="008B4F9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24644E" w:rsidRPr="001653C4" w:rsidTr="005A66EC">
        <w:tc>
          <w:tcPr>
            <w:tcW w:w="1271" w:type="dxa"/>
          </w:tcPr>
          <w:p w:rsidR="0024644E" w:rsidRPr="001653C4" w:rsidRDefault="0024644E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751</w:t>
            </w:r>
          </w:p>
        </w:tc>
        <w:tc>
          <w:tcPr>
            <w:tcW w:w="7791" w:type="dxa"/>
            <w:gridSpan w:val="5"/>
            <w:vAlign w:val="center"/>
          </w:tcPr>
          <w:p w:rsidR="0024644E" w:rsidRPr="001653C4" w:rsidRDefault="0024644E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Urzędy naczelnych organów władzy państwowej, kontroli i ochrony prawa oraz sądownictwa</w:t>
            </w:r>
          </w:p>
        </w:tc>
      </w:tr>
      <w:tr w:rsidR="0024644E" w:rsidRPr="001653C4" w:rsidTr="005A66EC">
        <w:tc>
          <w:tcPr>
            <w:tcW w:w="1271" w:type="dxa"/>
          </w:tcPr>
          <w:p w:rsidR="0024644E" w:rsidRPr="001653C4" w:rsidRDefault="0024644E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24644E" w:rsidRPr="001653C4" w:rsidRDefault="006B1415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52.088,00</w:t>
            </w:r>
          </w:p>
        </w:tc>
        <w:tc>
          <w:tcPr>
            <w:tcW w:w="1559" w:type="dxa"/>
          </w:tcPr>
          <w:p w:rsidR="0024644E" w:rsidRPr="001653C4" w:rsidRDefault="0024644E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24644E" w:rsidRPr="001653C4" w:rsidRDefault="006B1415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52.088,00</w:t>
            </w:r>
          </w:p>
        </w:tc>
        <w:tc>
          <w:tcPr>
            <w:tcW w:w="714" w:type="dxa"/>
          </w:tcPr>
          <w:p w:rsidR="0024644E" w:rsidRPr="001653C4" w:rsidRDefault="0024644E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24644E" w:rsidRPr="001653C4" w:rsidRDefault="00D54279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24644E" w:rsidRPr="001653C4" w:rsidRDefault="0024644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415" w:rsidRPr="001653C4" w:rsidRDefault="00EE61C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Dotacja celowa </w:t>
      </w:r>
      <w:r w:rsidR="00791081" w:rsidRPr="001653C4">
        <w:rPr>
          <w:rFonts w:ascii="Times New Roman" w:hAnsi="Times New Roman" w:cs="Times New Roman"/>
          <w:sz w:val="24"/>
          <w:szCs w:val="24"/>
        </w:rPr>
        <w:t xml:space="preserve">z budżetu państwa </w:t>
      </w:r>
      <w:r w:rsidRPr="001653C4">
        <w:rPr>
          <w:rFonts w:ascii="Times New Roman" w:hAnsi="Times New Roman" w:cs="Times New Roman"/>
          <w:sz w:val="24"/>
          <w:szCs w:val="24"/>
        </w:rPr>
        <w:t>na realizację zadań bieżących z zakresu administracji rządowej zleconych gminie</w:t>
      </w:r>
      <w:r w:rsidR="00E06C95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8C3D75" w:rsidRPr="001653C4">
        <w:rPr>
          <w:rFonts w:ascii="Times New Roman" w:hAnsi="Times New Roman" w:cs="Times New Roman"/>
          <w:sz w:val="24"/>
          <w:szCs w:val="24"/>
        </w:rPr>
        <w:t>na</w:t>
      </w:r>
      <w:r w:rsidR="006B1415" w:rsidRPr="001653C4">
        <w:rPr>
          <w:rFonts w:ascii="Times New Roman" w:hAnsi="Times New Roman" w:cs="Times New Roman"/>
          <w:sz w:val="24"/>
          <w:szCs w:val="24"/>
        </w:rPr>
        <w:t>:</w:t>
      </w:r>
    </w:p>
    <w:p w:rsidR="00482C00" w:rsidRPr="001653C4" w:rsidRDefault="006B141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</w:t>
      </w:r>
      <w:r w:rsidR="008C3D75" w:rsidRPr="001653C4">
        <w:rPr>
          <w:rFonts w:ascii="Times New Roman" w:hAnsi="Times New Roman" w:cs="Times New Roman"/>
          <w:sz w:val="24"/>
          <w:szCs w:val="24"/>
        </w:rPr>
        <w:t xml:space="preserve"> prowadzenie i aktualizację stałego rejestru wyborców </w:t>
      </w:r>
      <w:r w:rsidR="00E06C95" w:rsidRPr="001653C4">
        <w:rPr>
          <w:rFonts w:ascii="Times New Roman" w:hAnsi="Times New Roman" w:cs="Times New Roman"/>
          <w:sz w:val="24"/>
          <w:szCs w:val="24"/>
        </w:rPr>
        <w:t xml:space="preserve">w kwocie </w:t>
      </w:r>
      <w:r w:rsidR="00D54279" w:rsidRPr="001653C4">
        <w:rPr>
          <w:rFonts w:ascii="Times New Roman" w:hAnsi="Times New Roman" w:cs="Times New Roman"/>
          <w:sz w:val="24"/>
          <w:szCs w:val="24"/>
        </w:rPr>
        <w:t>1.</w:t>
      </w:r>
      <w:r w:rsidRPr="001653C4">
        <w:rPr>
          <w:rFonts w:ascii="Times New Roman" w:hAnsi="Times New Roman" w:cs="Times New Roman"/>
          <w:sz w:val="24"/>
          <w:szCs w:val="24"/>
        </w:rPr>
        <w:t>368</w:t>
      </w:r>
      <w:r w:rsidR="00102BFA" w:rsidRPr="001653C4">
        <w:rPr>
          <w:rFonts w:ascii="Times New Roman" w:hAnsi="Times New Roman" w:cs="Times New Roman"/>
          <w:sz w:val="24"/>
          <w:szCs w:val="24"/>
        </w:rPr>
        <w:t>,00 zł</w:t>
      </w:r>
      <w:r w:rsidRPr="001653C4">
        <w:rPr>
          <w:rFonts w:ascii="Times New Roman" w:hAnsi="Times New Roman" w:cs="Times New Roman"/>
          <w:sz w:val="24"/>
          <w:szCs w:val="24"/>
        </w:rPr>
        <w:t>,</w:t>
      </w:r>
    </w:p>
    <w:p w:rsidR="006B1415" w:rsidRPr="001653C4" w:rsidRDefault="006B141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przygotowanie i przeprowadzenie wyborów do Sejmu</w:t>
      </w:r>
      <w:r w:rsidR="00AF0D93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i Senatu RP w kwocie 50.402,00 zł,</w:t>
      </w:r>
    </w:p>
    <w:p w:rsidR="006B1415" w:rsidRPr="001653C4" w:rsidRDefault="006B141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przygotowanie i przeprowadzenie referendum </w:t>
      </w:r>
      <w:r w:rsidR="00175CB1" w:rsidRPr="001653C4">
        <w:rPr>
          <w:rFonts w:ascii="Times New Roman" w:hAnsi="Times New Roman" w:cs="Times New Roman"/>
          <w:sz w:val="24"/>
          <w:szCs w:val="24"/>
        </w:rPr>
        <w:t xml:space="preserve">ogólnokrajowego </w:t>
      </w:r>
      <w:r w:rsidRPr="001653C4">
        <w:rPr>
          <w:rFonts w:ascii="Times New Roman" w:hAnsi="Times New Roman" w:cs="Times New Roman"/>
          <w:sz w:val="24"/>
          <w:szCs w:val="24"/>
        </w:rPr>
        <w:t>w kwocie 318,00 zł.</w:t>
      </w:r>
    </w:p>
    <w:p w:rsidR="009A556B" w:rsidRPr="001653C4" w:rsidRDefault="009A556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AF0D93" w:rsidRPr="001653C4" w:rsidTr="00A53AF7">
        <w:tc>
          <w:tcPr>
            <w:tcW w:w="1271" w:type="dxa"/>
          </w:tcPr>
          <w:p w:rsidR="00AF0D93" w:rsidRPr="001653C4" w:rsidRDefault="00AF0D93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752</w:t>
            </w:r>
          </w:p>
        </w:tc>
        <w:tc>
          <w:tcPr>
            <w:tcW w:w="7791" w:type="dxa"/>
            <w:gridSpan w:val="5"/>
            <w:vAlign w:val="center"/>
          </w:tcPr>
          <w:p w:rsidR="00AF0D93" w:rsidRPr="001653C4" w:rsidRDefault="00AF0D9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Obrona narodowa</w:t>
            </w:r>
          </w:p>
        </w:tc>
      </w:tr>
      <w:tr w:rsidR="00AF0D93" w:rsidRPr="001653C4" w:rsidTr="00A53AF7">
        <w:tc>
          <w:tcPr>
            <w:tcW w:w="1271" w:type="dxa"/>
          </w:tcPr>
          <w:p w:rsidR="00AF0D93" w:rsidRPr="001653C4" w:rsidRDefault="00AF0D9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AF0D93" w:rsidRPr="001653C4" w:rsidRDefault="00AF0D9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247,25</w:t>
            </w:r>
          </w:p>
        </w:tc>
        <w:tc>
          <w:tcPr>
            <w:tcW w:w="1559" w:type="dxa"/>
          </w:tcPr>
          <w:p w:rsidR="00AF0D93" w:rsidRPr="001653C4" w:rsidRDefault="00AF0D9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AF0D93" w:rsidRPr="001653C4" w:rsidRDefault="00AF0D9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247,25</w:t>
            </w:r>
          </w:p>
        </w:tc>
        <w:tc>
          <w:tcPr>
            <w:tcW w:w="714" w:type="dxa"/>
          </w:tcPr>
          <w:p w:rsidR="00AF0D93" w:rsidRPr="001653C4" w:rsidRDefault="00AF0D9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AF0D93" w:rsidRPr="001653C4" w:rsidRDefault="00AF0D9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AF0D93" w:rsidRPr="001653C4" w:rsidRDefault="00AF0D9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D93" w:rsidRPr="001653C4" w:rsidRDefault="00AF0D9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Dotacja celowa z budżetu państwa na realizację zadań bieżących z zakresu administracji rządowej zleconych gminie na</w:t>
      </w:r>
      <w:r w:rsidR="00A53AF7" w:rsidRPr="001653C4">
        <w:rPr>
          <w:rFonts w:ascii="Times New Roman" w:hAnsi="Times New Roman" w:cs="Times New Roman"/>
          <w:sz w:val="24"/>
          <w:szCs w:val="24"/>
        </w:rPr>
        <w:t xml:space="preserve"> kwalifikację wojskową kwota 247,25 zł.</w:t>
      </w:r>
    </w:p>
    <w:p w:rsidR="00A53AF7" w:rsidRPr="001653C4" w:rsidRDefault="00A53AF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489" w:rsidRPr="001653C4" w:rsidRDefault="00C4748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489" w:rsidRPr="001653C4" w:rsidRDefault="00C4748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489" w:rsidRPr="001653C4" w:rsidRDefault="00C4748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102BFA" w:rsidRPr="001653C4" w:rsidTr="005A65E8">
        <w:tc>
          <w:tcPr>
            <w:tcW w:w="1271" w:type="dxa"/>
          </w:tcPr>
          <w:p w:rsidR="00102BFA" w:rsidRPr="001653C4" w:rsidRDefault="00102BFA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Dział 754</w:t>
            </w:r>
          </w:p>
        </w:tc>
        <w:tc>
          <w:tcPr>
            <w:tcW w:w="7791" w:type="dxa"/>
            <w:gridSpan w:val="5"/>
            <w:vAlign w:val="center"/>
          </w:tcPr>
          <w:p w:rsidR="00102BFA" w:rsidRPr="001653C4" w:rsidRDefault="00102BFA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Bezpieczeństwo publiczne i ochrona przeciwpożarowa</w:t>
            </w:r>
          </w:p>
        </w:tc>
      </w:tr>
      <w:tr w:rsidR="00102BFA" w:rsidRPr="001653C4" w:rsidTr="005A65E8">
        <w:tc>
          <w:tcPr>
            <w:tcW w:w="1271" w:type="dxa"/>
          </w:tcPr>
          <w:p w:rsidR="00102BFA" w:rsidRPr="001653C4" w:rsidRDefault="00102BFA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102BFA" w:rsidRPr="001653C4" w:rsidRDefault="00A53AF7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60.000,00</w:t>
            </w:r>
          </w:p>
        </w:tc>
        <w:tc>
          <w:tcPr>
            <w:tcW w:w="1559" w:type="dxa"/>
          </w:tcPr>
          <w:p w:rsidR="00102BFA" w:rsidRPr="001653C4" w:rsidRDefault="00102BFA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102BFA" w:rsidRPr="001653C4" w:rsidRDefault="00A53AF7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60.000,00</w:t>
            </w:r>
          </w:p>
        </w:tc>
        <w:tc>
          <w:tcPr>
            <w:tcW w:w="714" w:type="dxa"/>
          </w:tcPr>
          <w:p w:rsidR="00102BFA" w:rsidRPr="001653C4" w:rsidRDefault="00102BFA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102BFA" w:rsidRPr="001653C4" w:rsidRDefault="00A53AF7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102BFA" w:rsidRPr="001653C4" w:rsidRDefault="00102BF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279" w:rsidRPr="001653C4" w:rsidRDefault="00D5427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dochody </w:t>
      </w:r>
      <w:r w:rsidR="00924D8E" w:rsidRPr="001653C4">
        <w:rPr>
          <w:rFonts w:ascii="Times New Roman" w:hAnsi="Times New Roman" w:cs="Times New Roman"/>
          <w:sz w:val="24"/>
          <w:szCs w:val="24"/>
        </w:rPr>
        <w:t>majątkowe</w:t>
      </w:r>
      <w:r w:rsidRPr="001653C4">
        <w:rPr>
          <w:rFonts w:ascii="Times New Roman" w:hAnsi="Times New Roman" w:cs="Times New Roman"/>
          <w:sz w:val="24"/>
          <w:szCs w:val="24"/>
        </w:rPr>
        <w:t xml:space="preserve"> dotyczą</w:t>
      </w:r>
      <w:r w:rsidR="00924D8E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dotacj</w:t>
      </w:r>
      <w:r w:rsidR="00924D8E" w:rsidRPr="001653C4">
        <w:rPr>
          <w:rFonts w:ascii="Times New Roman" w:hAnsi="Times New Roman" w:cs="Times New Roman"/>
          <w:sz w:val="24"/>
          <w:szCs w:val="24"/>
        </w:rPr>
        <w:t>i</w:t>
      </w:r>
      <w:r w:rsidRPr="001653C4">
        <w:rPr>
          <w:rFonts w:ascii="Times New Roman" w:hAnsi="Times New Roman" w:cs="Times New Roman"/>
          <w:sz w:val="24"/>
          <w:szCs w:val="24"/>
        </w:rPr>
        <w:t xml:space="preserve"> celow</w:t>
      </w:r>
      <w:r w:rsidR="00924D8E" w:rsidRPr="001653C4">
        <w:rPr>
          <w:rFonts w:ascii="Times New Roman" w:hAnsi="Times New Roman" w:cs="Times New Roman"/>
          <w:sz w:val="24"/>
          <w:szCs w:val="24"/>
        </w:rPr>
        <w:t>ej</w:t>
      </w:r>
      <w:r w:rsidRPr="001653C4">
        <w:rPr>
          <w:rFonts w:ascii="Times New Roman" w:hAnsi="Times New Roman" w:cs="Times New Roman"/>
          <w:sz w:val="24"/>
          <w:szCs w:val="24"/>
        </w:rPr>
        <w:t xml:space="preserve"> ze środków Funduszu Sprawiedliwości w kwocie </w:t>
      </w:r>
      <w:r w:rsidR="00924D8E" w:rsidRPr="001653C4">
        <w:rPr>
          <w:rFonts w:ascii="Times New Roman" w:hAnsi="Times New Roman" w:cs="Times New Roman"/>
          <w:sz w:val="24"/>
          <w:szCs w:val="24"/>
        </w:rPr>
        <w:t>60</w:t>
      </w:r>
      <w:r w:rsidRPr="001653C4">
        <w:rPr>
          <w:rFonts w:ascii="Times New Roman" w:hAnsi="Times New Roman" w:cs="Times New Roman"/>
          <w:sz w:val="24"/>
          <w:szCs w:val="24"/>
        </w:rPr>
        <w:t>.000,00 zł na zakup wyposażenia i sprzętu ra</w:t>
      </w:r>
      <w:r w:rsidR="00924D8E" w:rsidRPr="001653C4">
        <w:rPr>
          <w:rFonts w:ascii="Times New Roman" w:hAnsi="Times New Roman" w:cs="Times New Roman"/>
          <w:sz w:val="24"/>
          <w:szCs w:val="24"/>
        </w:rPr>
        <w:t xml:space="preserve">townictwa dla OSP Domaradz </w:t>
      </w:r>
      <w:r w:rsidRPr="001653C4">
        <w:rPr>
          <w:rFonts w:ascii="Times New Roman" w:hAnsi="Times New Roman" w:cs="Times New Roman"/>
          <w:sz w:val="24"/>
          <w:szCs w:val="24"/>
        </w:rPr>
        <w:t>Gó</w:t>
      </w:r>
      <w:r w:rsidR="008F0E53" w:rsidRPr="001653C4">
        <w:rPr>
          <w:rFonts w:ascii="Times New Roman" w:hAnsi="Times New Roman" w:cs="Times New Roman"/>
          <w:sz w:val="24"/>
          <w:szCs w:val="24"/>
        </w:rPr>
        <w:t>ra</w:t>
      </w:r>
      <w:r w:rsidR="00924D8E" w:rsidRPr="001653C4">
        <w:rPr>
          <w:rFonts w:ascii="Times New Roman" w:hAnsi="Times New Roman" w:cs="Times New Roman"/>
          <w:sz w:val="24"/>
          <w:szCs w:val="24"/>
        </w:rPr>
        <w:t>.</w:t>
      </w:r>
    </w:p>
    <w:p w:rsidR="00924D8E" w:rsidRPr="001653C4" w:rsidRDefault="00924D8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0A5869" w:rsidRPr="001653C4" w:rsidTr="005A66EC">
        <w:tc>
          <w:tcPr>
            <w:tcW w:w="1271" w:type="dxa"/>
          </w:tcPr>
          <w:p w:rsidR="000A5869" w:rsidRPr="001653C4" w:rsidRDefault="000A5869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756</w:t>
            </w:r>
          </w:p>
        </w:tc>
        <w:tc>
          <w:tcPr>
            <w:tcW w:w="7791" w:type="dxa"/>
            <w:gridSpan w:val="5"/>
            <w:vAlign w:val="center"/>
          </w:tcPr>
          <w:p w:rsidR="000A5869" w:rsidRPr="001653C4" w:rsidRDefault="000A5869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Dochody od osób prawnych, od osób fizycznych i od innych jednostek nieposiadających osobowości prawnej oraz wydatki związane z ich poborem</w:t>
            </w:r>
          </w:p>
        </w:tc>
      </w:tr>
      <w:tr w:rsidR="000A5869" w:rsidRPr="001653C4" w:rsidTr="005A66EC">
        <w:tc>
          <w:tcPr>
            <w:tcW w:w="1271" w:type="dxa"/>
          </w:tcPr>
          <w:p w:rsidR="000A5869" w:rsidRPr="001653C4" w:rsidRDefault="000A5869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0A5869" w:rsidRPr="001653C4" w:rsidRDefault="000F69BE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4.582.031,31</w:t>
            </w:r>
          </w:p>
        </w:tc>
        <w:tc>
          <w:tcPr>
            <w:tcW w:w="1559" w:type="dxa"/>
          </w:tcPr>
          <w:p w:rsidR="000A5869" w:rsidRPr="001653C4" w:rsidRDefault="000A5869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0A5869" w:rsidRPr="001653C4" w:rsidRDefault="000F69BE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4.592.561,79</w:t>
            </w:r>
          </w:p>
        </w:tc>
        <w:tc>
          <w:tcPr>
            <w:tcW w:w="714" w:type="dxa"/>
          </w:tcPr>
          <w:p w:rsidR="000A5869" w:rsidRPr="001653C4" w:rsidRDefault="000A5869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0A5869" w:rsidRPr="001653C4" w:rsidRDefault="000F69BE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100,23%</w:t>
            </w:r>
          </w:p>
        </w:tc>
      </w:tr>
    </w:tbl>
    <w:p w:rsidR="000A5869" w:rsidRPr="001653C4" w:rsidRDefault="000A586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399" w:rsidRPr="001653C4" w:rsidRDefault="0049539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Wpływy z podatków i opłat lokalnych od osób prawnych</w:t>
      </w:r>
      <w:r w:rsidR="009C05B0" w:rsidRPr="001653C4">
        <w:rPr>
          <w:rFonts w:ascii="Times New Roman" w:hAnsi="Times New Roman" w:cs="Times New Roman"/>
          <w:sz w:val="24"/>
          <w:szCs w:val="24"/>
        </w:rPr>
        <w:t xml:space="preserve"> kwota </w:t>
      </w:r>
      <w:r w:rsidR="008F0E53" w:rsidRPr="001653C4">
        <w:rPr>
          <w:rFonts w:ascii="Times New Roman" w:hAnsi="Times New Roman" w:cs="Times New Roman"/>
          <w:sz w:val="24"/>
          <w:szCs w:val="24"/>
        </w:rPr>
        <w:t>61</w:t>
      </w:r>
      <w:r w:rsidR="00D11B88" w:rsidRPr="001653C4">
        <w:rPr>
          <w:rFonts w:ascii="Times New Roman" w:hAnsi="Times New Roman" w:cs="Times New Roman"/>
          <w:sz w:val="24"/>
          <w:szCs w:val="24"/>
        </w:rPr>
        <w:t>8</w:t>
      </w:r>
      <w:r w:rsidR="000F69BE" w:rsidRPr="001653C4">
        <w:rPr>
          <w:rFonts w:ascii="Times New Roman" w:hAnsi="Times New Roman" w:cs="Times New Roman"/>
          <w:sz w:val="24"/>
          <w:szCs w:val="24"/>
        </w:rPr>
        <w:t>.324,10</w:t>
      </w:r>
      <w:r w:rsidR="009C05B0" w:rsidRPr="001653C4">
        <w:rPr>
          <w:rFonts w:ascii="Times New Roman" w:hAnsi="Times New Roman" w:cs="Times New Roman"/>
          <w:sz w:val="24"/>
          <w:szCs w:val="24"/>
        </w:rPr>
        <w:t xml:space="preserve"> zł z tego:</w:t>
      </w:r>
    </w:p>
    <w:p w:rsidR="00495399" w:rsidRPr="001653C4" w:rsidRDefault="00793EA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podatek od nieruchomości </w:t>
      </w:r>
      <w:r w:rsidR="000F69BE" w:rsidRPr="001653C4">
        <w:rPr>
          <w:rFonts w:ascii="Times New Roman" w:hAnsi="Times New Roman" w:cs="Times New Roman"/>
          <w:sz w:val="24"/>
          <w:szCs w:val="24"/>
        </w:rPr>
        <w:t>526.434,98</w:t>
      </w:r>
      <w:r w:rsidR="00495399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495399" w:rsidRPr="001653C4" w:rsidRDefault="00793EA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podatek rolny </w:t>
      </w:r>
      <w:r w:rsidR="000F69BE" w:rsidRPr="001653C4">
        <w:rPr>
          <w:rFonts w:ascii="Times New Roman" w:hAnsi="Times New Roman" w:cs="Times New Roman"/>
          <w:sz w:val="24"/>
          <w:szCs w:val="24"/>
        </w:rPr>
        <w:t>10.384</w:t>
      </w:r>
      <w:r w:rsidR="008E7B9E" w:rsidRPr="001653C4">
        <w:rPr>
          <w:rFonts w:ascii="Times New Roman" w:hAnsi="Times New Roman" w:cs="Times New Roman"/>
          <w:sz w:val="24"/>
          <w:szCs w:val="24"/>
        </w:rPr>
        <w:t>,00</w:t>
      </w:r>
      <w:r w:rsidR="00495399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495399" w:rsidRPr="001653C4" w:rsidRDefault="0049539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podatek </w:t>
      </w:r>
      <w:r w:rsidR="00793EAA" w:rsidRPr="001653C4">
        <w:rPr>
          <w:rFonts w:ascii="Times New Roman" w:hAnsi="Times New Roman" w:cs="Times New Roman"/>
          <w:sz w:val="24"/>
          <w:szCs w:val="24"/>
        </w:rPr>
        <w:t xml:space="preserve">leśny </w:t>
      </w:r>
      <w:r w:rsidR="000F69BE" w:rsidRPr="001653C4">
        <w:rPr>
          <w:rFonts w:ascii="Times New Roman" w:hAnsi="Times New Roman" w:cs="Times New Roman"/>
          <w:sz w:val="24"/>
          <w:szCs w:val="24"/>
        </w:rPr>
        <w:t>2</w:t>
      </w:r>
      <w:r w:rsidR="00D11B88" w:rsidRPr="001653C4">
        <w:rPr>
          <w:rFonts w:ascii="Times New Roman" w:hAnsi="Times New Roman" w:cs="Times New Roman"/>
          <w:sz w:val="24"/>
          <w:szCs w:val="24"/>
        </w:rPr>
        <w:t>6</w:t>
      </w:r>
      <w:r w:rsidR="000F69BE" w:rsidRPr="001653C4">
        <w:rPr>
          <w:rFonts w:ascii="Times New Roman" w:hAnsi="Times New Roman" w:cs="Times New Roman"/>
          <w:sz w:val="24"/>
          <w:szCs w:val="24"/>
        </w:rPr>
        <w:t>.632</w:t>
      </w:r>
      <w:r w:rsidR="00FF6BD7" w:rsidRPr="001653C4">
        <w:rPr>
          <w:rFonts w:ascii="Times New Roman" w:hAnsi="Times New Roman" w:cs="Times New Roman"/>
          <w:sz w:val="24"/>
          <w:szCs w:val="24"/>
        </w:rPr>
        <w:t>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495399" w:rsidRPr="001653C4" w:rsidRDefault="0049539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podat</w:t>
      </w:r>
      <w:r w:rsidR="00793EAA" w:rsidRPr="001653C4">
        <w:rPr>
          <w:rFonts w:ascii="Times New Roman" w:hAnsi="Times New Roman" w:cs="Times New Roman"/>
          <w:sz w:val="24"/>
          <w:szCs w:val="24"/>
        </w:rPr>
        <w:t xml:space="preserve">ek od środków transportowych </w:t>
      </w:r>
      <w:r w:rsidR="000F69BE" w:rsidRPr="001653C4">
        <w:rPr>
          <w:rFonts w:ascii="Times New Roman" w:hAnsi="Times New Roman" w:cs="Times New Roman"/>
          <w:sz w:val="24"/>
          <w:szCs w:val="24"/>
        </w:rPr>
        <w:t>54.603</w:t>
      </w:r>
      <w:r w:rsidRPr="001653C4">
        <w:rPr>
          <w:rFonts w:ascii="Times New Roman" w:hAnsi="Times New Roman" w:cs="Times New Roman"/>
          <w:sz w:val="24"/>
          <w:szCs w:val="24"/>
        </w:rPr>
        <w:t>,00 zł</w:t>
      </w:r>
    </w:p>
    <w:p w:rsidR="00073678" w:rsidRPr="001653C4" w:rsidRDefault="0007367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8F0E53" w:rsidRPr="001653C4">
        <w:rPr>
          <w:rFonts w:ascii="Times New Roman" w:hAnsi="Times New Roman" w:cs="Times New Roman"/>
          <w:sz w:val="24"/>
          <w:szCs w:val="24"/>
        </w:rPr>
        <w:t xml:space="preserve">odsetki </w:t>
      </w:r>
      <w:r w:rsidR="000F69BE" w:rsidRPr="001653C4">
        <w:rPr>
          <w:rFonts w:ascii="Times New Roman" w:hAnsi="Times New Roman" w:cs="Times New Roman"/>
          <w:sz w:val="24"/>
          <w:szCs w:val="24"/>
        </w:rPr>
        <w:t>270,12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A5106E" w:rsidRPr="001653C4">
        <w:rPr>
          <w:rFonts w:ascii="Times New Roman" w:hAnsi="Times New Roman" w:cs="Times New Roman"/>
          <w:sz w:val="24"/>
          <w:szCs w:val="24"/>
        </w:rPr>
        <w:t>.</w:t>
      </w:r>
    </w:p>
    <w:p w:rsidR="00793EAA" w:rsidRPr="001653C4" w:rsidRDefault="00793EA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399" w:rsidRPr="001653C4" w:rsidRDefault="0049539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Wpływy z podatków i opłat lokalnych od osób fizycznych</w:t>
      </w:r>
      <w:r w:rsidR="009C05B0" w:rsidRPr="001653C4">
        <w:rPr>
          <w:rFonts w:ascii="Times New Roman" w:hAnsi="Times New Roman" w:cs="Times New Roman"/>
          <w:sz w:val="24"/>
          <w:szCs w:val="24"/>
        </w:rPr>
        <w:t xml:space="preserve"> kwota</w:t>
      </w:r>
      <w:r w:rsidR="004A3119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0F69BE" w:rsidRPr="001653C4">
        <w:rPr>
          <w:rFonts w:ascii="Times New Roman" w:hAnsi="Times New Roman" w:cs="Times New Roman"/>
          <w:sz w:val="24"/>
          <w:szCs w:val="24"/>
        </w:rPr>
        <w:t>966.737,90</w:t>
      </w:r>
      <w:r w:rsidR="004A3119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8E7B9E" w:rsidRPr="001653C4">
        <w:rPr>
          <w:rFonts w:ascii="Times New Roman" w:hAnsi="Times New Roman" w:cs="Times New Roman"/>
          <w:sz w:val="24"/>
          <w:szCs w:val="24"/>
        </w:rPr>
        <w:t>z</w:t>
      </w:r>
      <w:r w:rsidR="009C05B0" w:rsidRPr="001653C4">
        <w:rPr>
          <w:rFonts w:ascii="Times New Roman" w:hAnsi="Times New Roman" w:cs="Times New Roman"/>
          <w:sz w:val="24"/>
          <w:szCs w:val="24"/>
        </w:rPr>
        <w:t>ł z tego:</w:t>
      </w:r>
    </w:p>
    <w:p w:rsidR="00495399" w:rsidRPr="001653C4" w:rsidRDefault="00912A1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podatek od nierucho</w:t>
      </w:r>
      <w:r w:rsidR="00793EAA" w:rsidRPr="001653C4">
        <w:rPr>
          <w:rFonts w:ascii="Times New Roman" w:hAnsi="Times New Roman" w:cs="Times New Roman"/>
          <w:sz w:val="24"/>
          <w:szCs w:val="24"/>
        </w:rPr>
        <w:t xml:space="preserve">mości </w:t>
      </w:r>
      <w:r w:rsidR="000F69BE" w:rsidRPr="001653C4">
        <w:rPr>
          <w:rFonts w:ascii="Times New Roman" w:hAnsi="Times New Roman" w:cs="Times New Roman"/>
          <w:sz w:val="24"/>
          <w:szCs w:val="24"/>
        </w:rPr>
        <w:t>558.502,87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12A1F" w:rsidRPr="001653C4" w:rsidRDefault="00793EA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podatek rolny </w:t>
      </w:r>
      <w:r w:rsidR="008F0E53" w:rsidRPr="001653C4">
        <w:rPr>
          <w:rFonts w:ascii="Times New Roman" w:hAnsi="Times New Roman" w:cs="Times New Roman"/>
          <w:sz w:val="24"/>
          <w:szCs w:val="24"/>
        </w:rPr>
        <w:t>2</w:t>
      </w:r>
      <w:r w:rsidR="000F69BE" w:rsidRPr="001653C4">
        <w:rPr>
          <w:rFonts w:ascii="Times New Roman" w:hAnsi="Times New Roman" w:cs="Times New Roman"/>
          <w:sz w:val="24"/>
          <w:szCs w:val="24"/>
        </w:rPr>
        <w:t>81.564,46</w:t>
      </w:r>
      <w:r w:rsidR="00912A1F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12A1F" w:rsidRPr="001653C4" w:rsidRDefault="00793EA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podatek leśny </w:t>
      </w:r>
      <w:r w:rsidR="000F69BE" w:rsidRPr="001653C4">
        <w:rPr>
          <w:rFonts w:ascii="Times New Roman" w:hAnsi="Times New Roman" w:cs="Times New Roman"/>
          <w:sz w:val="24"/>
          <w:szCs w:val="24"/>
        </w:rPr>
        <w:t>47.323,92</w:t>
      </w:r>
      <w:r w:rsidR="00912A1F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12A1F" w:rsidRPr="001653C4" w:rsidRDefault="00912A1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podat</w:t>
      </w:r>
      <w:r w:rsidR="00793EAA" w:rsidRPr="001653C4">
        <w:rPr>
          <w:rFonts w:ascii="Times New Roman" w:hAnsi="Times New Roman" w:cs="Times New Roman"/>
          <w:sz w:val="24"/>
          <w:szCs w:val="24"/>
        </w:rPr>
        <w:t xml:space="preserve">ek od środków transportowych </w:t>
      </w:r>
      <w:r w:rsidR="000F69BE" w:rsidRPr="001653C4">
        <w:rPr>
          <w:rFonts w:ascii="Times New Roman" w:hAnsi="Times New Roman" w:cs="Times New Roman"/>
          <w:sz w:val="24"/>
          <w:szCs w:val="24"/>
        </w:rPr>
        <w:t>56.931,33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BF2370" w:rsidRPr="001653C4" w:rsidRDefault="000A2A1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opłata targowa 1</w:t>
      </w:r>
      <w:r w:rsidR="000F69BE" w:rsidRPr="001653C4">
        <w:rPr>
          <w:rFonts w:ascii="Times New Roman" w:hAnsi="Times New Roman" w:cs="Times New Roman"/>
          <w:sz w:val="24"/>
          <w:szCs w:val="24"/>
        </w:rPr>
        <w:t>8.285</w:t>
      </w:r>
      <w:r w:rsidR="00BF2370" w:rsidRPr="001653C4">
        <w:rPr>
          <w:rFonts w:ascii="Times New Roman" w:hAnsi="Times New Roman" w:cs="Times New Roman"/>
          <w:sz w:val="24"/>
          <w:szCs w:val="24"/>
        </w:rPr>
        <w:t>,00 zł</w:t>
      </w:r>
    </w:p>
    <w:p w:rsidR="00C047D7" w:rsidRPr="001653C4" w:rsidRDefault="00C047D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zwrot opłaty sądowej od pos</w:t>
      </w:r>
      <w:r w:rsidR="00D92C09" w:rsidRPr="001653C4">
        <w:rPr>
          <w:rFonts w:ascii="Times New Roman" w:hAnsi="Times New Roman" w:cs="Times New Roman"/>
          <w:sz w:val="24"/>
          <w:szCs w:val="24"/>
        </w:rPr>
        <w:t xml:space="preserve">tępowań spadkowych </w:t>
      </w:r>
      <w:r w:rsidR="000F69BE" w:rsidRPr="001653C4">
        <w:rPr>
          <w:rFonts w:ascii="Times New Roman" w:hAnsi="Times New Roman" w:cs="Times New Roman"/>
          <w:sz w:val="24"/>
          <w:szCs w:val="24"/>
        </w:rPr>
        <w:t>2.730,00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12A1F" w:rsidRPr="001653C4" w:rsidRDefault="00793EA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0A2A1C" w:rsidRPr="001653C4">
        <w:rPr>
          <w:rFonts w:ascii="Times New Roman" w:hAnsi="Times New Roman" w:cs="Times New Roman"/>
          <w:sz w:val="24"/>
          <w:szCs w:val="24"/>
        </w:rPr>
        <w:t xml:space="preserve">odsetki i </w:t>
      </w:r>
      <w:r w:rsidRPr="001653C4">
        <w:rPr>
          <w:rFonts w:ascii="Times New Roman" w:hAnsi="Times New Roman" w:cs="Times New Roman"/>
          <w:sz w:val="24"/>
          <w:szCs w:val="24"/>
        </w:rPr>
        <w:t>koszty upomnie</w:t>
      </w:r>
      <w:r w:rsidR="00C047D7" w:rsidRPr="001653C4">
        <w:rPr>
          <w:rFonts w:ascii="Times New Roman" w:hAnsi="Times New Roman" w:cs="Times New Roman"/>
          <w:sz w:val="24"/>
          <w:szCs w:val="24"/>
        </w:rPr>
        <w:t>ń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0F69BE" w:rsidRPr="001653C4">
        <w:rPr>
          <w:rFonts w:ascii="Times New Roman" w:hAnsi="Times New Roman" w:cs="Times New Roman"/>
          <w:sz w:val="24"/>
          <w:szCs w:val="24"/>
        </w:rPr>
        <w:t>1.400,32</w:t>
      </w:r>
      <w:r w:rsidR="00912A1F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0A2A1C" w:rsidRPr="001653C4">
        <w:rPr>
          <w:rFonts w:ascii="Times New Roman" w:hAnsi="Times New Roman" w:cs="Times New Roman"/>
          <w:sz w:val="24"/>
          <w:szCs w:val="24"/>
        </w:rPr>
        <w:t>.</w:t>
      </w:r>
    </w:p>
    <w:p w:rsidR="00912A1F" w:rsidRPr="001653C4" w:rsidRDefault="00912A1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7D5" w:rsidRPr="001653C4" w:rsidRDefault="00D359F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Wpływy z </w:t>
      </w:r>
      <w:r w:rsidR="00495399" w:rsidRPr="001653C4">
        <w:rPr>
          <w:rFonts w:ascii="Times New Roman" w:hAnsi="Times New Roman" w:cs="Times New Roman"/>
          <w:sz w:val="24"/>
          <w:szCs w:val="24"/>
        </w:rPr>
        <w:t>podatków i opłat pobieranych przez urzędy skarbowe</w:t>
      </w:r>
      <w:r w:rsidR="009C05B0" w:rsidRPr="001653C4">
        <w:rPr>
          <w:rFonts w:ascii="Times New Roman" w:hAnsi="Times New Roman" w:cs="Times New Roman"/>
          <w:sz w:val="24"/>
          <w:szCs w:val="24"/>
        </w:rPr>
        <w:t xml:space="preserve"> kwota </w:t>
      </w:r>
      <w:r w:rsidR="000F69BE" w:rsidRPr="001653C4">
        <w:rPr>
          <w:rFonts w:ascii="Times New Roman" w:hAnsi="Times New Roman" w:cs="Times New Roman"/>
          <w:sz w:val="24"/>
          <w:szCs w:val="24"/>
        </w:rPr>
        <w:t>184.035,64</w:t>
      </w:r>
      <w:r w:rsidR="00BF2370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9C05B0" w:rsidRPr="001653C4">
        <w:rPr>
          <w:rFonts w:ascii="Times New Roman" w:hAnsi="Times New Roman" w:cs="Times New Roman"/>
          <w:sz w:val="24"/>
          <w:szCs w:val="24"/>
        </w:rPr>
        <w:t>zł z tego:</w:t>
      </w:r>
    </w:p>
    <w:p w:rsidR="00495399" w:rsidRPr="001653C4" w:rsidRDefault="0049539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podatek od działalności gospodarczej osób fizycznych,</w:t>
      </w:r>
      <w:r w:rsidR="00EA26A8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opłacaneg</w:t>
      </w:r>
      <w:r w:rsidR="00793EAA" w:rsidRPr="001653C4">
        <w:rPr>
          <w:rFonts w:ascii="Times New Roman" w:hAnsi="Times New Roman" w:cs="Times New Roman"/>
          <w:sz w:val="24"/>
          <w:szCs w:val="24"/>
        </w:rPr>
        <w:t>o w formie karty podatkowej</w:t>
      </w:r>
      <w:r w:rsidR="00EA26A8" w:rsidRPr="001653C4">
        <w:rPr>
          <w:rFonts w:ascii="Times New Roman" w:hAnsi="Times New Roman" w:cs="Times New Roman"/>
          <w:sz w:val="24"/>
          <w:szCs w:val="24"/>
        </w:rPr>
        <w:t> </w:t>
      </w:r>
      <w:r w:rsidR="000F69BE" w:rsidRPr="001653C4">
        <w:rPr>
          <w:rFonts w:ascii="Times New Roman" w:hAnsi="Times New Roman" w:cs="Times New Roman"/>
          <w:sz w:val="24"/>
          <w:szCs w:val="24"/>
        </w:rPr>
        <w:t>3.876,64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C047D7" w:rsidRPr="001653C4" w:rsidRDefault="00C047D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podatek od spadków i darowizn </w:t>
      </w:r>
      <w:r w:rsidR="000F69BE" w:rsidRPr="001653C4">
        <w:rPr>
          <w:rFonts w:ascii="Times New Roman" w:hAnsi="Times New Roman" w:cs="Times New Roman"/>
          <w:sz w:val="24"/>
          <w:szCs w:val="24"/>
        </w:rPr>
        <w:t>32.651,00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495399" w:rsidRPr="001653C4" w:rsidRDefault="0049539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podatek od czynności cywilnoprawnych</w:t>
      </w:r>
      <w:r w:rsidR="00793EAA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0A2A1C" w:rsidRPr="001653C4">
        <w:rPr>
          <w:rFonts w:ascii="Times New Roman" w:hAnsi="Times New Roman" w:cs="Times New Roman"/>
          <w:sz w:val="24"/>
          <w:szCs w:val="24"/>
        </w:rPr>
        <w:t>1</w:t>
      </w:r>
      <w:r w:rsidR="000F69BE" w:rsidRPr="001653C4">
        <w:rPr>
          <w:rFonts w:ascii="Times New Roman" w:hAnsi="Times New Roman" w:cs="Times New Roman"/>
          <w:sz w:val="24"/>
          <w:szCs w:val="24"/>
        </w:rPr>
        <w:t>47.508,00</w:t>
      </w:r>
      <w:r w:rsidR="00912A1F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C047D7" w:rsidRPr="001653C4">
        <w:rPr>
          <w:rFonts w:ascii="Times New Roman" w:hAnsi="Times New Roman" w:cs="Times New Roman"/>
          <w:sz w:val="24"/>
          <w:szCs w:val="24"/>
        </w:rPr>
        <w:t>.</w:t>
      </w:r>
    </w:p>
    <w:p w:rsidR="00912A1F" w:rsidRPr="001653C4" w:rsidRDefault="00912A1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A1F" w:rsidRPr="001653C4" w:rsidRDefault="00912A1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Wpływy z innych opłat stanowiących d</w:t>
      </w:r>
      <w:r w:rsidR="009C05B0" w:rsidRPr="001653C4">
        <w:rPr>
          <w:rFonts w:ascii="Times New Roman" w:hAnsi="Times New Roman" w:cs="Times New Roman"/>
          <w:sz w:val="24"/>
          <w:szCs w:val="24"/>
        </w:rPr>
        <w:t xml:space="preserve">ochody na podstawie ustaw kwota </w:t>
      </w:r>
      <w:r w:rsidR="000F69BE" w:rsidRPr="001653C4">
        <w:rPr>
          <w:rFonts w:ascii="Times New Roman" w:hAnsi="Times New Roman" w:cs="Times New Roman"/>
          <w:sz w:val="24"/>
          <w:szCs w:val="24"/>
        </w:rPr>
        <w:t>121.136,15</w:t>
      </w:r>
      <w:r w:rsidR="00BF2370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9C05B0" w:rsidRPr="001653C4">
        <w:rPr>
          <w:rFonts w:ascii="Times New Roman" w:hAnsi="Times New Roman" w:cs="Times New Roman"/>
          <w:sz w:val="24"/>
          <w:szCs w:val="24"/>
        </w:rPr>
        <w:t>zł z tego:</w:t>
      </w:r>
    </w:p>
    <w:p w:rsidR="00BF2370" w:rsidRPr="001653C4" w:rsidRDefault="00BF237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wpływy z części opłaty za zezwolenie na sprzedaż napojów alkoholowych w obrocie hurtowym</w:t>
      </w:r>
      <w:r w:rsidR="000A2A1C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BE506C" w:rsidRPr="001653C4">
        <w:rPr>
          <w:rFonts w:ascii="Times New Roman" w:hAnsi="Times New Roman" w:cs="Times New Roman"/>
          <w:sz w:val="24"/>
          <w:szCs w:val="24"/>
        </w:rPr>
        <w:t>17.221,98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12A1F" w:rsidRPr="001653C4" w:rsidRDefault="00793EA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opłata skarbowa </w:t>
      </w:r>
      <w:r w:rsidR="000A2A1C" w:rsidRPr="001653C4">
        <w:rPr>
          <w:rFonts w:ascii="Times New Roman" w:hAnsi="Times New Roman" w:cs="Times New Roman"/>
          <w:sz w:val="24"/>
          <w:szCs w:val="24"/>
        </w:rPr>
        <w:t>1</w:t>
      </w:r>
      <w:r w:rsidR="00BE506C" w:rsidRPr="001653C4">
        <w:rPr>
          <w:rFonts w:ascii="Times New Roman" w:hAnsi="Times New Roman" w:cs="Times New Roman"/>
          <w:sz w:val="24"/>
          <w:szCs w:val="24"/>
        </w:rPr>
        <w:t>1.826</w:t>
      </w:r>
      <w:r w:rsidR="00BF2370" w:rsidRPr="001653C4">
        <w:rPr>
          <w:rFonts w:ascii="Times New Roman" w:hAnsi="Times New Roman" w:cs="Times New Roman"/>
          <w:sz w:val="24"/>
          <w:szCs w:val="24"/>
        </w:rPr>
        <w:t>,00</w:t>
      </w:r>
      <w:r w:rsidR="00912A1F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12A1F" w:rsidRPr="001653C4" w:rsidRDefault="00912A1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opłata za zezwolenia na sprzedaż napojów alkoho</w:t>
      </w:r>
      <w:r w:rsidR="00793EAA" w:rsidRPr="001653C4">
        <w:rPr>
          <w:rFonts w:ascii="Times New Roman" w:hAnsi="Times New Roman" w:cs="Times New Roman"/>
          <w:sz w:val="24"/>
          <w:szCs w:val="24"/>
        </w:rPr>
        <w:t xml:space="preserve">lowych </w:t>
      </w:r>
      <w:r w:rsidR="00BE506C" w:rsidRPr="001653C4">
        <w:rPr>
          <w:rFonts w:ascii="Times New Roman" w:hAnsi="Times New Roman" w:cs="Times New Roman"/>
          <w:sz w:val="24"/>
          <w:szCs w:val="24"/>
        </w:rPr>
        <w:t>91.959,29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0A2A1C" w:rsidRPr="001653C4" w:rsidRDefault="000A2A1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opłata za zajęcia pasa drogowego </w:t>
      </w:r>
      <w:r w:rsidR="00BE506C" w:rsidRPr="001653C4">
        <w:rPr>
          <w:rFonts w:ascii="Times New Roman" w:hAnsi="Times New Roman" w:cs="Times New Roman"/>
          <w:sz w:val="24"/>
          <w:szCs w:val="24"/>
        </w:rPr>
        <w:t>128,78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704DC7" w:rsidRPr="001653C4" w:rsidRDefault="00BE506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odsetki 0,10</w:t>
      </w:r>
      <w:r w:rsidR="00BF2370"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495399" w:rsidRPr="001653C4" w:rsidRDefault="0049539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399" w:rsidRPr="001653C4" w:rsidRDefault="0049539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Udział gminy w podatkach dochodowych</w:t>
      </w:r>
      <w:r w:rsidR="00A73EE1" w:rsidRPr="001653C4">
        <w:rPr>
          <w:rFonts w:ascii="Times New Roman" w:hAnsi="Times New Roman" w:cs="Times New Roman"/>
          <w:sz w:val="24"/>
          <w:szCs w:val="24"/>
        </w:rPr>
        <w:t>,</w:t>
      </w:r>
      <w:r w:rsidRPr="001653C4">
        <w:rPr>
          <w:rFonts w:ascii="Times New Roman" w:hAnsi="Times New Roman" w:cs="Times New Roman"/>
          <w:sz w:val="24"/>
          <w:szCs w:val="24"/>
        </w:rPr>
        <w:t xml:space="preserve"> stanowiących dochód budżetu państwa</w:t>
      </w:r>
      <w:r w:rsidR="00BF2370" w:rsidRPr="001653C4">
        <w:rPr>
          <w:rFonts w:ascii="Times New Roman" w:hAnsi="Times New Roman" w:cs="Times New Roman"/>
          <w:sz w:val="24"/>
          <w:szCs w:val="24"/>
        </w:rPr>
        <w:t xml:space="preserve"> kwota </w:t>
      </w:r>
      <w:r w:rsidR="00BE506C" w:rsidRPr="001653C4">
        <w:rPr>
          <w:rFonts w:ascii="Times New Roman" w:hAnsi="Times New Roman" w:cs="Times New Roman"/>
          <w:sz w:val="24"/>
          <w:szCs w:val="24"/>
        </w:rPr>
        <w:t>2.702.328,00</w:t>
      </w:r>
      <w:r w:rsidR="009C05B0" w:rsidRPr="001653C4">
        <w:rPr>
          <w:rFonts w:ascii="Times New Roman" w:hAnsi="Times New Roman" w:cs="Times New Roman"/>
          <w:sz w:val="24"/>
          <w:szCs w:val="24"/>
        </w:rPr>
        <w:t xml:space="preserve"> zł z tego:</w:t>
      </w:r>
    </w:p>
    <w:p w:rsidR="009C05B0" w:rsidRPr="001653C4" w:rsidRDefault="009C05B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podatek </w:t>
      </w:r>
      <w:r w:rsidR="00793EAA" w:rsidRPr="001653C4">
        <w:rPr>
          <w:rFonts w:ascii="Times New Roman" w:hAnsi="Times New Roman" w:cs="Times New Roman"/>
          <w:sz w:val="24"/>
          <w:szCs w:val="24"/>
        </w:rPr>
        <w:t xml:space="preserve">dochodowy od osób fizycznych </w:t>
      </w:r>
      <w:r w:rsidR="00BE506C" w:rsidRPr="001653C4">
        <w:rPr>
          <w:rFonts w:ascii="Times New Roman" w:hAnsi="Times New Roman" w:cs="Times New Roman"/>
          <w:sz w:val="24"/>
          <w:szCs w:val="24"/>
        </w:rPr>
        <w:t xml:space="preserve">2.640.670,00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2B0F05" w:rsidRPr="001653C4" w:rsidRDefault="009C05B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podatek dochodowy od osób prawnych</w:t>
      </w:r>
      <w:r w:rsidR="00793EAA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BE506C" w:rsidRPr="001653C4">
        <w:rPr>
          <w:rFonts w:ascii="Times New Roman" w:hAnsi="Times New Roman" w:cs="Times New Roman"/>
          <w:sz w:val="24"/>
          <w:szCs w:val="24"/>
        </w:rPr>
        <w:t>61.658</w:t>
      </w:r>
      <w:r w:rsidR="00BF2370" w:rsidRPr="001653C4">
        <w:rPr>
          <w:rFonts w:ascii="Times New Roman" w:hAnsi="Times New Roman" w:cs="Times New Roman"/>
          <w:sz w:val="24"/>
          <w:szCs w:val="24"/>
        </w:rPr>
        <w:t>,00</w:t>
      </w:r>
      <w:r w:rsidR="002B0F05"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482C00" w:rsidRPr="001653C4" w:rsidRDefault="00482C0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66F" w:rsidRPr="001653C4" w:rsidRDefault="00CF366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66F" w:rsidRPr="001653C4" w:rsidRDefault="00CF366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8C9" w:rsidRPr="001653C4" w:rsidRDefault="00EB78C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lastRenderedPageBreak/>
        <w:t>Skutki obniżenia górnych stawek podatków oraz skutki udzielonych ulg, zwolnień</w:t>
      </w:r>
      <w:r w:rsidR="00C36F61" w:rsidRPr="001653C4">
        <w:rPr>
          <w:rFonts w:ascii="Times New Roman" w:hAnsi="Times New Roman" w:cs="Times New Roman"/>
          <w:sz w:val="24"/>
          <w:szCs w:val="24"/>
        </w:rPr>
        <w:t>,</w:t>
      </w:r>
      <w:r w:rsidRPr="001653C4">
        <w:rPr>
          <w:rFonts w:ascii="Times New Roman" w:hAnsi="Times New Roman" w:cs="Times New Roman"/>
          <w:sz w:val="24"/>
          <w:szCs w:val="24"/>
        </w:rPr>
        <w:t xml:space="preserve"> umorzeń</w:t>
      </w:r>
      <w:r w:rsidR="008D28BE" w:rsidRPr="001653C4">
        <w:rPr>
          <w:rFonts w:ascii="Times New Roman" w:hAnsi="Times New Roman" w:cs="Times New Roman"/>
          <w:sz w:val="24"/>
          <w:szCs w:val="24"/>
        </w:rPr>
        <w:t xml:space="preserve"> za </w:t>
      </w:r>
      <w:r w:rsidR="00C36F61" w:rsidRPr="001653C4">
        <w:rPr>
          <w:rFonts w:ascii="Times New Roman" w:hAnsi="Times New Roman" w:cs="Times New Roman"/>
          <w:sz w:val="24"/>
          <w:szCs w:val="24"/>
        </w:rPr>
        <w:t>20</w:t>
      </w:r>
      <w:r w:rsidR="005734AA" w:rsidRPr="001653C4">
        <w:rPr>
          <w:rFonts w:ascii="Times New Roman" w:hAnsi="Times New Roman" w:cs="Times New Roman"/>
          <w:sz w:val="24"/>
          <w:szCs w:val="24"/>
        </w:rPr>
        <w:t>2</w:t>
      </w:r>
      <w:r w:rsidR="00CF366F" w:rsidRPr="001653C4">
        <w:rPr>
          <w:rFonts w:ascii="Times New Roman" w:hAnsi="Times New Roman" w:cs="Times New Roman"/>
          <w:sz w:val="24"/>
          <w:szCs w:val="24"/>
        </w:rPr>
        <w:t>3</w:t>
      </w:r>
      <w:r w:rsidR="00C36F61" w:rsidRPr="001653C4">
        <w:rPr>
          <w:rFonts w:ascii="Times New Roman" w:hAnsi="Times New Roman" w:cs="Times New Roman"/>
          <w:sz w:val="24"/>
          <w:szCs w:val="24"/>
        </w:rPr>
        <w:t xml:space="preserve"> r.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369"/>
        <w:gridCol w:w="1575"/>
        <w:gridCol w:w="1499"/>
        <w:gridCol w:w="1361"/>
        <w:gridCol w:w="2086"/>
      </w:tblGrid>
      <w:tr w:rsidR="003A1AFB" w:rsidRPr="001653C4" w:rsidTr="00337567">
        <w:tc>
          <w:tcPr>
            <w:tcW w:w="603" w:type="dxa"/>
            <w:vMerge w:val="restart"/>
            <w:vAlign w:val="center"/>
          </w:tcPr>
          <w:p w:rsidR="003A1AFB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369" w:type="dxa"/>
            <w:vMerge w:val="restart"/>
            <w:vAlign w:val="center"/>
          </w:tcPr>
          <w:p w:rsidR="003A1AFB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Źródło dochodu</w:t>
            </w:r>
          </w:p>
        </w:tc>
        <w:tc>
          <w:tcPr>
            <w:tcW w:w="1575" w:type="dxa"/>
            <w:vMerge w:val="restart"/>
            <w:vAlign w:val="center"/>
          </w:tcPr>
          <w:p w:rsidR="003A1AFB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Skutki obniżenia górnych stawek podatków</w:t>
            </w:r>
          </w:p>
        </w:tc>
        <w:tc>
          <w:tcPr>
            <w:tcW w:w="1499" w:type="dxa"/>
            <w:vMerge w:val="restart"/>
            <w:vAlign w:val="center"/>
          </w:tcPr>
          <w:p w:rsidR="003A1AFB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Skutki udzielonych ulg i zwolnień</w:t>
            </w:r>
          </w:p>
        </w:tc>
        <w:tc>
          <w:tcPr>
            <w:tcW w:w="3447" w:type="dxa"/>
            <w:gridSpan w:val="2"/>
            <w:vAlign w:val="center"/>
          </w:tcPr>
          <w:p w:rsidR="003A1AFB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Skutki decyzji wydanych przez organ podatkowy na podstawie ustawy-Ordynacja Podatkowa</w:t>
            </w:r>
          </w:p>
        </w:tc>
      </w:tr>
      <w:tr w:rsidR="003A1AFB" w:rsidRPr="001653C4" w:rsidTr="00337567">
        <w:tc>
          <w:tcPr>
            <w:tcW w:w="603" w:type="dxa"/>
            <w:vMerge/>
            <w:vAlign w:val="center"/>
          </w:tcPr>
          <w:p w:rsidR="003A1AFB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Merge/>
            <w:vAlign w:val="center"/>
          </w:tcPr>
          <w:p w:rsidR="003A1AFB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5" w:type="dxa"/>
            <w:vMerge/>
            <w:vAlign w:val="center"/>
          </w:tcPr>
          <w:p w:rsidR="003A1AFB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9" w:type="dxa"/>
            <w:vMerge/>
            <w:vAlign w:val="center"/>
          </w:tcPr>
          <w:p w:rsidR="003A1AFB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3A1AFB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umorzenie zaległości podatkowych</w:t>
            </w:r>
          </w:p>
        </w:tc>
        <w:tc>
          <w:tcPr>
            <w:tcW w:w="2086" w:type="dxa"/>
            <w:vAlign w:val="center"/>
          </w:tcPr>
          <w:p w:rsidR="003A1AFB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rozłożenie na raty, odroczenie terminu płatności, zwolnienie z obowiązku pobranie, ograniczenie poboru</w:t>
            </w:r>
          </w:p>
        </w:tc>
      </w:tr>
      <w:tr w:rsidR="00950A90" w:rsidRPr="001653C4" w:rsidTr="00337567">
        <w:tc>
          <w:tcPr>
            <w:tcW w:w="603" w:type="dxa"/>
            <w:vAlign w:val="center"/>
          </w:tcPr>
          <w:p w:rsidR="00EB78C9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9" w:type="dxa"/>
            <w:vAlign w:val="center"/>
          </w:tcPr>
          <w:p w:rsidR="00EB78C9" w:rsidRPr="001653C4" w:rsidRDefault="003A1AFB" w:rsidP="002A7E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Podatek od nieruchomości</w:t>
            </w:r>
          </w:p>
        </w:tc>
        <w:tc>
          <w:tcPr>
            <w:tcW w:w="1575" w:type="dxa"/>
            <w:vAlign w:val="center"/>
          </w:tcPr>
          <w:p w:rsidR="00EB78C9" w:rsidRPr="001653C4" w:rsidRDefault="00CF366F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640.217,15</w:t>
            </w:r>
          </w:p>
        </w:tc>
        <w:tc>
          <w:tcPr>
            <w:tcW w:w="1499" w:type="dxa"/>
            <w:vAlign w:val="center"/>
          </w:tcPr>
          <w:p w:rsidR="00EB78C9" w:rsidRPr="001653C4" w:rsidRDefault="006329C0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2.316,0</w:t>
            </w:r>
            <w:r w:rsidR="00246A26" w:rsidRPr="001653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1" w:type="dxa"/>
            <w:vAlign w:val="center"/>
          </w:tcPr>
          <w:p w:rsidR="00EB78C9" w:rsidRPr="001653C4" w:rsidRDefault="006329C0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177,00</w:t>
            </w:r>
          </w:p>
        </w:tc>
        <w:tc>
          <w:tcPr>
            <w:tcW w:w="2086" w:type="dxa"/>
            <w:vAlign w:val="center"/>
          </w:tcPr>
          <w:p w:rsidR="00EB78C9" w:rsidRPr="001653C4" w:rsidRDefault="006329C0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50A90" w:rsidRPr="001653C4" w:rsidTr="00337567">
        <w:tc>
          <w:tcPr>
            <w:tcW w:w="603" w:type="dxa"/>
            <w:vAlign w:val="center"/>
          </w:tcPr>
          <w:p w:rsidR="00EB78C9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9" w:type="dxa"/>
            <w:vAlign w:val="center"/>
          </w:tcPr>
          <w:p w:rsidR="00EB78C9" w:rsidRPr="001653C4" w:rsidRDefault="003A1AFB" w:rsidP="002A7E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Podatek rolny</w:t>
            </w:r>
          </w:p>
        </w:tc>
        <w:tc>
          <w:tcPr>
            <w:tcW w:w="1575" w:type="dxa"/>
            <w:vAlign w:val="center"/>
          </w:tcPr>
          <w:p w:rsidR="00EB78C9" w:rsidRPr="001653C4" w:rsidRDefault="00CF366F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9" w:type="dxa"/>
            <w:vAlign w:val="center"/>
          </w:tcPr>
          <w:p w:rsidR="00EB78C9" w:rsidRPr="001653C4" w:rsidRDefault="006329C0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61" w:type="dxa"/>
            <w:vAlign w:val="center"/>
          </w:tcPr>
          <w:p w:rsidR="00EB78C9" w:rsidRPr="001653C4" w:rsidRDefault="006329C0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272,00</w:t>
            </w:r>
          </w:p>
        </w:tc>
        <w:tc>
          <w:tcPr>
            <w:tcW w:w="2086" w:type="dxa"/>
            <w:vAlign w:val="center"/>
          </w:tcPr>
          <w:p w:rsidR="00EB78C9" w:rsidRPr="001653C4" w:rsidRDefault="006329C0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50A90" w:rsidRPr="001653C4" w:rsidTr="00337567">
        <w:tc>
          <w:tcPr>
            <w:tcW w:w="603" w:type="dxa"/>
            <w:vAlign w:val="center"/>
          </w:tcPr>
          <w:p w:rsidR="00EB78C9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9" w:type="dxa"/>
            <w:vAlign w:val="center"/>
          </w:tcPr>
          <w:p w:rsidR="00EB78C9" w:rsidRPr="001653C4" w:rsidRDefault="003A1AFB" w:rsidP="002A7E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Podatek leśny</w:t>
            </w:r>
          </w:p>
        </w:tc>
        <w:tc>
          <w:tcPr>
            <w:tcW w:w="1575" w:type="dxa"/>
            <w:vAlign w:val="center"/>
          </w:tcPr>
          <w:p w:rsidR="00EB78C9" w:rsidRPr="001653C4" w:rsidRDefault="00CF366F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13.109,53</w:t>
            </w:r>
          </w:p>
        </w:tc>
        <w:tc>
          <w:tcPr>
            <w:tcW w:w="1499" w:type="dxa"/>
            <w:vAlign w:val="center"/>
          </w:tcPr>
          <w:p w:rsidR="00EB78C9" w:rsidRPr="001653C4" w:rsidRDefault="006329C0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61" w:type="dxa"/>
            <w:vAlign w:val="center"/>
          </w:tcPr>
          <w:p w:rsidR="00EB78C9" w:rsidRPr="001653C4" w:rsidRDefault="006329C0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2086" w:type="dxa"/>
            <w:vAlign w:val="center"/>
          </w:tcPr>
          <w:p w:rsidR="00EB78C9" w:rsidRPr="001653C4" w:rsidRDefault="006329C0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1AFB" w:rsidRPr="001653C4" w:rsidTr="00337567">
        <w:tc>
          <w:tcPr>
            <w:tcW w:w="603" w:type="dxa"/>
            <w:vAlign w:val="center"/>
          </w:tcPr>
          <w:p w:rsidR="003A1AFB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9" w:type="dxa"/>
            <w:vAlign w:val="center"/>
          </w:tcPr>
          <w:p w:rsidR="003A1AFB" w:rsidRPr="001653C4" w:rsidRDefault="003A1AFB" w:rsidP="002A7E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Podatek od środków transportowych</w:t>
            </w:r>
          </w:p>
        </w:tc>
        <w:tc>
          <w:tcPr>
            <w:tcW w:w="1575" w:type="dxa"/>
            <w:vAlign w:val="center"/>
          </w:tcPr>
          <w:p w:rsidR="003A1AFB" w:rsidRPr="001653C4" w:rsidRDefault="006329C0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77.045,61</w:t>
            </w:r>
          </w:p>
        </w:tc>
        <w:tc>
          <w:tcPr>
            <w:tcW w:w="1499" w:type="dxa"/>
            <w:vAlign w:val="center"/>
          </w:tcPr>
          <w:p w:rsidR="003A1AFB" w:rsidRPr="001653C4" w:rsidRDefault="006329C0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61" w:type="dxa"/>
            <w:vAlign w:val="center"/>
          </w:tcPr>
          <w:p w:rsidR="003A1AFB" w:rsidRPr="001653C4" w:rsidRDefault="006329C0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86" w:type="dxa"/>
            <w:vAlign w:val="center"/>
          </w:tcPr>
          <w:p w:rsidR="003A1AFB" w:rsidRPr="001653C4" w:rsidRDefault="006329C0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1AFB" w:rsidRPr="001653C4" w:rsidTr="001C13E1">
        <w:trPr>
          <w:trHeight w:val="356"/>
        </w:trPr>
        <w:tc>
          <w:tcPr>
            <w:tcW w:w="603" w:type="dxa"/>
            <w:vAlign w:val="center"/>
          </w:tcPr>
          <w:p w:rsidR="003A1AFB" w:rsidRPr="001653C4" w:rsidRDefault="003A1AFB" w:rsidP="002A7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:rsidR="003A1AFB" w:rsidRPr="001653C4" w:rsidRDefault="003A1AFB" w:rsidP="002A7E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575" w:type="dxa"/>
            <w:vAlign w:val="center"/>
          </w:tcPr>
          <w:p w:rsidR="003A1AFB" w:rsidRPr="001653C4" w:rsidRDefault="006329C0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730.372,29</w:t>
            </w:r>
          </w:p>
        </w:tc>
        <w:tc>
          <w:tcPr>
            <w:tcW w:w="1499" w:type="dxa"/>
            <w:vAlign w:val="center"/>
          </w:tcPr>
          <w:p w:rsidR="003A1AFB" w:rsidRPr="001653C4" w:rsidRDefault="006329C0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2.316,0</w:t>
            </w:r>
            <w:r w:rsidR="00246A26"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361" w:type="dxa"/>
            <w:vAlign w:val="center"/>
          </w:tcPr>
          <w:p w:rsidR="003A1AFB" w:rsidRPr="001653C4" w:rsidRDefault="006329C0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486,00</w:t>
            </w:r>
          </w:p>
        </w:tc>
        <w:tc>
          <w:tcPr>
            <w:tcW w:w="2086" w:type="dxa"/>
            <w:vAlign w:val="center"/>
          </w:tcPr>
          <w:p w:rsidR="003A1AFB" w:rsidRPr="001653C4" w:rsidRDefault="006329C0" w:rsidP="002A7E8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</w:tbl>
    <w:p w:rsidR="001C13E1" w:rsidRPr="001653C4" w:rsidRDefault="001C13E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EE373C" w:rsidRPr="001653C4" w:rsidTr="005A66EC">
        <w:tc>
          <w:tcPr>
            <w:tcW w:w="1271" w:type="dxa"/>
          </w:tcPr>
          <w:p w:rsidR="00EE373C" w:rsidRPr="001653C4" w:rsidRDefault="00EE373C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758</w:t>
            </w:r>
          </w:p>
        </w:tc>
        <w:tc>
          <w:tcPr>
            <w:tcW w:w="7791" w:type="dxa"/>
            <w:gridSpan w:val="5"/>
          </w:tcPr>
          <w:p w:rsidR="00EE373C" w:rsidRPr="001653C4" w:rsidRDefault="00EE373C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Różne rozliczenia</w:t>
            </w:r>
          </w:p>
        </w:tc>
      </w:tr>
      <w:tr w:rsidR="00EE373C" w:rsidRPr="001653C4" w:rsidTr="005A66EC">
        <w:tc>
          <w:tcPr>
            <w:tcW w:w="1271" w:type="dxa"/>
          </w:tcPr>
          <w:p w:rsidR="00EE373C" w:rsidRPr="001653C4" w:rsidRDefault="00EE373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EE373C" w:rsidRPr="001653C4" w:rsidRDefault="001B3D56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17.636.660,85</w:t>
            </w:r>
          </w:p>
        </w:tc>
        <w:tc>
          <w:tcPr>
            <w:tcW w:w="1559" w:type="dxa"/>
          </w:tcPr>
          <w:p w:rsidR="00EE373C" w:rsidRPr="001653C4" w:rsidRDefault="00EE373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EE373C" w:rsidRPr="001653C4" w:rsidRDefault="001B3D56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17.637.217,13</w:t>
            </w:r>
          </w:p>
        </w:tc>
        <w:tc>
          <w:tcPr>
            <w:tcW w:w="714" w:type="dxa"/>
          </w:tcPr>
          <w:p w:rsidR="00EE373C" w:rsidRPr="001653C4" w:rsidRDefault="00EE373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EE373C" w:rsidRPr="001653C4" w:rsidRDefault="001B3D56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EE373C" w:rsidRPr="001653C4" w:rsidRDefault="00EE373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7D5" w:rsidRPr="001653C4" w:rsidRDefault="005D085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Otrzymane subwencje z budżetu państwa w kwocie </w:t>
      </w:r>
      <w:r w:rsidR="00140E86" w:rsidRPr="001653C4">
        <w:rPr>
          <w:rFonts w:ascii="Times New Roman" w:hAnsi="Times New Roman" w:cs="Times New Roman"/>
          <w:sz w:val="24"/>
          <w:szCs w:val="24"/>
        </w:rPr>
        <w:t>1</w:t>
      </w:r>
      <w:r w:rsidR="001F3800" w:rsidRPr="001653C4">
        <w:rPr>
          <w:rFonts w:ascii="Times New Roman" w:hAnsi="Times New Roman" w:cs="Times New Roman"/>
          <w:sz w:val="24"/>
          <w:szCs w:val="24"/>
        </w:rPr>
        <w:t>7.143.820,85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z tego:</w:t>
      </w:r>
    </w:p>
    <w:p w:rsidR="005D0851" w:rsidRPr="001653C4" w:rsidRDefault="00E353D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subwencja oświatowa </w:t>
      </w:r>
      <w:r w:rsidR="001F3800" w:rsidRPr="001653C4">
        <w:rPr>
          <w:rFonts w:ascii="Times New Roman" w:hAnsi="Times New Roman" w:cs="Times New Roman"/>
          <w:sz w:val="24"/>
          <w:szCs w:val="24"/>
        </w:rPr>
        <w:t>7.729.551</w:t>
      </w:r>
      <w:r w:rsidR="005D0851" w:rsidRPr="001653C4">
        <w:rPr>
          <w:rFonts w:ascii="Times New Roman" w:hAnsi="Times New Roman" w:cs="Times New Roman"/>
          <w:sz w:val="24"/>
          <w:szCs w:val="24"/>
        </w:rPr>
        <w:t>,00 zł</w:t>
      </w:r>
    </w:p>
    <w:p w:rsidR="005D0851" w:rsidRPr="001653C4" w:rsidRDefault="005D085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097681" w:rsidRPr="001653C4">
        <w:rPr>
          <w:rFonts w:ascii="Times New Roman" w:hAnsi="Times New Roman" w:cs="Times New Roman"/>
          <w:sz w:val="24"/>
          <w:szCs w:val="24"/>
        </w:rPr>
        <w:t>subwencja wyrównawcza</w:t>
      </w:r>
      <w:r w:rsidR="00FF6123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140E86" w:rsidRPr="001653C4">
        <w:rPr>
          <w:rFonts w:ascii="Times New Roman" w:hAnsi="Times New Roman" w:cs="Times New Roman"/>
          <w:sz w:val="24"/>
          <w:szCs w:val="24"/>
        </w:rPr>
        <w:t>6.</w:t>
      </w:r>
      <w:r w:rsidR="001F3800" w:rsidRPr="001653C4">
        <w:rPr>
          <w:rFonts w:ascii="Times New Roman" w:hAnsi="Times New Roman" w:cs="Times New Roman"/>
          <w:sz w:val="24"/>
          <w:szCs w:val="24"/>
        </w:rPr>
        <w:t>633.603</w:t>
      </w:r>
      <w:r w:rsidRPr="001653C4">
        <w:rPr>
          <w:rFonts w:ascii="Times New Roman" w:hAnsi="Times New Roman" w:cs="Times New Roman"/>
          <w:sz w:val="24"/>
          <w:szCs w:val="24"/>
        </w:rPr>
        <w:t>,00 zł</w:t>
      </w:r>
    </w:p>
    <w:p w:rsidR="005D0851" w:rsidRPr="001653C4" w:rsidRDefault="0009768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subwencja równoważąca</w:t>
      </w:r>
      <w:r w:rsidR="00976059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1F3800" w:rsidRPr="001653C4">
        <w:rPr>
          <w:rFonts w:ascii="Times New Roman" w:hAnsi="Times New Roman" w:cs="Times New Roman"/>
          <w:sz w:val="24"/>
          <w:szCs w:val="24"/>
        </w:rPr>
        <w:t>437.015</w:t>
      </w:r>
      <w:r w:rsidR="005D0851" w:rsidRPr="001653C4">
        <w:rPr>
          <w:rFonts w:ascii="Times New Roman" w:hAnsi="Times New Roman" w:cs="Times New Roman"/>
          <w:sz w:val="24"/>
          <w:szCs w:val="24"/>
        </w:rPr>
        <w:t>,00 zł</w:t>
      </w:r>
    </w:p>
    <w:p w:rsidR="001F3800" w:rsidRPr="001653C4" w:rsidRDefault="001F380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środki na uzupełnienie dochodów gmin 2.343.651,85 zł.</w:t>
      </w:r>
    </w:p>
    <w:p w:rsidR="005D0851" w:rsidRPr="001653C4" w:rsidRDefault="005D085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Wpływy z tytułu odsetek od środk</w:t>
      </w:r>
      <w:r w:rsidR="009B202B" w:rsidRPr="001653C4">
        <w:rPr>
          <w:rFonts w:ascii="Times New Roman" w:hAnsi="Times New Roman" w:cs="Times New Roman"/>
          <w:sz w:val="24"/>
          <w:szCs w:val="24"/>
        </w:rPr>
        <w:t xml:space="preserve">ów na rachunku bankowym kwota </w:t>
      </w:r>
      <w:r w:rsidR="001F3800" w:rsidRPr="001653C4">
        <w:rPr>
          <w:rFonts w:ascii="Times New Roman" w:hAnsi="Times New Roman" w:cs="Times New Roman"/>
          <w:sz w:val="24"/>
          <w:szCs w:val="24"/>
        </w:rPr>
        <w:t>486.556,28</w:t>
      </w:r>
      <w:r w:rsidR="00026F6B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zł.</w:t>
      </w:r>
    </w:p>
    <w:p w:rsidR="004C41EF" w:rsidRPr="001653C4" w:rsidRDefault="004C41E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Środki z Funduszu Pomocy w kwocie </w:t>
      </w:r>
      <w:r w:rsidR="001F3800" w:rsidRPr="001653C4">
        <w:rPr>
          <w:rFonts w:ascii="Times New Roman" w:hAnsi="Times New Roman" w:cs="Times New Roman"/>
          <w:sz w:val="24"/>
          <w:szCs w:val="24"/>
        </w:rPr>
        <w:t>6.840</w:t>
      </w:r>
      <w:r w:rsidRPr="001653C4">
        <w:rPr>
          <w:rFonts w:ascii="Times New Roman" w:hAnsi="Times New Roman" w:cs="Times New Roman"/>
          <w:sz w:val="24"/>
          <w:szCs w:val="24"/>
        </w:rPr>
        <w:t xml:space="preserve">,00 zł na dodatkowe zadania oświatowe związane z kształceniem, wychowaniem i opieką nad dziećmi i uczniami będącymi obywatelami Ukrainy. </w:t>
      </w:r>
    </w:p>
    <w:p w:rsidR="00632650" w:rsidRPr="001653C4" w:rsidRDefault="0063265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EE373C" w:rsidRPr="001653C4" w:rsidTr="005A66EC">
        <w:tc>
          <w:tcPr>
            <w:tcW w:w="1271" w:type="dxa"/>
          </w:tcPr>
          <w:p w:rsidR="00EE373C" w:rsidRPr="001653C4" w:rsidRDefault="00EE373C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801</w:t>
            </w:r>
          </w:p>
        </w:tc>
        <w:tc>
          <w:tcPr>
            <w:tcW w:w="7791" w:type="dxa"/>
            <w:gridSpan w:val="5"/>
          </w:tcPr>
          <w:p w:rsidR="00EE373C" w:rsidRPr="001653C4" w:rsidRDefault="00EE373C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Oświata i wychowanie</w:t>
            </w:r>
          </w:p>
        </w:tc>
      </w:tr>
      <w:tr w:rsidR="00EE373C" w:rsidRPr="001653C4" w:rsidTr="005A66EC">
        <w:tc>
          <w:tcPr>
            <w:tcW w:w="1271" w:type="dxa"/>
          </w:tcPr>
          <w:p w:rsidR="00EE373C" w:rsidRPr="001653C4" w:rsidRDefault="00EE373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EE373C" w:rsidRPr="001653C4" w:rsidRDefault="00EC0B1D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1.489.857,24</w:t>
            </w:r>
          </w:p>
        </w:tc>
        <w:tc>
          <w:tcPr>
            <w:tcW w:w="1559" w:type="dxa"/>
          </w:tcPr>
          <w:p w:rsidR="00EE373C" w:rsidRPr="001653C4" w:rsidRDefault="00EE373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EE373C" w:rsidRPr="001653C4" w:rsidRDefault="00EC0B1D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1.494.908,50</w:t>
            </w:r>
          </w:p>
        </w:tc>
        <w:tc>
          <w:tcPr>
            <w:tcW w:w="714" w:type="dxa"/>
          </w:tcPr>
          <w:p w:rsidR="00EE373C" w:rsidRPr="001653C4" w:rsidRDefault="00EE373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EE373C" w:rsidRPr="001653C4" w:rsidRDefault="00EC0B1D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100,34%</w:t>
            </w:r>
          </w:p>
        </w:tc>
      </w:tr>
    </w:tbl>
    <w:p w:rsidR="00EE373C" w:rsidRPr="001653C4" w:rsidRDefault="00EE373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07B" w:rsidRPr="001653C4" w:rsidRDefault="00B8607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Zrealizowane dochody bieżące dotyczą:</w:t>
      </w:r>
    </w:p>
    <w:p w:rsidR="00D96B67" w:rsidRPr="001653C4" w:rsidRDefault="00D96B6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dotacja celowa z budżetu państwa na realizację „Narodowego Programu Rozwoju Czytelnictwa” kwota </w:t>
      </w:r>
      <w:r w:rsidR="0062359D" w:rsidRPr="001653C4">
        <w:rPr>
          <w:rFonts w:ascii="Times New Roman" w:hAnsi="Times New Roman" w:cs="Times New Roman"/>
          <w:sz w:val="24"/>
          <w:szCs w:val="24"/>
        </w:rPr>
        <w:t>16.886,72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872A7D" w:rsidRPr="001653C4" w:rsidRDefault="00872A7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dotacja celowa z budżetu państwa na realizację</w:t>
      </w:r>
      <w:r w:rsidR="009A3114" w:rsidRPr="001653C4">
        <w:rPr>
          <w:rFonts w:ascii="Times New Roman" w:hAnsi="Times New Roman" w:cs="Times New Roman"/>
          <w:sz w:val="24"/>
          <w:szCs w:val="24"/>
        </w:rPr>
        <w:t xml:space="preserve"> programu</w:t>
      </w:r>
      <w:r w:rsidRPr="001653C4">
        <w:rPr>
          <w:rFonts w:ascii="Times New Roman" w:hAnsi="Times New Roman" w:cs="Times New Roman"/>
          <w:sz w:val="24"/>
          <w:szCs w:val="24"/>
        </w:rPr>
        <w:t xml:space="preserve"> „Aktywna tablica” kwota 70.000,00</w:t>
      </w:r>
      <w:r w:rsidR="009A3114" w:rsidRPr="001653C4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16190D" w:rsidRPr="001653C4" w:rsidRDefault="0016190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środki z WFOŚiGW w Rzeszowie na wykonanie ekopracowni przyrodniczej w Szkole Podstawowej Nr 2 w Golcowej kwota 50.000,00 zł</w:t>
      </w:r>
    </w:p>
    <w:p w:rsidR="00B8607B" w:rsidRPr="001653C4" w:rsidRDefault="00B8607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dotacja celowa z budżetu państwa na zadania w zakresie wychow</w:t>
      </w:r>
      <w:r w:rsidR="00D96B67" w:rsidRPr="001653C4">
        <w:rPr>
          <w:rFonts w:ascii="Times New Roman" w:hAnsi="Times New Roman" w:cs="Times New Roman"/>
          <w:sz w:val="24"/>
          <w:szCs w:val="24"/>
        </w:rPr>
        <w:t xml:space="preserve">ania przedszkolnego kwota </w:t>
      </w:r>
      <w:r w:rsidR="0062359D" w:rsidRPr="001653C4">
        <w:rPr>
          <w:rFonts w:ascii="Times New Roman" w:hAnsi="Times New Roman" w:cs="Times New Roman"/>
          <w:sz w:val="24"/>
          <w:szCs w:val="24"/>
        </w:rPr>
        <w:t>324.685</w:t>
      </w:r>
      <w:r w:rsidR="00596526" w:rsidRPr="001653C4">
        <w:rPr>
          <w:rFonts w:ascii="Times New Roman" w:hAnsi="Times New Roman" w:cs="Times New Roman"/>
          <w:sz w:val="24"/>
          <w:szCs w:val="24"/>
        </w:rPr>
        <w:t xml:space="preserve">,00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596526" w:rsidRPr="001653C4" w:rsidRDefault="0059652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dotacja celowa z budżetu państwa na zakup podręczników i materiałów ćwiczeniowych kwota </w:t>
      </w:r>
      <w:r w:rsidR="009A3114" w:rsidRPr="001653C4">
        <w:rPr>
          <w:rFonts w:ascii="Times New Roman" w:hAnsi="Times New Roman" w:cs="Times New Roman"/>
          <w:sz w:val="24"/>
          <w:szCs w:val="24"/>
        </w:rPr>
        <w:t>60.500,02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</w:t>
      </w:r>
    </w:p>
    <w:p w:rsidR="0019641D" w:rsidRPr="001653C4" w:rsidRDefault="0019641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środki z Funduszu Pomocy na zakup podręczników i materiałów ćwiczeniowych dla uczniów z Ukrainy kwota 212,45 zł </w:t>
      </w:r>
    </w:p>
    <w:p w:rsidR="009A3114" w:rsidRPr="001653C4" w:rsidRDefault="009A311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dotacja celowa z Ministerstwa Edukacji i Nauki na realizację zadania „Poznaj Polskę” kwota 30.397,60 zł</w:t>
      </w:r>
    </w:p>
    <w:p w:rsidR="00B8607B" w:rsidRPr="001653C4" w:rsidRDefault="00B8607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dotacja celowa w kwocie </w:t>
      </w:r>
      <w:r w:rsidR="00282996" w:rsidRPr="001653C4">
        <w:rPr>
          <w:rFonts w:ascii="Times New Roman" w:hAnsi="Times New Roman" w:cs="Times New Roman"/>
          <w:sz w:val="24"/>
          <w:szCs w:val="24"/>
        </w:rPr>
        <w:t>270.811,93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otrzymana z Gminy Brzozów, </w:t>
      </w:r>
      <w:r w:rsidR="00DC7877" w:rsidRPr="001653C4">
        <w:rPr>
          <w:rFonts w:ascii="Times New Roman" w:hAnsi="Times New Roman" w:cs="Times New Roman"/>
          <w:sz w:val="24"/>
          <w:szCs w:val="24"/>
        </w:rPr>
        <w:t xml:space="preserve">Haczów, Jasienica Rosielna, Korczyna, </w:t>
      </w:r>
      <w:r w:rsidR="001B43DD">
        <w:rPr>
          <w:rFonts w:ascii="Times New Roman" w:hAnsi="Times New Roman" w:cs="Times New Roman"/>
          <w:sz w:val="24"/>
          <w:szCs w:val="24"/>
        </w:rPr>
        <w:t xml:space="preserve">Niebylec, Nozdrzec, </w:t>
      </w:r>
      <w:r w:rsidRPr="001653C4">
        <w:rPr>
          <w:rFonts w:ascii="Times New Roman" w:hAnsi="Times New Roman" w:cs="Times New Roman"/>
          <w:sz w:val="24"/>
          <w:szCs w:val="24"/>
        </w:rPr>
        <w:t xml:space="preserve">jako zwrot kosztów zapewnienia opieki </w:t>
      </w:r>
      <w:r w:rsidRPr="001653C4">
        <w:rPr>
          <w:rFonts w:ascii="Times New Roman" w:hAnsi="Times New Roman" w:cs="Times New Roman"/>
          <w:sz w:val="24"/>
          <w:szCs w:val="24"/>
        </w:rPr>
        <w:lastRenderedPageBreak/>
        <w:t>przedszkolnej dzieciom z terenu tych gmin, uczęszczających do przedszkola niepublicznego w Domaradzu</w:t>
      </w:r>
    </w:p>
    <w:p w:rsidR="00B8607B" w:rsidRPr="001653C4" w:rsidRDefault="00B8607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zwrot kosztów wychowania przedszkolnego dziec</w:t>
      </w:r>
      <w:r w:rsidR="0059566F" w:rsidRPr="001653C4">
        <w:rPr>
          <w:rFonts w:ascii="Times New Roman" w:hAnsi="Times New Roman" w:cs="Times New Roman"/>
          <w:sz w:val="24"/>
          <w:szCs w:val="24"/>
        </w:rPr>
        <w:t>i</w:t>
      </w:r>
      <w:r w:rsidRPr="001653C4">
        <w:rPr>
          <w:rFonts w:ascii="Times New Roman" w:hAnsi="Times New Roman" w:cs="Times New Roman"/>
          <w:sz w:val="24"/>
          <w:szCs w:val="24"/>
        </w:rPr>
        <w:t>, będąc</w:t>
      </w:r>
      <w:r w:rsidR="0059566F" w:rsidRPr="001653C4">
        <w:rPr>
          <w:rFonts w:ascii="Times New Roman" w:hAnsi="Times New Roman" w:cs="Times New Roman"/>
          <w:sz w:val="24"/>
          <w:szCs w:val="24"/>
        </w:rPr>
        <w:t>ych</w:t>
      </w:r>
      <w:r w:rsidRPr="001653C4">
        <w:rPr>
          <w:rFonts w:ascii="Times New Roman" w:hAnsi="Times New Roman" w:cs="Times New Roman"/>
          <w:sz w:val="24"/>
          <w:szCs w:val="24"/>
        </w:rPr>
        <w:t xml:space="preserve"> mieszkańc</w:t>
      </w:r>
      <w:r w:rsidR="0059566F" w:rsidRPr="001653C4">
        <w:rPr>
          <w:rFonts w:ascii="Times New Roman" w:hAnsi="Times New Roman" w:cs="Times New Roman"/>
          <w:sz w:val="24"/>
          <w:szCs w:val="24"/>
        </w:rPr>
        <w:t>ami</w:t>
      </w:r>
      <w:r w:rsidRPr="001653C4">
        <w:rPr>
          <w:rFonts w:ascii="Times New Roman" w:hAnsi="Times New Roman" w:cs="Times New Roman"/>
          <w:sz w:val="24"/>
          <w:szCs w:val="24"/>
        </w:rPr>
        <w:t xml:space="preserve"> Gminy </w:t>
      </w:r>
      <w:r w:rsidR="00AF0FC3" w:rsidRPr="001653C4">
        <w:rPr>
          <w:rFonts w:ascii="Times New Roman" w:hAnsi="Times New Roman" w:cs="Times New Roman"/>
          <w:sz w:val="24"/>
          <w:szCs w:val="24"/>
        </w:rPr>
        <w:t xml:space="preserve">Brzozów, </w:t>
      </w:r>
      <w:r w:rsidR="0059566F" w:rsidRPr="001653C4">
        <w:rPr>
          <w:rFonts w:ascii="Times New Roman" w:hAnsi="Times New Roman" w:cs="Times New Roman"/>
          <w:sz w:val="24"/>
          <w:szCs w:val="24"/>
        </w:rPr>
        <w:t>Niebylec</w:t>
      </w:r>
      <w:r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AF0FC3" w:rsidRPr="001653C4">
        <w:rPr>
          <w:rFonts w:ascii="Times New Roman" w:hAnsi="Times New Roman" w:cs="Times New Roman"/>
          <w:sz w:val="24"/>
          <w:szCs w:val="24"/>
        </w:rPr>
        <w:t xml:space="preserve">Nozdrzec, </w:t>
      </w:r>
      <w:r w:rsidRPr="001653C4">
        <w:rPr>
          <w:rFonts w:ascii="Times New Roman" w:hAnsi="Times New Roman" w:cs="Times New Roman"/>
          <w:sz w:val="24"/>
          <w:szCs w:val="24"/>
        </w:rPr>
        <w:t>a uczęszczając</w:t>
      </w:r>
      <w:r w:rsidR="0059566F" w:rsidRPr="001653C4">
        <w:rPr>
          <w:rFonts w:ascii="Times New Roman" w:hAnsi="Times New Roman" w:cs="Times New Roman"/>
          <w:sz w:val="24"/>
          <w:szCs w:val="24"/>
        </w:rPr>
        <w:t>ych</w:t>
      </w:r>
      <w:r w:rsidRPr="001653C4">
        <w:rPr>
          <w:rFonts w:ascii="Times New Roman" w:hAnsi="Times New Roman" w:cs="Times New Roman"/>
          <w:sz w:val="24"/>
          <w:szCs w:val="24"/>
        </w:rPr>
        <w:t xml:space="preserve"> do publicznego przedszkola w Zespole </w:t>
      </w:r>
      <w:r w:rsidR="0059566F" w:rsidRPr="001653C4">
        <w:rPr>
          <w:rFonts w:ascii="Times New Roman" w:hAnsi="Times New Roman" w:cs="Times New Roman"/>
          <w:sz w:val="24"/>
          <w:szCs w:val="24"/>
        </w:rPr>
        <w:t>Szkolno-Przedszkolnym w</w:t>
      </w:r>
      <w:r w:rsidR="00CD55C1" w:rsidRPr="001653C4">
        <w:rPr>
          <w:rFonts w:ascii="Times New Roman" w:hAnsi="Times New Roman" w:cs="Times New Roman"/>
          <w:sz w:val="24"/>
          <w:szCs w:val="24"/>
        </w:rPr>
        <w:t> </w:t>
      </w:r>
      <w:r w:rsidR="0059566F" w:rsidRPr="001653C4">
        <w:rPr>
          <w:rFonts w:ascii="Times New Roman" w:hAnsi="Times New Roman" w:cs="Times New Roman"/>
          <w:sz w:val="24"/>
          <w:szCs w:val="24"/>
        </w:rPr>
        <w:t xml:space="preserve">Domaradzu </w:t>
      </w:r>
      <w:r w:rsidR="00AA1822" w:rsidRPr="001653C4">
        <w:rPr>
          <w:rFonts w:ascii="Times New Roman" w:hAnsi="Times New Roman" w:cs="Times New Roman"/>
          <w:sz w:val="24"/>
          <w:szCs w:val="24"/>
        </w:rPr>
        <w:t xml:space="preserve">kwota </w:t>
      </w:r>
      <w:r w:rsidR="0016190D" w:rsidRPr="001653C4">
        <w:rPr>
          <w:rFonts w:ascii="Times New Roman" w:hAnsi="Times New Roman" w:cs="Times New Roman"/>
          <w:sz w:val="24"/>
          <w:szCs w:val="24"/>
        </w:rPr>
        <w:t>52.587,81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16190D" w:rsidRPr="001653C4" w:rsidRDefault="0016190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zwrot kosztów wychowania przedszkolnego dziecka, będącego mieszkańcem Gminy Nozdrzec, a uczęszczającego do oddziału przedszkolnego w Szkole Podstawowej w Baryczy kwota 7.605,14 zł</w:t>
      </w:r>
    </w:p>
    <w:p w:rsidR="002614BA" w:rsidRPr="001653C4" w:rsidRDefault="002614B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wpływy z najmu kwota </w:t>
      </w:r>
      <w:r w:rsidR="00596526" w:rsidRPr="001653C4">
        <w:rPr>
          <w:rFonts w:ascii="Times New Roman" w:hAnsi="Times New Roman" w:cs="Times New Roman"/>
          <w:sz w:val="24"/>
          <w:szCs w:val="24"/>
        </w:rPr>
        <w:t>1</w:t>
      </w:r>
      <w:r w:rsidR="0016190D" w:rsidRPr="001653C4">
        <w:rPr>
          <w:rFonts w:ascii="Times New Roman" w:hAnsi="Times New Roman" w:cs="Times New Roman"/>
          <w:sz w:val="24"/>
          <w:szCs w:val="24"/>
        </w:rPr>
        <w:t>3.950,98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59566F" w:rsidRPr="001653C4" w:rsidRDefault="0059566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2614BA" w:rsidRPr="001653C4">
        <w:rPr>
          <w:rFonts w:ascii="Times New Roman" w:hAnsi="Times New Roman" w:cs="Times New Roman"/>
          <w:sz w:val="24"/>
          <w:szCs w:val="24"/>
        </w:rPr>
        <w:t xml:space="preserve">refaktura </w:t>
      </w:r>
      <w:r w:rsidR="0016190D" w:rsidRPr="001653C4">
        <w:rPr>
          <w:rFonts w:ascii="Times New Roman" w:hAnsi="Times New Roman" w:cs="Times New Roman"/>
          <w:sz w:val="24"/>
          <w:szCs w:val="24"/>
        </w:rPr>
        <w:t>opłat za wodę, ścieki, energię elektryczną 4.100,60</w:t>
      </w:r>
      <w:r w:rsidR="002614BA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19641D" w:rsidRPr="001653C4" w:rsidRDefault="0019641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odszkodowanie od ubezpieczyciela za szkodę w Szkole Podstawowej Nr 2 w Golcowej kwota 2.263,20 zł</w:t>
      </w:r>
    </w:p>
    <w:p w:rsidR="0019641D" w:rsidRPr="001653C4" w:rsidRDefault="0019641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odszkodowanie od ubezpieczyciela za szkodę w Zespole Szkolno-Przedszkolnym w</w:t>
      </w:r>
      <w:r w:rsidR="001B43DD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>Domaradzu kwota 200,00 zł</w:t>
      </w:r>
    </w:p>
    <w:p w:rsidR="0019641D" w:rsidRPr="001653C4" w:rsidRDefault="0019641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kara umowna za nieterminowe wykonanie umowy naliczona przez Szkołę Podstawową w</w:t>
      </w:r>
      <w:r w:rsidR="001B43DD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>Baryczy kwota 276,00 zł</w:t>
      </w:r>
    </w:p>
    <w:p w:rsidR="0019641D" w:rsidRPr="001653C4" w:rsidRDefault="0019641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zatrzymane wadium kwota 3.000,00 zł</w:t>
      </w:r>
    </w:p>
    <w:p w:rsidR="0019641D" w:rsidRPr="001653C4" w:rsidRDefault="0019641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zwrot składki ubezpieczeniowej oraz niewykorzystanej zaliczki Viatoll kwota 871,05 zł</w:t>
      </w:r>
    </w:p>
    <w:p w:rsidR="00F6647A" w:rsidRPr="001653C4" w:rsidRDefault="00F6647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opłaty za korzystanie z wyżywienie 558.560,00 zł</w:t>
      </w:r>
    </w:p>
    <w:p w:rsidR="00A223E5" w:rsidRPr="001653C4" w:rsidRDefault="00A223E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darowizna na pokrycie działań z tytułu dokształcania nauczycieli Zespołu </w:t>
      </w:r>
      <w:r w:rsidR="0016190D" w:rsidRPr="001653C4">
        <w:rPr>
          <w:rFonts w:ascii="Times New Roman" w:hAnsi="Times New Roman" w:cs="Times New Roman"/>
          <w:sz w:val="24"/>
          <w:szCs w:val="24"/>
        </w:rPr>
        <w:t>Szkół w Golcowej i Szkoły Podstawowej Nr 2 w Golcowej kwota 5.600</w:t>
      </w:r>
      <w:r w:rsidRPr="001653C4">
        <w:rPr>
          <w:rFonts w:ascii="Times New Roman" w:hAnsi="Times New Roman" w:cs="Times New Roman"/>
          <w:sz w:val="24"/>
          <w:szCs w:val="24"/>
        </w:rPr>
        <w:t>,00 zł</w:t>
      </w:r>
    </w:p>
    <w:p w:rsidR="00A223E5" w:rsidRPr="001653C4" w:rsidRDefault="00A223E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środki z Krajowego Funduszu Szkoleniowego na kształcenie ustawiczne pracowników i</w:t>
      </w:r>
      <w:r w:rsidR="009E7C34" w:rsidRPr="001653C4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>pracodawcy – Zespół Szk</w:t>
      </w:r>
      <w:r w:rsidR="0016190D" w:rsidRPr="001653C4">
        <w:rPr>
          <w:rFonts w:ascii="Times New Roman" w:hAnsi="Times New Roman" w:cs="Times New Roman"/>
          <w:sz w:val="24"/>
          <w:szCs w:val="24"/>
        </w:rPr>
        <w:t>ół w Golcowej i Szkoła Podstawowa Nr 2 w Golcowej kwota 22.400,00 zł</w:t>
      </w:r>
      <w:r w:rsidR="00950429" w:rsidRPr="001653C4">
        <w:rPr>
          <w:rFonts w:ascii="Times New Roman" w:hAnsi="Times New Roman" w:cs="Times New Roman"/>
          <w:sz w:val="24"/>
          <w:szCs w:val="24"/>
        </w:rPr>
        <w:t>.</w:t>
      </w:r>
    </w:p>
    <w:p w:rsidR="007F4A36" w:rsidRPr="001653C4" w:rsidRDefault="007F4A3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4B089C" w:rsidRPr="001653C4" w:rsidTr="005A66EC">
        <w:tc>
          <w:tcPr>
            <w:tcW w:w="1271" w:type="dxa"/>
          </w:tcPr>
          <w:p w:rsidR="004B089C" w:rsidRPr="001653C4" w:rsidRDefault="004B089C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852</w:t>
            </w:r>
          </w:p>
        </w:tc>
        <w:tc>
          <w:tcPr>
            <w:tcW w:w="7791" w:type="dxa"/>
            <w:gridSpan w:val="5"/>
          </w:tcPr>
          <w:p w:rsidR="004B089C" w:rsidRPr="001653C4" w:rsidRDefault="004B089C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Pomoc społeczna</w:t>
            </w:r>
          </w:p>
        </w:tc>
      </w:tr>
      <w:tr w:rsidR="004B089C" w:rsidRPr="001653C4" w:rsidTr="005A66EC">
        <w:tc>
          <w:tcPr>
            <w:tcW w:w="1271" w:type="dxa"/>
          </w:tcPr>
          <w:p w:rsidR="004B089C" w:rsidRPr="001653C4" w:rsidRDefault="004B089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4B089C" w:rsidRPr="001653C4" w:rsidRDefault="00950429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536.555,00</w:t>
            </w:r>
          </w:p>
        </w:tc>
        <w:tc>
          <w:tcPr>
            <w:tcW w:w="1559" w:type="dxa"/>
          </w:tcPr>
          <w:p w:rsidR="004B089C" w:rsidRPr="001653C4" w:rsidRDefault="004B089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4B089C" w:rsidRPr="001653C4" w:rsidRDefault="00950429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536.149,85</w:t>
            </w:r>
          </w:p>
        </w:tc>
        <w:tc>
          <w:tcPr>
            <w:tcW w:w="714" w:type="dxa"/>
          </w:tcPr>
          <w:p w:rsidR="004B089C" w:rsidRPr="001653C4" w:rsidRDefault="004B089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4B089C" w:rsidRPr="001653C4" w:rsidRDefault="00950429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99,92%</w:t>
            </w:r>
          </w:p>
        </w:tc>
      </w:tr>
    </w:tbl>
    <w:p w:rsidR="009A556B" w:rsidRPr="001653C4" w:rsidRDefault="009A556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F89" w:rsidRPr="001653C4" w:rsidRDefault="00CE655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 dziale pomoc społeczna źródłem dochodów są głównie d</w:t>
      </w:r>
      <w:r w:rsidR="00007F89" w:rsidRPr="001653C4">
        <w:rPr>
          <w:rFonts w:ascii="Times New Roman" w:hAnsi="Times New Roman" w:cs="Times New Roman"/>
          <w:sz w:val="24"/>
          <w:szCs w:val="24"/>
        </w:rPr>
        <w:t xml:space="preserve">otacje celowe z budżetu państwa na finansowanie zadań własnych gminy i zadań </w:t>
      </w:r>
      <w:r w:rsidR="00E41324" w:rsidRPr="001653C4">
        <w:rPr>
          <w:rFonts w:ascii="Times New Roman" w:hAnsi="Times New Roman" w:cs="Times New Roman"/>
          <w:sz w:val="24"/>
          <w:szCs w:val="24"/>
        </w:rPr>
        <w:t xml:space="preserve">zleconych </w:t>
      </w:r>
      <w:r w:rsidR="00007F89" w:rsidRPr="001653C4">
        <w:rPr>
          <w:rFonts w:ascii="Times New Roman" w:hAnsi="Times New Roman" w:cs="Times New Roman"/>
          <w:sz w:val="24"/>
          <w:szCs w:val="24"/>
        </w:rPr>
        <w:t>z zakresu administracji rządowej:</w:t>
      </w:r>
    </w:p>
    <w:p w:rsidR="00CE655C" w:rsidRPr="001653C4" w:rsidRDefault="00CE655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C90E7D" w:rsidRPr="001653C4">
        <w:rPr>
          <w:rFonts w:ascii="Times New Roman" w:hAnsi="Times New Roman" w:cs="Times New Roman"/>
          <w:sz w:val="24"/>
          <w:szCs w:val="24"/>
        </w:rPr>
        <w:t xml:space="preserve">dotacja na </w:t>
      </w:r>
      <w:r w:rsidRPr="001653C4">
        <w:rPr>
          <w:rFonts w:ascii="Times New Roman" w:hAnsi="Times New Roman" w:cs="Times New Roman"/>
          <w:sz w:val="24"/>
          <w:szCs w:val="24"/>
        </w:rPr>
        <w:t>składki na ubezpieczenie zdrowotne opłacone za osoby pobierające niektóre świadczenia z pomocy społecznej</w:t>
      </w:r>
      <w:r w:rsidR="00C90E7D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9C6A52" w:rsidRPr="001653C4">
        <w:rPr>
          <w:rFonts w:ascii="Times New Roman" w:hAnsi="Times New Roman" w:cs="Times New Roman"/>
          <w:sz w:val="24"/>
          <w:szCs w:val="24"/>
        </w:rPr>
        <w:t>11.</w:t>
      </w:r>
      <w:r w:rsidR="00300351" w:rsidRPr="001653C4">
        <w:rPr>
          <w:rFonts w:ascii="Times New Roman" w:hAnsi="Times New Roman" w:cs="Times New Roman"/>
          <w:sz w:val="24"/>
          <w:szCs w:val="24"/>
        </w:rPr>
        <w:t>442,84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CE655C" w:rsidRPr="001653C4" w:rsidRDefault="00CE655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C90E7D" w:rsidRPr="001653C4">
        <w:rPr>
          <w:rFonts w:ascii="Times New Roman" w:hAnsi="Times New Roman" w:cs="Times New Roman"/>
          <w:sz w:val="24"/>
          <w:szCs w:val="24"/>
        </w:rPr>
        <w:t xml:space="preserve">dotacja na </w:t>
      </w:r>
      <w:r w:rsidRPr="001653C4">
        <w:rPr>
          <w:rFonts w:ascii="Times New Roman" w:hAnsi="Times New Roman" w:cs="Times New Roman"/>
          <w:sz w:val="24"/>
          <w:szCs w:val="24"/>
        </w:rPr>
        <w:t>zasiłki i pomoc w naturze, składki na ubezpieczenie emerytalne i rentowe</w:t>
      </w:r>
      <w:r w:rsidR="00C90E7D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300351" w:rsidRPr="001653C4">
        <w:rPr>
          <w:rFonts w:ascii="Times New Roman" w:hAnsi="Times New Roman" w:cs="Times New Roman"/>
          <w:sz w:val="24"/>
          <w:szCs w:val="24"/>
        </w:rPr>
        <w:t>93.380,79</w:t>
      </w:r>
      <w:r w:rsidR="009C01A3" w:rsidRPr="001653C4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C90E7D" w:rsidRPr="001653C4" w:rsidRDefault="00C90E7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dotacja na zasiłki stał</w:t>
      </w:r>
      <w:r w:rsidR="004C1DC1" w:rsidRPr="001653C4">
        <w:rPr>
          <w:rFonts w:ascii="Times New Roman" w:hAnsi="Times New Roman" w:cs="Times New Roman"/>
          <w:sz w:val="24"/>
          <w:szCs w:val="24"/>
        </w:rPr>
        <w:t xml:space="preserve">e </w:t>
      </w:r>
      <w:r w:rsidR="009C6A52" w:rsidRPr="001653C4">
        <w:rPr>
          <w:rFonts w:ascii="Times New Roman" w:hAnsi="Times New Roman" w:cs="Times New Roman"/>
          <w:sz w:val="24"/>
          <w:szCs w:val="24"/>
        </w:rPr>
        <w:t>1</w:t>
      </w:r>
      <w:r w:rsidR="00300351" w:rsidRPr="001653C4">
        <w:rPr>
          <w:rFonts w:ascii="Times New Roman" w:hAnsi="Times New Roman" w:cs="Times New Roman"/>
          <w:sz w:val="24"/>
          <w:szCs w:val="24"/>
        </w:rPr>
        <w:t>17.692,69</w:t>
      </w:r>
      <w:r w:rsidR="009C6A52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C90E7D" w:rsidRPr="001653C4" w:rsidRDefault="00C90E7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dotacja na działalność gminnego ośrodka pomocy społecznej </w:t>
      </w:r>
      <w:r w:rsidR="00300351" w:rsidRPr="001653C4">
        <w:rPr>
          <w:rFonts w:ascii="Times New Roman" w:hAnsi="Times New Roman" w:cs="Times New Roman"/>
          <w:sz w:val="24"/>
          <w:szCs w:val="24"/>
        </w:rPr>
        <w:t>100.775,33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C90E7D" w:rsidRPr="001653C4" w:rsidRDefault="00C90E7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dotacja na dofinansowanie </w:t>
      </w:r>
      <w:r w:rsidR="007C3577" w:rsidRPr="001653C4">
        <w:rPr>
          <w:rFonts w:ascii="Times New Roman" w:hAnsi="Times New Roman" w:cs="Times New Roman"/>
          <w:sz w:val="24"/>
          <w:szCs w:val="24"/>
        </w:rPr>
        <w:t xml:space="preserve">dożywiania w szkole w ramach rządowego </w:t>
      </w:r>
      <w:r w:rsidRPr="001653C4">
        <w:rPr>
          <w:rFonts w:ascii="Times New Roman" w:hAnsi="Times New Roman" w:cs="Times New Roman"/>
          <w:sz w:val="24"/>
          <w:szCs w:val="24"/>
        </w:rPr>
        <w:t>programu „</w:t>
      </w:r>
      <w:r w:rsidR="007C3577" w:rsidRPr="001653C4">
        <w:rPr>
          <w:rFonts w:ascii="Times New Roman" w:hAnsi="Times New Roman" w:cs="Times New Roman"/>
          <w:sz w:val="24"/>
          <w:szCs w:val="24"/>
        </w:rPr>
        <w:t>Posiłek w</w:t>
      </w:r>
      <w:r w:rsidR="003E3F11" w:rsidRPr="001653C4">
        <w:rPr>
          <w:rFonts w:ascii="Times New Roman" w:hAnsi="Times New Roman" w:cs="Times New Roman"/>
          <w:sz w:val="24"/>
          <w:szCs w:val="24"/>
        </w:rPr>
        <w:t> </w:t>
      </w:r>
      <w:r w:rsidR="007C3577" w:rsidRPr="001653C4">
        <w:rPr>
          <w:rFonts w:ascii="Times New Roman" w:hAnsi="Times New Roman" w:cs="Times New Roman"/>
          <w:sz w:val="24"/>
          <w:szCs w:val="24"/>
        </w:rPr>
        <w:t>szkole i w domu</w:t>
      </w:r>
      <w:r w:rsidRPr="001653C4">
        <w:rPr>
          <w:rFonts w:ascii="Times New Roman" w:hAnsi="Times New Roman" w:cs="Times New Roman"/>
          <w:sz w:val="24"/>
          <w:szCs w:val="24"/>
        </w:rPr>
        <w:t xml:space="preserve">” </w:t>
      </w:r>
      <w:r w:rsidR="00300351" w:rsidRPr="001653C4">
        <w:rPr>
          <w:rFonts w:ascii="Times New Roman" w:hAnsi="Times New Roman" w:cs="Times New Roman"/>
          <w:sz w:val="24"/>
          <w:szCs w:val="24"/>
        </w:rPr>
        <w:t>183.900</w:t>
      </w:r>
      <w:r w:rsidR="004C1DC1" w:rsidRPr="001653C4">
        <w:rPr>
          <w:rFonts w:ascii="Times New Roman" w:hAnsi="Times New Roman" w:cs="Times New Roman"/>
          <w:sz w:val="24"/>
          <w:szCs w:val="24"/>
        </w:rPr>
        <w:t>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C01A3" w:rsidRPr="001653C4" w:rsidRDefault="002737D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usługi opiekuńcze </w:t>
      </w:r>
      <w:r w:rsidR="002D387D" w:rsidRPr="001653C4">
        <w:rPr>
          <w:rFonts w:ascii="Times New Roman" w:hAnsi="Times New Roman" w:cs="Times New Roman"/>
          <w:sz w:val="24"/>
          <w:szCs w:val="24"/>
        </w:rPr>
        <w:t>17.655,58</w:t>
      </w:r>
      <w:r w:rsidR="00FA3472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9C01A3"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2D387D" w:rsidRPr="001653C4" w:rsidRDefault="002D387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zwrot nienależnie pobranych świadczeń (dochody PUW) 278,32 zł</w:t>
      </w:r>
    </w:p>
    <w:p w:rsidR="00813AF6" w:rsidRPr="001653C4" w:rsidRDefault="002D387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ś</w:t>
      </w:r>
      <w:r w:rsidR="00FA3472" w:rsidRPr="001653C4">
        <w:rPr>
          <w:rFonts w:ascii="Times New Roman" w:hAnsi="Times New Roman" w:cs="Times New Roman"/>
          <w:sz w:val="24"/>
          <w:szCs w:val="24"/>
        </w:rPr>
        <w:t>rodki z Funduszu Pomocy na pomoc obywatelom Ukrainy w związku z konfliktem zbrojnym na tery</w:t>
      </w:r>
      <w:r w:rsidR="00813AF6" w:rsidRPr="001653C4">
        <w:rPr>
          <w:rFonts w:ascii="Times New Roman" w:hAnsi="Times New Roman" w:cs="Times New Roman"/>
          <w:sz w:val="24"/>
          <w:szCs w:val="24"/>
        </w:rPr>
        <w:t xml:space="preserve">torium </w:t>
      </w:r>
      <w:r w:rsidR="00FA3472" w:rsidRPr="001653C4">
        <w:rPr>
          <w:rFonts w:ascii="Times New Roman" w:hAnsi="Times New Roman" w:cs="Times New Roman"/>
          <w:sz w:val="24"/>
          <w:szCs w:val="24"/>
        </w:rPr>
        <w:t xml:space="preserve">tego </w:t>
      </w:r>
      <w:r w:rsidR="00813AF6" w:rsidRPr="001653C4">
        <w:rPr>
          <w:rFonts w:ascii="Times New Roman" w:hAnsi="Times New Roman" w:cs="Times New Roman"/>
          <w:sz w:val="24"/>
          <w:szCs w:val="24"/>
        </w:rPr>
        <w:t xml:space="preserve">państwa </w:t>
      </w:r>
      <w:r w:rsidRPr="001653C4">
        <w:rPr>
          <w:rFonts w:ascii="Times New Roman" w:hAnsi="Times New Roman" w:cs="Times New Roman"/>
          <w:sz w:val="24"/>
          <w:szCs w:val="24"/>
        </w:rPr>
        <w:t xml:space="preserve">- wypłata świadczeń rodzinnych </w:t>
      </w:r>
      <w:r w:rsidR="00813AF6" w:rsidRPr="001653C4">
        <w:rPr>
          <w:rFonts w:ascii="Times New Roman" w:hAnsi="Times New Roman" w:cs="Times New Roman"/>
          <w:sz w:val="24"/>
          <w:szCs w:val="24"/>
        </w:rPr>
        <w:t xml:space="preserve">w kwocie </w:t>
      </w:r>
      <w:r w:rsidRPr="001653C4">
        <w:rPr>
          <w:rFonts w:ascii="Times New Roman" w:hAnsi="Times New Roman" w:cs="Times New Roman"/>
          <w:sz w:val="24"/>
          <w:szCs w:val="24"/>
        </w:rPr>
        <w:t>11.024,30</w:t>
      </w:r>
      <w:r w:rsidR="00813AF6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Pr="001653C4">
        <w:rPr>
          <w:rFonts w:ascii="Times New Roman" w:hAnsi="Times New Roman" w:cs="Times New Roman"/>
          <w:sz w:val="24"/>
          <w:szCs w:val="24"/>
        </w:rPr>
        <w:t>.</w:t>
      </w:r>
    </w:p>
    <w:p w:rsidR="00813AF6" w:rsidRPr="001653C4" w:rsidRDefault="00813AF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6A1167" w:rsidRPr="001653C4" w:rsidTr="005D6A0F">
        <w:tc>
          <w:tcPr>
            <w:tcW w:w="1271" w:type="dxa"/>
          </w:tcPr>
          <w:p w:rsidR="006A1167" w:rsidRPr="001653C4" w:rsidRDefault="006A1167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853</w:t>
            </w:r>
          </w:p>
        </w:tc>
        <w:tc>
          <w:tcPr>
            <w:tcW w:w="7791" w:type="dxa"/>
            <w:gridSpan w:val="5"/>
          </w:tcPr>
          <w:p w:rsidR="006A1167" w:rsidRPr="001653C4" w:rsidRDefault="006A1167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Pozostałe zadania w zakresie polityki społecznej</w:t>
            </w:r>
          </w:p>
        </w:tc>
      </w:tr>
      <w:tr w:rsidR="006A1167" w:rsidRPr="001653C4" w:rsidTr="005D6A0F">
        <w:tc>
          <w:tcPr>
            <w:tcW w:w="1271" w:type="dxa"/>
          </w:tcPr>
          <w:p w:rsidR="006A1167" w:rsidRPr="001653C4" w:rsidRDefault="006A1167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6A1167" w:rsidRPr="001653C4" w:rsidRDefault="007A196B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9.740,00</w:t>
            </w:r>
          </w:p>
        </w:tc>
        <w:tc>
          <w:tcPr>
            <w:tcW w:w="1559" w:type="dxa"/>
          </w:tcPr>
          <w:p w:rsidR="006A1167" w:rsidRPr="001653C4" w:rsidRDefault="006A1167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6A1167" w:rsidRPr="001653C4" w:rsidRDefault="007A196B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404.149,96</w:t>
            </w:r>
          </w:p>
        </w:tc>
        <w:tc>
          <w:tcPr>
            <w:tcW w:w="714" w:type="dxa"/>
          </w:tcPr>
          <w:p w:rsidR="006A1167" w:rsidRPr="001653C4" w:rsidRDefault="006A1167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6A1167" w:rsidRPr="001653C4" w:rsidRDefault="007A196B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4149,38%</w:t>
            </w:r>
          </w:p>
        </w:tc>
      </w:tr>
    </w:tbl>
    <w:p w:rsidR="006A1167" w:rsidRPr="001653C4" w:rsidRDefault="006A116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167" w:rsidRPr="001653C4" w:rsidRDefault="006A116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Wpływy ze sprzedaży węgla dla gospodarstw domowych </w:t>
      </w:r>
      <w:r w:rsidR="007A196B" w:rsidRPr="001653C4">
        <w:rPr>
          <w:rFonts w:ascii="Times New Roman" w:hAnsi="Times New Roman" w:cs="Times New Roman"/>
          <w:sz w:val="24"/>
          <w:szCs w:val="24"/>
        </w:rPr>
        <w:t>395.346,71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6A1167" w:rsidRPr="001653C4" w:rsidRDefault="006A116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Środki z Funduszu Przeciwdziałania COVID-19 w kwocie </w:t>
      </w:r>
      <w:r w:rsidR="007A196B" w:rsidRPr="001653C4">
        <w:rPr>
          <w:rFonts w:ascii="Times New Roman" w:hAnsi="Times New Roman" w:cs="Times New Roman"/>
          <w:sz w:val="24"/>
          <w:szCs w:val="24"/>
        </w:rPr>
        <w:t>8.803,25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na wypłatę:</w:t>
      </w:r>
    </w:p>
    <w:p w:rsidR="006A1167" w:rsidRPr="001653C4" w:rsidRDefault="006A116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dodatku </w:t>
      </w:r>
      <w:r w:rsidR="007A196B" w:rsidRPr="001653C4">
        <w:rPr>
          <w:rFonts w:ascii="Times New Roman" w:hAnsi="Times New Roman" w:cs="Times New Roman"/>
          <w:sz w:val="24"/>
          <w:szCs w:val="24"/>
        </w:rPr>
        <w:t>elektrycznego</w:t>
      </w:r>
      <w:r w:rsidRPr="001653C4">
        <w:rPr>
          <w:rFonts w:ascii="Times New Roman" w:hAnsi="Times New Roman" w:cs="Times New Roman"/>
          <w:sz w:val="24"/>
          <w:szCs w:val="24"/>
        </w:rPr>
        <w:t xml:space="preserve"> wraz z kosztami obsługi zadania </w:t>
      </w:r>
      <w:r w:rsidR="007A196B" w:rsidRPr="001653C4">
        <w:rPr>
          <w:rFonts w:ascii="Times New Roman" w:hAnsi="Times New Roman" w:cs="Times New Roman"/>
          <w:sz w:val="24"/>
          <w:szCs w:val="24"/>
        </w:rPr>
        <w:t>2.040,00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A1167" w:rsidRPr="001653C4" w:rsidRDefault="006A116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7A196B" w:rsidRPr="001653C4">
        <w:rPr>
          <w:rFonts w:ascii="Times New Roman" w:hAnsi="Times New Roman" w:cs="Times New Roman"/>
          <w:sz w:val="24"/>
          <w:szCs w:val="24"/>
        </w:rPr>
        <w:t>refundację podatku VAT</w:t>
      </w:r>
      <w:r w:rsidR="00D65CCE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 xml:space="preserve">wraz z kosztami obsługi tego zadania </w:t>
      </w:r>
      <w:r w:rsidR="007A196B" w:rsidRPr="001653C4">
        <w:rPr>
          <w:rFonts w:ascii="Times New Roman" w:hAnsi="Times New Roman" w:cs="Times New Roman"/>
          <w:sz w:val="24"/>
          <w:szCs w:val="24"/>
        </w:rPr>
        <w:t>6.763,25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2737DC" w:rsidRPr="001653C4" w:rsidTr="00B474F1">
        <w:tc>
          <w:tcPr>
            <w:tcW w:w="1271" w:type="dxa"/>
          </w:tcPr>
          <w:p w:rsidR="002737DC" w:rsidRPr="001653C4" w:rsidRDefault="002737DC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Dział 854</w:t>
            </w:r>
          </w:p>
        </w:tc>
        <w:tc>
          <w:tcPr>
            <w:tcW w:w="7791" w:type="dxa"/>
            <w:gridSpan w:val="5"/>
          </w:tcPr>
          <w:p w:rsidR="002737DC" w:rsidRPr="001653C4" w:rsidRDefault="002737DC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Edukacyjna opieka wychowawcza</w:t>
            </w:r>
          </w:p>
        </w:tc>
      </w:tr>
      <w:tr w:rsidR="002737DC" w:rsidRPr="001653C4" w:rsidTr="00B474F1">
        <w:tc>
          <w:tcPr>
            <w:tcW w:w="1271" w:type="dxa"/>
          </w:tcPr>
          <w:p w:rsidR="002737DC" w:rsidRPr="001653C4" w:rsidRDefault="002737D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2737DC" w:rsidRPr="001653C4" w:rsidRDefault="00B474EC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56.132,00</w:t>
            </w:r>
          </w:p>
        </w:tc>
        <w:tc>
          <w:tcPr>
            <w:tcW w:w="1559" w:type="dxa"/>
          </w:tcPr>
          <w:p w:rsidR="002737DC" w:rsidRPr="001653C4" w:rsidRDefault="002737D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2737DC" w:rsidRPr="001653C4" w:rsidRDefault="00B474EC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56.132,00</w:t>
            </w:r>
          </w:p>
        </w:tc>
        <w:tc>
          <w:tcPr>
            <w:tcW w:w="714" w:type="dxa"/>
          </w:tcPr>
          <w:p w:rsidR="002737DC" w:rsidRPr="001653C4" w:rsidRDefault="002737D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2737DC" w:rsidRPr="001653C4" w:rsidRDefault="002737DC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2737DC" w:rsidRPr="001653C4" w:rsidRDefault="002737D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7DC" w:rsidRPr="001653C4" w:rsidRDefault="002737D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Dotacja celowa z budżetu państwa na pokrycie kosztów udzielenia edukacyjnej pomocy materialnej dla uczniów o charakterze socjalnym w wysokości </w:t>
      </w:r>
      <w:r w:rsidR="00B474EC" w:rsidRPr="001653C4">
        <w:rPr>
          <w:rFonts w:ascii="Times New Roman" w:hAnsi="Times New Roman" w:cs="Times New Roman"/>
          <w:sz w:val="24"/>
          <w:szCs w:val="24"/>
        </w:rPr>
        <w:t>56.132</w:t>
      </w:r>
      <w:r w:rsidR="00362724" w:rsidRPr="001653C4">
        <w:rPr>
          <w:rFonts w:ascii="Times New Roman" w:hAnsi="Times New Roman" w:cs="Times New Roman"/>
          <w:sz w:val="24"/>
          <w:szCs w:val="24"/>
        </w:rPr>
        <w:t>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660C08" w:rsidRPr="001653C4" w:rsidRDefault="00660C0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660C08" w:rsidRPr="001653C4" w:rsidTr="00B474F1">
        <w:tc>
          <w:tcPr>
            <w:tcW w:w="1271" w:type="dxa"/>
          </w:tcPr>
          <w:p w:rsidR="00660C08" w:rsidRPr="001653C4" w:rsidRDefault="00660C08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85</w:t>
            </w:r>
            <w:r w:rsidR="002737DC"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91" w:type="dxa"/>
            <w:gridSpan w:val="5"/>
          </w:tcPr>
          <w:p w:rsidR="00660C08" w:rsidRPr="001653C4" w:rsidRDefault="002737DC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Rodzina</w:t>
            </w:r>
          </w:p>
        </w:tc>
      </w:tr>
      <w:tr w:rsidR="00660C08" w:rsidRPr="001653C4" w:rsidTr="00B474F1">
        <w:tc>
          <w:tcPr>
            <w:tcW w:w="1271" w:type="dxa"/>
          </w:tcPr>
          <w:p w:rsidR="00660C08" w:rsidRPr="001653C4" w:rsidRDefault="00660C08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660C08" w:rsidRPr="001653C4" w:rsidRDefault="00216CFE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6.711.888,22</w:t>
            </w:r>
          </w:p>
        </w:tc>
        <w:tc>
          <w:tcPr>
            <w:tcW w:w="1559" w:type="dxa"/>
          </w:tcPr>
          <w:p w:rsidR="00660C08" w:rsidRPr="001653C4" w:rsidRDefault="00660C08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660C08" w:rsidRPr="001653C4" w:rsidRDefault="00216CFE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6.692.967,20</w:t>
            </w:r>
          </w:p>
        </w:tc>
        <w:tc>
          <w:tcPr>
            <w:tcW w:w="714" w:type="dxa"/>
          </w:tcPr>
          <w:p w:rsidR="00660C08" w:rsidRPr="001653C4" w:rsidRDefault="00660C08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660C08" w:rsidRPr="001653C4" w:rsidRDefault="00216CFE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99,72%</w:t>
            </w:r>
          </w:p>
        </w:tc>
      </w:tr>
    </w:tbl>
    <w:p w:rsidR="00660C08" w:rsidRPr="001653C4" w:rsidRDefault="00660C0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C08" w:rsidRPr="001653C4" w:rsidRDefault="006A339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</w:t>
      </w:r>
      <w:r w:rsidR="00660C08" w:rsidRPr="001653C4">
        <w:rPr>
          <w:rFonts w:ascii="Times New Roman" w:hAnsi="Times New Roman" w:cs="Times New Roman"/>
          <w:sz w:val="24"/>
          <w:szCs w:val="24"/>
        </w:rPr>
        <w:t>dotacje celowe z budżet</w:t>
      </w:r>
      <w:r w:rsidR="00653AF4" w:rsidRPr="001653C4">
        <w:rPr>
          <w:rFonts w:ascii="Times New Roman" w:hAnsi="Times New Roman" w:cs="Times New Roman"/>
          <w:sz w:val="24"/>
          <w:szCs w:val="24"/>
        </w:rPr>
        <w:t xml:space="preserve">u państwa na finansowanie </w:t>
      </w:r>
      <w:r w:rsidR="00660C08" w:rsidRPr="001653C4">
        <w:rPr>
          <w:rFonts w:ascii="Times New Roman" w:hAnsi="Times New Roman" w:cs="Times New Roman"/>
          <w:sz w:val="24"/>
          <w:szCs w:val="24"/>
        </w:rPr>
        <w:t xml:space="preserve">zadań </w:t>
      </w:r>
      <w:r w:rsidR="00E41324" w:rsidRPr="001653C4">
        <w:rPr>
          <w:rFonts w:ascii="Times New Roman" w:hAnsi="Times New Roman" w:cs="Times New Roman"/>
          <w:sz w:val="24"/>
          <w:szCs w:val="24"/>
        </w:rPr>
        <w:t xml:space="preserve">zleconych </w:t>
      </w:r>
      <w:r w:rsidR="00660C08" w:rsidRPr="001653C4">
        <w:rPr>
          <w:rFonts w:ascii="Times New Roman" w:hAnsi="Times New Roman" w:cs="Times New Roman"/>
          <w:sz w:val="24"/>
          <w:szCs w:val="24"/>
        </w:rPr>
        <w:t>z zakresu administracji rządowej:</w:t>
      </w:r>
    </w:p>
    <w:p w:rsidR="00660C08" w:rsidRPr="001653C4" w:rsidRDefault="00660C0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dotacja na świadczenia wychowawcze (</w:t>
      </w:r>
      <w:r w:rsidR="00237DE4" w:rsidRPr="001653C4">
        <w:rPr>
          <w:rFonts w:ascii="Times New Roman" w:hAnsi="Times New Roman" w:cs="Times New Roman"/>
          <w:sz w:val="24"/>
          <w:szCs w:val="24"/>
        </w:rPr>
        <w:t xml:space="preserve">Rodzina </w:t>
      </w:r>
      <w:r w:rsidRPr="001653C4">
        <w:rPr>
          <w:rFonts w:ascii="Times New Roman" w:hAnsi="Times New Roman" w:cs="Times New Roman"/>
          <w:sz w:val="24"/>
          <w:szCs w:val="24"/>
        </w:rPr>
        <w:t xml:space="preserve">500+) </w:t>
      </w:r>
      <w:r w:rsidR="00216CFE" w:rsidRPr="001653C4">
        <w:rPr>
          <w:rFonts w:ascii="Times New Roman" w:hAnsi="Times New Roman" w:cs="Times New Roman"/>
          <w:sz w:val="24"/>
          <w:szCs w:val="24"/>
        </w:rPr>
        <w:t>12.652,01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60C08" w:rsidRPr="001653C4" w:rsidRDefault="00660C0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dotacja na świadczenia rodzinne, fundusz alimentacyjny, składki na ubezpieczenie społeczne świadczeniobiorców </w:t>
      </w:r>
      <w:r w:rsidR="006522A3" w:rsidRPr="001653C4">
        <w:rPr>
          <w:rFonts w:ascii="Times New Roman" w:hAnsi="Times New Roman" w:cs="Times New Roman"/>
          <w:sz w:val="24"/>
          <w:szCs w:val="24"/>
        </w:rPr>
        <w:t>6.</w:t>
      </w:r>
      <w:r w:rsidR="00216CFE" w:rsidRPr="001653C4">
        <w:rPr>
          <w:rFonts w:ascii="Times New Roman" w:hAnsi="Times New Roman" w:cs="Times New Roman"/>
          <w:sz w:val="24"/>
          <w:szCs w:val="24"/>
        </w:rPr>
        <w:t>491.989,55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534CDA" w:rsidRPr="001653C4" w:rsidRDefault="00534CD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dotacja na program Karta Dużej Rodziny </w:t>
      </w:r>
      <w:r w:rsidR="006522A3" w:rsidRPr="001653C4">
        <w:rPr>
          <w:rFonts w:ascii="Times New Roman" w:hAnsi="Times New Roman" w:cs="Times New Roman"/>
          <w:sz w:val="24"/>
          <w:szCs w:val="24"/>
        </w:rPr>
        <w:t>1.</w:t>
      </w:r>
      <w:r w:rsidR="00216CFE" w:rsidRPr="001653C4">
        <w:rPr>
          <w:rFonts w:ascii="Times New Roman" w:hAnsi="Times New Roman" w:cs="Times New Roman"/>
          <w:sz w:val="24"/>
          <w:szCs w:val="24"/>
        </w:rPr>
        <w:t>691</w:t>
      </w:r>
      <w:r w:rsidR="006522A3" w:rsidRPr="001653C4">
        <w:rPr>
          <w:rFonts w:ascii="Times New Roman" w:hAnsi="Times New Roman" w:cs="Times New Roman"/>
          <w:sz w:val="24"/>
          <w:szCs w:val="24"/>
        </w:rPr>
        <w:t>,</w:t>
      </w:r>
      <w:r w:rsidRPr="001653C4">
        <w:rPr>
          <w:rFonts w:ascii="Times New Roman" w:hAnsi="Times New Roman" w:cs="Times New Roman"/>
          <w:sz w:val="24"/>
          <w:szCs w:val="24"/>
        </w:rPr>
        <w:t>00 zł</w:t>
      </w:r>
    </w:p>
    <w:p w:rsidR="006522A3" w:rsidRPr="001653C4" w:rsidRDefault="006522A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środki z Funduszu Pracy w ramach „Programu asystent rodziny na rok 202</w:t>
      </w:r>
      <w:r w:rsidR="00216CFE" w:rsidRPr="001653C4">
        <w:rPr>
          <w:rFonts w:ascii="Times New Roman" w:hAnsi="Times New Roman" w:cs="Times New Roman"/>
          <w:sz w:val="24"/>
          <w:szCs w:val="24"/>
        </w:rPr>
        <w:t>3</w:t>
      </w:r>
      <w:r w:rsidRPr="001653C4">
        <w:rPr>
          <w:rFonts w:ascii="Times New Roman" w:hAnsi="Times New Roman" w:cs="Times New Roman"/>
          <w:sz w:val="24"/>
          <w:szCs w:val="24"/>
        </w:rPr>
        <w:t xml:space="preserve">” </w:t>
      </w:r>
      <w:r w:rsidR="00216CFE" w:rsidRPr="001653C4">
        <w:rPr>
          <w:rFonts w:ascii="Times New Roman" w:hAnsi="Times New Roman" w:cs="Times New Roman"/>
          <w:sz w:val="24"/>
          <w:szCs w:val="24"/>
        </w:rPr>
        <w:t>9.812,21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3B6A63" w:rsidRPr="001653C4" w:rsidRDefault="003B6A6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zwrot opłaty za pobyt dzieci w rodzinie zastępczej 8.195,41 zł</w:t>
      </w:r>
    </w:p>
    <w:p w:rsidR="00534CDA" w:rsidRPr="001653C4" w:rsidRDefault="00534CD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dotacja na składki na ubezpieczenie zdrowotne opłacone za osoby pobierające niektóre świadczenia rodzinne </w:t>
      </w:r>
      <w:r w:rsidR="00216CFE" w:rsidRPr="001653C4">
        <w:rPr>
          <w:rFonts w:ascii="Times New Roman" w:hAnsi="Times New Roman" w:cs="Times New Roman"/>
          <w:sz w:val="24"/>
          <w:szCs w:val="24"/>
        </w:rPr>
        <w:t>156.230,39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60C08" w:rsidRPr="001653C4" w:rsidRDefault="00660C0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zwrot nienależnie pobranych świadczeń wraz z odsetkami</w:t>
      </w:r>
      <w:r w:rsidR="00534CDA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 xml:space="preserve">(dochody PUW) </w:t>
      </w:r>
      <w:r w:rsidR="003B6A63" w:rsidRPr="001653C4">
        <w:rPr>
          <w:rFonts w:ascii="Times New Roman" w:hAnsi="Times New Roman" w:cs="Times New Roman"/>
          <w:sz w:val="24"/>
          <w:szCs w:val="24"/>
        </w:rPr>
        <w:t>8.960,51</w:t>
      </w:r>
      <w:r w:rsidR="00073DDB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660C08" w:rsidRPr="001653C4" w:rsidRDefault="00660C0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dochody związane z realizacją zadań z zakresu administracji rządowej (fundusz alimentacyjn</w:t>
      </w:r>
      <w:r w:rsidR="00073DDB" w:rsidRPr="001653C4">
        <w:rPr>
          <w:rFonts w:ascii="Times New Roman" w:hAnsi="Times New Roman" w:cs="Times New Roman"/>
          <w:sz w:val="24"/>
          <w:szCs w:val="24"/>
        </w:rPr>
        <w:t>y</w:t>
      </w:r>
      <w:r w:rsidR="00F766D9" w:rsidRPr="001653C4">
        <w:rPr>
          <w:rFonts w:ascii="Times New Roman" w:hAnsi="Times New Roman" w:cs="Times New Roman"/>
          <w:sz w:val="24"/>
          <w:szCs w:val="24"/>
        </w:rPr>
        <w:t>, zaliczka alimentacyjna</w:t>
      </w:r>
      <w:r w:rsidR="003B6A63" w:rsidRPr="001653C4">
        <w:rPr>
          <w:rFonts w:ascii="Times New Roman" w:hAnsi="Times New Roman" w:cs="Times New Roman"/>
          <w:sz w:val="24"/>
          <w:szCs w:val="24"/>
        </w:rPr>
        <w:t>, KDR</w:t>
      </w:r>
      <w:r w:rsidRPr="001653C4">
        <w:rPr>
          <w:rFonts w:ascii="Times New Roman" w:hAnsi="Times New Roman" w:cs="Times New Roman"/>
          <w:sz w:val="24"/>
          <w:szCs w:val="24"/>
        </w:rPr>
        <w:t xml:space="preserve">) </w:t>
      </w:r>
      <w:r w:rsidR="003B6A63" w:rsidRPr="001653C4">
        <w:rPr>
          <w:rFonts w:ascii="Times New Roman" w:hAnsi="Times New Roman" w:cs="Times New Roman"/>
          <w:sz w:val="24"/>
          <w:szCs w:val="24"/>
        </w:rPr>
        <w:t>3.436,12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653AF4" w:rsidRPr="001653C4">
        <w:rPr>
          <w:rFonts w:ascii="Times New Roman" w:hAnsi="Times New Roman" w:cs="Times New Roman"/>
          <w:sz w:val="24"/>
          <w:szCs w:val="24"/>
        </w:rPr>
        <w:t>.</w:t>
      </w:r>
    </w:p>
    <w:p w:rsidR="00E44F72" w:rsidRPr="001653C4" w:rsidRDefault="00E44F7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E44F72" w:rsidRPr="001653C4" w:rsidTr="005A66EC">
        <w:tc>
          <w:tcPr>
            <w:tcW w:w="1271" w:type="dxa"/>
          </w:tcPr>
          <w:p w:rsidR="00E44F72" w:rsidRPr="001653C4" w:rsidRDefault="00E44F72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900</w:t>
            </w:r>
          </w:p>
        </w:tc>
        <w:tc>
          <w:tcPr>
            <w:tcW w:w="7791" w:type="dxa"/>
            <w:gridSpan w:val="5"/>
          </w:tcPr>
          <w:p w:rsidR="00E44F72" w:rsidRPr="001653C4" w:rsidRDefault="00E44F7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Gospodarka komunalna i ochrona środowiska</w:t>
            </w:r>
          </w:p>
        </w:tc>
      </w:tr>
      <w:tr w:rsidR="00E44F72" w:rsidRPr="001653C4" w:rsidTr="005A66EC">
        <w:tc>
          <w:tcPr>
            <w:tcW w:w="1271" w:type="dxa"/>
          </w:tcPr>
          <w:p w:rsidR="00E44F72" w:rsidRPr="001653C4" w:rsidRDefault="00E44F7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E44F72" w:rsidRPr="001653C4" w:rsidRDefault="00C226ED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1.713.797,95</w:t>
            </w:r>
          </w:p>
        </w:tc>
        <w:tc>
          <w:tcPr>
            <w:tcW w:w="1559" w:type="dxa"/>
          </w:tcPr>
          <w:p w:rsidR="00E44F72" w:rsidRPr="001653C4" w:rsidRDefault="00E44F7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E44F72" w:rsidRPr="001653C4" w:rsidRDefault="00C226ED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1.767.956,46</w:t>
            </w:r>
          </w:p>
        </w:tc>
        <w:tc>
          <w:tcPr>
            <w:tcW w:w="714" w:type="dxa"/>
          </w:tcPr>
          <w:p w:rsidR="00E44F72" w:rsidRPr="001653C4" w:rsidRDefault="00E44F7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E44F72" w:rsidRPr="001653C4" w:rsidRDefault="00C226ED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103,16%</w:t>
            </w:r>
          </w:p>
        </w:tc>
      </w:tr>
    </w:tbl>
    <w:p w:rsidR="00E44F72" w:rsidRPr="001653C4" w:rsidRDefault="00E44F7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067" w:rsidRPr="001653C4" w:rsidRDefault="006C606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Zrealizowane dochody bieżące to w szczególności:</w:t>
      </w:r>
    </w:p>
    <w:p w:rsidR="008B4F94" w:rsidRPr="001653C4" w:rsidRDefault="006C606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F766D9" w:rsidRPr="001653C4">
        <w:rPr>
          <w:rFonts w:ascii="Times New Roman" w:hAnsi="Times New Roman" w:cs="Times New Roman"/>
          <w:sz w:val="24"/>
          <w:szCs w:val="24"/>
        </w:rPr>
        <w:t>odbiór</w:t>
      </w:r>
      <w:r w:rsidR="00EA26A8" w:rsidRPr="001653C4">
        <w:rPr>
          <w:rFonts w:ascii="Times New Roman" w:hAnsi="Times New Roman" w:cs="Times New Roman"/>
          <w:sz w:val="24"/>
          <w:szCs w:val="24"/>
        </w:rPr>
        <w:t xml:space="preserve"> ścieków </w:t>
      </w:r>
      <w:r w:rsidR="00C226ED" w:rsidRPr="001653C4">
        <w:rPr>
          <w:rFonts w:ascii="Times New Roman" w:hAnsi="Times New Roman" w:cs="Times New Roman"/>
          <w:sz w:val="24"/>
          <w:szCs w:val="24"/>
        </w:rPr>
        <w:t>307.614,41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6A3399" w:rsidRPr="001653C4">
        <w:rPr>
          <w:rFonts w:ascii="Times New Roman" w:hAnsi="Times New Roman" w:cs="Times New Roman"/>
          <w:sz w:val="24"/>
          <w:szCs w:val="24"/>
        </w:rPr>
        <w:t xml:space="preserve"> i </w:t>
      </w:r>
      <w:r w:rsidR="008B4F94" w:rsidRPr="001653C4">
        <w:rPr>
          <w:rFonts w:ascii="Times New Roman" w:hAnsi="Times New Roman" w:cs="Times New Roman"/>
          <w:sz w:val="24"/>
          <w:szCs w:val="24"/>
        </w:rPr>
        <w:t xml:space="preserve">wywóz nieczystości </w:t>
      </w:r>
      <w:r w:rsidR="00C226ED" w:rsidRPr="001653C4">
        <w:rPr>
          <w:rFonts w:ascii="Times New Roman" w:hAnsi="Times New Roman" w:cs="Times New Roman"/>
          <w:sz w:val="24"/>
          <w:szCs w:val="24"/>
        </w:rPr>
        <w:t>54.966,09</w:t>
      </w:r>
      <w:r w:rsidR="008B4F94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C6067" w:rsidRPr="001653C4" w:rsidRDefault="006C606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opłata za gosp</w:t>
      </w:r>
      <w:r w:rsidR="00EA26A8" w:rsidRPr="001653C4">
        <w:rPr>
          <w:rFonts w:ascii="Times New Roman" w:hAnsi="Times New Roman" w:cs="Times New Roman"/>
          <w:sz w:val="24"/>
          <w:szCs w:val="24"/>
        </w:rPr>
        <w:t xml:space="preserve">odarowanie odpadami komunalnymi </w:t>
      </w:r>
      <w:r w:rsidR="00B41199" w:rsidRPr="001653C4">
        <w:rPr>
          <w:rFonts w:ascii="Times New Roman" w:hAnsi="Times New Roman" w:cs="Times New Roman"/>
          <w:sz w:val="24"/>
          <w:szCs w:val="24"/>
        </w:rPr>
        <w:t>1.</w:t>
      </w:r>
      <w:r w:rsidR="00C226ED" w:rsidRPr="001653C4">
        <w:rPr>
          <w:rFonts w:ascii="Times New Roman" w:hAnsi="Times New Roman" w:cs="Times New Roman"/>
          <w:sz w:val="24"/>
          <w:szCs w:val="24"/>
        </w:rPr>
        <w:t>343.485,49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C226ED" w:rsidRPr="001653C4" w:rsidRDefault="00C226E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wpływy z opłat i kosztów sądowych 180,00 zł</w:t>
      </w:r>
    </w:p>
    <w:p w:rsidR="006C6067" w:rsidRPr="001653C4" w:rsidRDefault="00EA26A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EF004E" w:rsidRPr="001653C4">
        <w:rPr>
          <w:rFonts w:ascii="Times New Roman" w:hAnsi="Times New Roman" w:cs="Times New Roman"/>
          <w:sz w:val="24"/>
          <w:szCs w:val="24"/>
        </w:rPr>
        <w:t xml:space="preserve">wpływy z tytułu kosztów egzekucyjnych, opłaty komorniczej i </w:t>
      </w:r>
      <w:r w:rsidRPr="001653C4">
        <w:rPr>
          <w:rFonts w:ascii="Times New Roman" w:hAnsi="Times New Roman" w:cs="Times New Roman"/>
          <w:sz w:val="24"/>
          <w:szCs w:val="24"/>
        </w:rPr>
        <w:t>koszt</w:t>
      </w:r>
      <w:r w:rsidR="00EF004E" w:rsidRPr="001653C4">
        <w:rPr>
          <w:rFonts w:ascii="Times New Roman" w:hAnsi="Times New Roman" w:cs="Times New Roman"/>
          <w:sz w:val="24"/>
          <w:szCs w:val="24"/>
        </w:rPr>
        <w:t>ów</w:t>
      </w:r>
      <w:r w:rsidRPr="001653C4">
        <w:rPr>
          <w:rFonts w:ascii="Times New Roman" w:hAnsi="Times New Roman" w:cs="Times New Roman"/>
          <w:sz w:val="24"/>
          <w:szCs w:val="24"/>
        </w:rPr>
        <w:t xml:space="preserve"> upomnie</w:t>
      </w:r>
      <w:r w:rsidR="00EF004E" w:rsidRPr="001653C4">
        <w:rPr>
          <w:rFonts w:ascii="Times New Roman" w:hAnsi="Times New Roman" w:cs="Times New Roman"/>
          <w:sz w:val="24"/>
          <w:szCs w:val="24"/>
        </w:rPr>
        <w:t xml:space="preserve">ń </w:t>
      </w:r>
      <w:r w:rsidR="00C226ED" w:rsidRPr="001653C4">
        <w:rPr>
          <w:rFonts w:ascii="Times New Roman" w:hAnsi="Times New Roman" w:cs="Times New Roman"/>
          <w:sz w:val="24"/>
          <w:szCs w:val="24"/>
        </w:rPr>
        <w:t xml:space="preserve">862,39 </w:t>
      </w:r>
      <w:r w:rsidR="006C6067"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6C6067" w:rsidRPr="001653C4" w:rsidRDefault="006C606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odsetki od nieterminowych </w:t>
      </w:r>
      <w:r w:rsidR="00EA26A8" w:rsidRPr="001653C4">
        <w:rPr>
          <w:rFonts w:ascii="Times New Roman" w:hAnsi="Times New Roman" w:cs="Times New Roman"/>
          <w:sz w:val="24"/>
          <w:szCs w:val="24"/>
        </w:rPr>
        <w:t xml:space="preserve">wpłat należności </w:t>
      </w:r>
      <w:r w:rsidR="00C226ED" w:rsidRPr="001653C4">
        <w:rPr>
          <w:rFonts w:ascii="Times New Roman" w:hAnsi="Times New Roman" w:cs="Times New Roman"/>
          <w:sz w:val="24"/>
          <w:szCs w:val="24"/>
        </w:rPr>
        <w:t>605,31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2B00A0" w:rsidRPr="001653C4" w:rsidRDefault="002B00A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zwrot </w:t>
      </w:r>
      <w:r w:rsidR="00C226ED" w:rsidRPr="001653C4">
        <w:rPr>
          <w:rFonts w:ascii="Times New Roman" w:hAnsi="Times New Roman" w:cs="Times New Roman"/>
          <w:sz w:val="24"/>
          <w:szCs w:val="24"/>
        </w:rPr>
        <w:t>wynagrodzenia za inkaso</w:t>
      </w:r>
      <w:r w:rsidR="00354CF5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C226ED" w:rsidRPr="001653C4">
        <w:rPr>
          <w:rFonts w:ascii="Times New Roman" w:hAnsi="Times New Roman" w:cs="Times New Roman"/>
          <w:sz w:val="24"/>
          <w:szCs w:val="24"/>
        </w:rPr>
        <w:t>89,00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B41199" w:rsidRPr="001653C4" w:rsidRDefault="00B4119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0F6604" w:rsidRPr="001653C4">
        <w:rPr>
          <w:rFonts w:ascii="Times New Roman" w:hAnsi="Times New Roman" w:cs="Times New Roman"/>
          <w:sz w:val="24"/>
          <w:szCs w:val="24"/>
        </w:rPr>
        <w:t>zwrot nałożonej na Gminę administracyjnej kary pieniężnej za nieosiągnięcie wymaganych poziomów recyklingu</w:t>
      </w:r>
      <w:r w:rsidR="00C226ED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0F6604" w:rsidRPr="001653C4">
        <w:rPr>
          <w:rFonts w:ascii="Times New Roman" w:hAnsi="Times New Roman" w:cs="Times New Roman"/>
          <w:sz w:val="24"/>
          <w:szCs w:val="24"/>
        </w:rPr>
        <w:t>w 20</w:t>
      </w:r>
      <w:r w:rsidR="00C226ED" w:rsidRPr="001653C4">
        <w:rPr>
          <w:rFonts w:ascii="Times New Roman" w:hAnsi="Times New Roman" w:cs="Times New Roman"/>
          <w:sz w:val="24"/>
          <w:szCs w:val="24"/>
        </w:rPr>
        <w:t>21</w:t>
      </w:r>
      <w:r w:rsidR="000F6604" w:rsidRPr="001653C4">
        <w:rPr>
          <w:rFonts w:ascii="Times New Roman" w:hAnsi="Times New Roman" w:cs="Times New Roman"/>
          <w:sz w:val="24"/>
          <w:szCs w:val="24"/>
        </w:rPr>
        <w:t xml:space="preserve"> r. </w:t>
      </w:r>
      <w:r w:rsidR="00C226ED" w:rsidRPr="001653C4">
        <w:rPr>
          <w:rFonts w:ascii="Times New Roman" w:hAnsi="Times New Roman" w:cs="Times New Roman"/>
          <w:sz w:val="24"/>
          <w:szCs w:val="24"/>
        </w:rPr>
        <w:t>46</w:t>
      </w:r>
      <w:r w:rsidR="000F6604" w:rsidRPr="001653C4">
        <w:rPr>
          <w:rFonts w:ascii="Times New Roman" w:hAnsi="Times New Roman" w:cs="Times New Roman"/>
          <w:sz w:val="24"/>
          <w:szCs w:val="24"/>
        </w:rPr>
        <w:t>,00 zł</w:t>
      </w:r>
    </w:p>
    <w:p w:rsidR="002B00A0" w:rsidRPr="001653C4" w:rsidRDefault="002B00A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52695F" w:rsidRPr="001653C4">
        <w:rPr>
          <w:rFonts w:ascii="Times New Roman" w:hAnsi="Times New Roman" w:cs="Times New Roman"/>
          <w:sz w:val="24"/>
          <w:szCs w:val="24"/>
        </w:rPr>
        <w:t>za udostępnienie słupów oświetleniowych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C226ED" w:rsidRPr="001653C4">
        <w:rPr>
          <w:rFonts w:ascii="Times New Roman" w:hAnsi="Times New Roman" w:cs="Times New Roman"/>
          <w:sz w:val="24"/>
          <w:szCs w:val="24"/>
        </w:rPr>
        <w:t>2.472,05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E15242" w:rsidRPr="001653C4" w:rsidRDefault="00E1524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wpływy z opłat za </w:t>
      </w:r>
      <w:r w:rsidR="00EA26A8" w:rsidRPr="001653C4">
        <w:rPr>
          <w:rFonts w:ascii="Times New Roman" w:hAnsi="Times New Roman" w:cs="Times New Roman"/>
          <w:sz w:val="24"/>
          <w:szCs w:val="24"/>
        </w:rPr>
        <w:t>korzystanie ze środowiska (FOŚ)</w:t>
      </w:r>
      <w:r w:rsidR="0052695F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EF004E" w:rsidRPr="001653C4">
        <w:rPr>
          <w:rFonts w:ascii="Times New Roman" w:hAnsi="Times New Roman" w:cs="Times New Roman"/>
          <w:sz w:val="24"/>
          <w:szCs w:val="24"/>
        </w:rPr>
        <w:t>1.</w:t>
      </w:r>
      <w:r w:rsidR="00610024" w:rsidRPr="001653C4">
        <w:rPr>
          <w:rFonts w:ascii="Times New Roman" w:hAnsi="Times New Roman" w:cs="Times New Roman"/>
          <w:sz w:val="24"/>
          <w:szCs w:val="24"/>
        </w:rPr>
        <w:t>3</w:t>
      </w:r>
      <w:r w:rsidR="00C226ED" w:rsidRPr="001653C4">
        <w:rPr>
          <w:rFonts w:ascii="Times New Roman" w:hAnsi="Times New Roman" w:cs="Times New Roman"/>
          <w:sz w:val="24"/>
          <w:szCs w:val="24"/>
        </w:rPr>
        <w:t>37,77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0F6604" w:rsidRPr="001653C4" w:rsidRDefault="000F660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środki z WFOŚiGW w Rzeszowie na prowadzenie punktu konsultacyjno-informacyjnego programu „Czyste powietrze” oraz za wydane za</w:t>
      </w:r>
      <w:r w:rsidR="00C226ED" w:rsidRPr="001653C4">
        <w:rPr>
          <w:rFonts w:ascii="Times New Roman" w:hAnsi="Times New Roman" w:cs="Times New Roman"/>
          <w:sz w:val="24"/>
          <w:szCs w:val="24"/>
        </w:rPr>
        <w:t>świadczenia do wniosku 36.300,00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 </w:t>
      </w:r>
    </w:p>
    <w:p w:rsidR="00BE5DA7" w:rsidRPr="001653C4" w:rsidRDefault="000F660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środki z WFOŚiGW w Rzeszowie na odbiór płyt azbestowych z terenu Gminy </w:t>
      </w:r>
      <w:r w:rsidR="002D709A" w:rsidRPr="001653C4">
        <w:rPr>
          <w:rFonts w:ascii="Times New Roman" w:hAnsi="Times New Roman" w:cs="Times New Roman"/>
          <w:sz w:val="24"/>
          <w:szCs w:val="24"/>
        </w:rPr>
        <w:t>19.997,95</w:t>
      </w:r>
      <w:r w:rsidR="00BE5DA7"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374407" w:rsidRPr="001653C4" w:rsidRDefault="0037440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399" w:rsidRPr="001653C4" w:rsidRDefault="006A339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328" w:rsidRPr="001653C4" w:rsidRDefault="003E7328" w:rsidP="002A7E89">
      <w:pPr>
        <w:pStyle w:val="Nagwek1"/>
        <w:numPr>
          <w:ilvl w:val="0"/>
          <w:numId w:val="14"/>
        </w:numPr>
        <w:jc w:val="both"/>
        <w:rPr>
          <w:b/>
          <w:bCs/>
          <w:sz w:val="24"/>
        </w:rPr>
      </w:pPr>
      <w:r w:rsidRPr="001653C4">
        <w:rPr>
          <w:b/>
          <w:sz w:val="24"/>
        </w:rPr>
        <w:t xml:space="preserve">Wykonanie wydatków budżetu Gminy Domaradz </w:t>
      </w:r>
      <w:r w:rsidRPr="001653C4">
        <w:rPr>
          <w:b/>
          <w:bCs/>
          <w:sz w:val="24"/>
        </w:rPr>
        <w:t>za</w:t>
      </w:r>
      <w:r w:rsidR="002F5973" w:rsidRPr="001653C4">
        <w:rPr>
          <w:b/>
          <w:bCs/>
          <w:sz w:val="24"/>
        </w:rPr>
        <w:t xml:space="preserve"> </w:t>
      </w:r>
      <w:r w:rsidRPr="001653C4">
        <w:rPr>
          <w:b/>
          <w:bCs/>
          <w:sz w:val="24"/>
        </w:rPr>
        <w:t>20</w:t>
      </w:r>
      <w:r w:rsidR="00354CF5" w:rsidRPr="001653C4">
        <w:rPr>
          <w:b/>
          <w:bCs/>
          <w:sz w:val="24"/>
        </w:rPr>
        <w:t>2</w:t>
      </w:r>
      <w:r w:rsidR="00374407" w:rsidRPr="001653C4">
        <w:rPr>
          <w:b/>
          <w:bCs/>
          <w:sz w:val="24"/>
        </w:rPr>
        <w:t>3</w:t>
      </w:r>
      <w:r w:rsidRPr="001653C4">
        <w:rPr>
          <w:b/>
          <w:bCs/>
          <w:sz w:val="24"/>
        </w:rPr>
        <w:t xml:space="preserve"> r.</w:t>
      </w:r>
    </w:p>
    <w:p w:rsidR="003E7328" w:rsidRPr="001653C4" w:rsidRDefault="003E732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328" w:rsidRPr="001653C4" w:rsidRDefault="003E732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Wydatki wykonane w kwocie </w:t>
      </w:r>
      <w:r w:rsidR="00387449" w:rsidRPr="001653C4">
        <w:rPr>
          <w:rFonts w:ascii="Times New Roman" w:hAnsi="Times New Roman" w:cs="Times New Roman"/>
          <w:sz w:val="24"/>
          <w:szCs w:val="24"/>
        </w:rPr>
        <w:t>47.665.774,32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stanowią </w:t>
      </w:r>
      <w:r w:rsidR="00201F82" w:rsidRPr="001653C4">
        <w:rPr>
          <w:rFonts w:ascii="Times New Roman" w:hAnsi="Times New Roman" w:cs="Times New Roman"/>
          <w:sz w:val="24"/>
          <w:szCs w:val="24"/>
        </w:rPr>
        <w:t>9</w:t>
      </w:r>
      <w:r w:rsidR="00387449" w:rsidRPr="001653C4">
        <w:rPr>
          <w:rFonts w:ascii="Times New Roman" w:hAnsi="Times New Roman" w:cs="Times New Roman"/>
          <w:sz w:val="24"/>
          <w:szCs w:val="24"/>
        </w:rPr>
        <w:t>4,91</w:t>
      </w:r>
      <w:r w:rsidRPr="001653C4">
        <w:rPr>
          <w:rFonts w:ascii="Times New Roman" w:hAnsi="Times New Roman" w:cs="Times New Roman"/>
          <w:sz w:val="24"/>
          <w:szCs w:val="24"/>
        </w:rPr>
        <w:t>% planowanych wydatków na 20</w:t>
      </w:r>
      <w:r w:rsidR="005A65E8" w:rsidRPr="001653C4">
        <w:rPr>
          <w:rFonts w:ascii="Times New Roman" w:hAnsi="Times New Roman" w:cs="Times New Roman"/>
          <w:sz w:val="24"/>
          <w:szCs w:val="24"/>
        </w:rPr>
        <w:t>2</w:t>
      </w:r>
      <w:r w:rsidR="00387449" w:rsidRPr="001653C4">
        <w:rPr>
          <w:rFonts w:ascii="Times New Roman" w:hAnsi="Times New Roman" w:cs="Times New Roman"/>
          <w:sz w:val="24"/>
          <w:szCs w:val="24"/>
        </w:rPr>
        <w:t>3</w:t>
      </w:r>
      <w:r w:rsidR="002F5973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rok, z tego:</w:t>
      </w:r>
    </w:p>
    <w:p w:rsidR="003E7328" w:rsidRPr="001653C4" w:rsidRDefault="003E732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328" w:rsidRPr="001653C4" w:rsidRDefault="003E7328" w:rsidP="002A7E89">
      <w:pPr>
        <w:pStyle w:val="Tekstpodstawowywcity"/>
        <w:spacing w:after="0"/>
        <w:ind w:left="0" w:firstLine="708"/>
        <w:jc w:val="both"/>
      </w:pPr>
      <w:r w:rsidRPr="001653C4">
        <w:t>Wydatki bieżące</w:t>
      </w:r>
      <w:r w:rsidRPr="001653C4">
        <w:tab/>
      </w:r>
      <w:r w:rsidRPr="001653C4">
        <w:tab/>
      </w:r>
      <w:r w:rsidR="00387449" w:rsidRPr="001653C4">
        <w:t>32.520.970,11</w:t>
      </w:r>
      <w:r w:rsidRPr="001653C4">
        <w:t xml:space="preserve"> zł</w:t>
      </w:r>
      <w:r w:rsidRPr="001653C4">
        <w:tab/>
        <w:t>(</w:t>
      </w:r>
      <w:r w:rsidR="00201F82" w:rsidRPr="001653C4">
        <w:t>9</w:t>
      </w:r>
      <w:r w:rsidR="00387449" w:rsidRPr="001653C4">
        <w:t>4,24</w:t>
      </w:r>
      <w:r w:rsidRPr="001653C4">
        <w:t>% planu)</w:t>
      </w:r>
    </w:p>
    <w:p w:rsidR="003E7328" w:rsidRPr="001653C4" w:rsidRDefault="003E7328" w:rsidP="002A7E89">
      <w:pPr>
        <w:pStyle w:val="Tekstpodstawowywcity"/>
        <w:spacing w:after="0"/>
        <w:ind w:left="0" w:firstLine="708"/>
        <w:jc w:val="both"/>
      </w:pPr>
      <w:r w:rsidRPr="001653C4">
        <w:t>Wydatki majątkowe</w:t>
      </w:r>
      <w:r w:rsidRPr="001653C4">
        <w:tab/>
      </w:r>
      <w:r w:rsidRPr="001653C4">
        <w:tab/>
      </w:r>
      <w:r w:rsidR="00387449" w:rsidRPr="001653C4">
        <w:t>15.144.804,21</w:t>
      </w:r>
      <w:r w:rsidR="00EE4C62" w:rsidRPr="001653C4">
        <w:t xml:space="preserve"> zł</w:t>
      </w:r>
      <w:r w:rsidR="00EE4C62" w:rsidRPr="001653C4">
        <w:tab/>
        <w:t>(</w:t>
      </w:r>
      <w:r w:rsidR="00201F82" w:rsidRPr="001653C4">
        <w:t>9</w:t>
      </w:r>
      <w:r w:rsidR="00387449" w:rsidRPr="001653C4">
        <w:t>6,39</w:t>
      </w:r>
      <w:r w:rsidRPr="001653C4">
        <w:t>% planu)</w:t>
      </w:r>
    </w:p>
    <w:p w:rsidR="00FC2311" w:rsidRPr="001653C4" w:rsidRDefault="00FC2311" w:rsidP="002A7E89">
      <w:pPr>
        <w:pStyle w:val="Tekstpodstawowywcity"/>
        <w:spacing w:after="0"/>
        <w:ind w:left="0" w:firstLine="708"/>
        <w:jc w:val="both"/>
      </w:pPr>
    </w:p>
    <w:p w:rsidR="005D6A0F" w:rsidRPr="001653C4" w:rsidRDefault="005D6A0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D6A0F" w:rsidRPr="001653C4" w:rsidSect="002A7F2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E7328" w:rsidRPr="001653C4" w:rsidRDefault="003E732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A0F" w:rsidRPr="001653C4" w:rsidRDefault="00974D9B" w:rsidP="002A7E89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776" w:rsidRPr="001653C4">
        <w:rPr>
          <w:rFonts w:ascii="Times New Roman" w:hAnsi="Times New Roman" w:cs="Times New Roman"/>
          <w:b/>
          <w:sz w:val="24"/>
          <w:szCs w:val="24"/>
        </w:rPr>
        <w:t>Informacja tabelaryczna, obejmująca plan i wykonanie wydatków budżetowych oraz stopień ich realizacji.</w:t>
      </w:r>
    </w:p>
    <w:p w:rsidR="005D6A0F" w:rsidRPr="001653C4" w:rsidRDefault="005D6A0F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4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736"/>
        <w:gridCol w:w="460"/>
        <w:gridCol w:w="2396"/>
        <w:gridCol w:w="1094"/>
        <w:gridCol w:w="1101"/>
        <w:gridCol w:w="923"/>
        <w:gridCol w:w="1105"/>
        <w:gridCol w:w="1108"/>
        <w:gridCol w:w="1180"/>
        <w:gridCol w:w="1011"/>
        <w:gridCol w:w="1003"/>
        <w:gridCol w:w="990"/>
        <w:gridCol w:w="851"/>
        <w:gridCol w:w="850"/>
        <w:gridCol w:w="1134"/>
      </w:tblGrid>
      <w:tr w:rsidR="001419C2" w:rsidRPr="001653C4" w:rsidTr="003F22FD">
        <w:trPr>
          <w:trHeight w:val="210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Dział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Rozdział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§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Plan po zmianach</w:t>
            </w:r>
          </w:p>
        </w:tc>
        <w:tc>
          <w:tcPr>
            <w:tcW w:w="11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Wykonanie</w:t>
            </w:r>
          </w:p>
        </w:tc>
        <w:tc>
          <w:tcPr>
            <w:tcW w:w="92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Wykonanie (%)</w:t>
            </w:r>
          </w:p>
        </w:tc>
        <w:tc>
          <w:tcPr>
            <w:tcW w:w="92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 tego:</w:t>
            </w:r>
          </w:p>
        </w:tc>
      </w:tr>
      <w:tr w:rsidR="001419C2" w:rsidRPr="001653C4" w:rsidTr="003F22FD">
        <w:trPr>
          <w:trHeight w:val="210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Wydatki bieżące</w:t>
            </w:r>
          </w:p>
        </w:tc>
        <w:tc>
          <w:tcPr>
            <w:tcW w:w="69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 tego: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Wydatki majątkowe z tego inwestycje i zakupy inwestycyjne</w:t>
            </w:r>
          </w:p>
        </w:tc>
      </w:tr>
      <w:tr w:rsidR="001419C2" w:rsidRPr="001653C4" w:rsidTr="003F22FD">
        <w:trPr>
          <w:trHeight w:val="210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wydatki jednostek budżetowych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 tego: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dotacje na zadania bieżące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świadczenia na rzecz osób fizycznych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wydatki na programy finansowane z udziałem środków, o których mowa w art. 5 ust. 1 pkt 2 i 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obsługa długu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419C2" w:rsidRPr="001653C4" w:rsidTr="003F22FD">
        <w:trPr>
          <w:trHeight w:val="1470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wynagrodzenia i składki od nich naliczane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wydatki związane z realizacją ich statutowych zadań</w:t>
            </w: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419C2" w:rsidRPr="001653C4" w:rsidTr="003F22FD">
        <w:trPr>
          <w:trHeight w:val="21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Rolnictwo i łowiectwo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7 221 170,19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6 653 858,66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92,14%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118 588,14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118 588,14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1 053,90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117 534,24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6 535 270,52</w:t>
            </w:r>
          </w:p>
        </w:tc>
      </w:tr>
      <w:tr w:rsidR="001419C2" w:rsidRPr="001653C4" w:rsidTr="003F22FD">
        <w:trPr>
          <w:trHeight w:val="30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01030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Izby rolnicze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5 900,00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5 829,87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98,81%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5 829,87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5 829,87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5 829,87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90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gmin na rzecz izb rolniczych w wysokości 2% uzyskanych wpływów z podatku rolnego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5 900,00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5 829,87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98,81%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5 829,87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5 829,87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5 829,87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01042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Wyłączenie z produkcji gruntów rolnych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94 617,75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94 617,75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94 617,75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94 617,75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94 617,75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94 617,75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01043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Infrastruktura wodociągowa wsi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818 614,88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683 614,88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83,51%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683 614,88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818 614,88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683 614,88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83,51%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683 614,88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01044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Infrastruktura sanitacyjna wsi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6 189 279,29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5 757 037,89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93,02%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5 757 037,89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2 436 779,29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2 004 537,89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82,26%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2 004 537,89</w:t>
            </w:r>
          </w:p>
        </w:tc>
      </w:tr>
      <w:tr w:rsidR="001419C2" w:rsidRPr="001653C4" w:rsidTr="003F22FD">
        <w:trPr>
          <w:trHeight w:val="81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Środki otrzymane z Rządowego Funduszu Polski Ład: Program Inwestycji Strategicznych na realizację zadań inwestycyjnych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3 752 500,00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3 752 500,00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3 752 500,00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01095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112 758,27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112 758,27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112 758,27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112 758,27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1 053,90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111 704,37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153,90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153,90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153,90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153,90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153,90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1 157,05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1 157,05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1 157,05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1 157,05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1 157,05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110 547,32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110 547,32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110 547,32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110 547,32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110 547,32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1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020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Leśnictwo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635,00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90,71%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635,00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635,00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635,00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71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02001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Gospodarka leśna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635,00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90,71%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635,00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635,00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635,00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7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Pozostałe podatki na rzecz budżetów jednostek samorządu terytorialnego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90,71%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635,00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3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Wytwarzanie i zaopatrywanie w energię elektryczną, gaz i wodę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1 584 655,33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1 556 750,42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98,24%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1 524 812,42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1 524 812,42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2 107,80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1 522 704,62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31 938,00</w:t>
            </w:r>
          </w:p>
        </w:tc>
      </w:tr>
      <w:tr w:rsidR="001419C2" w:rsidRPr="001653C4" w:rsidTr="003F22FD">
        <w:trPr>
          <w:trHeight w:val="364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40002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Dostarczanie wody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246 138,00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218 233,09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88,66%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186 295,09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186 295,09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2 107,80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184 187,29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31 938,00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307,80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76,95%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307,80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307,80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307,80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1 800,00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1 800,00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1 800,00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1 800,00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63 117,37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81,97%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63 117,37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63 117,37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63 117,37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energii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67 141,48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89,52%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67 141,48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67 141,48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67 141,48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48 408,31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98,79%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48 408,31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48 408,31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48 408,31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5 520,13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50,18%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5 520,13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5 520,13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5 520,13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1133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Dotacja celowa z budżetu na finansowanie lub dofinansowanie kosztów realizacji inwestycji i zakupów inwestycyjnych jednostek niezaliczonych do sektora finansów publicznych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31 938,00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31 938,00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31 938,00</w:t>
            </w:r>
          </w:p>
        </w:tc>
      </w:tr>
      <w:tr w:rsidR="001419C2" w:rsidRPr="001653C4" w:rsidTr="003F22FD">
        <w:trPr>
          <w:trHeight w:val="338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40095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1 338 517,33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1 338 517,33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1 338 517,33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1 338 517,33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1 338 517,33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1 070 638,09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1 070 638,09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1 070 638,09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1 070 638,09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1 070 638,09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267 879,24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267 879,24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267 879,24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267 879,24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267 879,24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1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Transport i łączność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7 442 962,65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7 371 346,61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99,04%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591 266,17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591 266,17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10 197,62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581 068,55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6 780 080,44</w:t>
            </w:r>
          </w:p>
        </w:tc>
      </w:tr>
      <w:tr w:rsidR="001419C2" w:rsidRPr="001653C4" w:rsidTr="003F22FD">
        <w:trPr>
          <w:trHeight w:val="296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60004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Lokalny transport zbiorowy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260,66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260,66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260,66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260,66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239,10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21,56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34,20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34,20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34,20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4,90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4,90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4,90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21,56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21,56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21,56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21,56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60016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Drogi publiczne gminne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6 986 742,52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6 933 339,90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99,24%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459 158,93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459 158,93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9 958,52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449 200,41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6 474 180,97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1 424,43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1 424,43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1 424,43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1 424,43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1 424,43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204,09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204,09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204,09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204,09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204,09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8 330,00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8 330,00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8 330,00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8 330,00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8 330,00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97 067,61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80,89%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97 067,61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97 067,61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97 067,61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remontowych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73 662,47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99,54%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73 662,47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73 662,47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73 662,47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306 603,03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277 459,93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90,49%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277 459,93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277 459,93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277 459,93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1 010,40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50,52%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1 010,40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1 010,40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1 010,40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1 470 880,97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1 470 880,97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1 470 880,97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6058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2 099,79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2 099,79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2 099,79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6059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1 200,21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1 200,21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1 200,21</w:t>
            </w:r>
          </w:p>
        </w:tc>
      </w:tr>
      <w:tr w:rsidR="001419C2" w:rsidRPr="001653C4" w:rsidTr="003F22FD">
        <w:trPr>
          <w:trHeight w:val="90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Środki otrzymane z Rządowego Funduszu Polski Ład: Program Inwestycji Strategicznych na realizację zadań inwestycyjnych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5 000 000,00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5 000 000,00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5 000 000,00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60095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455 959,47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437 746,05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96,01%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131 846,58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131 846,58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131 846,58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305 899,47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119 962,00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109 117,68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90,96%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109 117,68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109 117,68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109 117,68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remontowych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1 880,97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26,87%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1 880,97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1 880,97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1 880,97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8 006,07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88,96%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8 006,07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8 006,07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8 006,07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obejmujących tłumaczenia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9 243,86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97,30%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9 243,86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9 243,86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9 243,86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7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Pozostałe podatki na rzecz budżetów jednostek samorządu terytorialnego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4 538,00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3 538,00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77,96%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3 538,00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3 538,00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3 538,00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na zakupy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305 899,47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305 899,47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305 899,47</w:t>
            </w:r>
          </w:p>
        </w:tc>
      </w:tr>
      <w:tr w:rsidR="001419C2" w:rsidRPr="001653C4" w:rsidTr="003F22FD">
        <w:trPr>
          <w:trHeight w:val="21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Gospodarka mieszkaniowa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652 131,53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582 227,30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89,28%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525 153,68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525 153,68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7 026,00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518 127,68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57 073,62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70005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Gospodarka gruntami i nieruchomościami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549 931,53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516 176,77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93,86%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459 103,15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459 103,15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3 513,00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455 590,15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57 073,62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513,00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513,00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513,00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3 000,00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3 000,00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48 619,81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97,24%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48 619,81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48 619,81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48 619,81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energii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186 000,00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172 747,74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92,88%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172 747,74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172 747,74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172 747,74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remontowych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42 762,05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95,03%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42 762,05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42 762,05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42 762,05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75 733,00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62 255,48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82,20%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62 255,48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62 255,48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62 255,48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8 389,50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76,27%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8 389,50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8 389,50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8 389,50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Podatek od nieruchomości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119 654,00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119 654,00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119 654,00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119 654,00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119 654,00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Koszty postępowania sądowego i prokuratorskiego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1 957,91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1 161,57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59,33%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1 161,57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1 161,57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1 161,57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32 042,09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32 042,09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32 042,09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na zakupy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25 031,53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25 031,53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25 031,53</w:t>
            </w:r>
          </w:p>
        </w:tc>
      </w:tr>
      <w:tr w:rsidR="001419C2" w:rsidRPr="001653C4" w:rsidTr="003F22FD">
        <w:trPr>
          <w:trHeight w:val="559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70007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Gospodarowanie mieszkaniowym zasobem gminy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102 200,00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66 050,53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64,63%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66 050,53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66 050,53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3 513,00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62 537,53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513,00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513,00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513,00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3 000,00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62,50%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3 000,00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3 000,00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1 911,96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63,73%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1 911,96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1 911,96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1 911,96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energii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25 550,61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51,10%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25 550,61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25 550,61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25 550,61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remontowych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21 472,36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85,89%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21 472,36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21 472,36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21 472,36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13 602,60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73,53%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13 602,60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13 602,60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13 602,60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1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710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Działalność usługowa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24 033,82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68,67%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24 033,82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24 033,82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22 131,00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1 902,82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71004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Plany zagospodarowania przestrzennego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24 033,82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68,67%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24 033,82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24 033,82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22 131,00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1 902,82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22 131,00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71,39%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22 131,00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22 131,00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22 131,00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1 902,82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47,57%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1 902,82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1 902,82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1 902,82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1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Administracja publiczna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4 591 552,54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4 310 675,13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93,88%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4 236 115,45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3 947 406,02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3 323 589,10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623 816,92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252 250,43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36 459,00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74 559,68</w:t>
            </w:r>
          </w:p>
        </w:tc>
      </w:tr>
      <w:tr w:rsidR="001419C2" w:rsidRPr="001653C4" w:rsidTr="003F22FD">
        <w:trPr>
          <w:trHeight w:val="284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75011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Urzędy wojewódzkie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189 829,00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183 002,89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96,40%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183 002,89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183 002,89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179 415,19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3 587,70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15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10,37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10,37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10,37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148 074,90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141 929,70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95,85%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141 929,70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141 929,70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141 929,70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9 705,39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9 705,39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9 705,39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9 705,39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9 705,39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24 974,28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24 448,69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97,90%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24 448,69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24 448,69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24 448,69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2 139,83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2 035,43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95,12%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2 035,43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2 035,43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2 035,43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3 577,32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3 577,32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3 577,32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3 577,32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3 577,32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1534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Odsetki od dotacji oraz płatności: wykorzystanych niezgodnie z przeznaczeniem lub wykorzystanych z naruszeniem procedur, o których mowa w art. 184 ustawy, pobranych nienależnie lub  w nadmiernej wysokości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1 259,90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1 208,98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95,96%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1 208,98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1 208,98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1 208,98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7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i uposażenia wypłacane w związku z pomocą obywatelom Ukrainy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75022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Rady gmin (miast i miast na prawach powiatu)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189 000,00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188 931,47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99,96%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188 931,47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163,21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163,21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188 768,26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Różne wydatki na rzecz osób fizycznych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188 768,26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188 768,26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188 768,26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188 768,26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żywności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231,74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163,21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70,43%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163,21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163,21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163,21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75023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Urzędy gmin (miast i miast na prawach powiatu)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3 495 927,57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3 267 927,53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93,48%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3 208 367,85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3 148 510,79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2 671 386,51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477 124,28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23 398,06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36 459,00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59 559,68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2957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Zwrot niewykorzystanych dotacji oraz płatności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42,99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42,99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42,99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2959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Zwrot niewykorzystanych dotacji oraz płatności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8,01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8,01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23 398,06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93,59%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23 398,06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23 398,06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2 236 000,00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2 121 435,90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94,88%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2 121 435,90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2 121 435,90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2 121 435,90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149 301,70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149 301,70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149 301,70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149 301,70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149 301,70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408 100,00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357 667,71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87,64%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357 667,71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357 667,71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357 667,71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37 404,00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30 127,83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80,55%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30 127,83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30 127,83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30 127,83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7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Wpłaty na Państwowy Fundusz Rehabilitacji Osób Niepełnosprawnych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2 384,00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21,67%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2 384,00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2 384,00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2 384,00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5 300,00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88,33%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5 300,00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5 300,00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5 300,00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79 288,90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71 569,68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90,26%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71 569,68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71 569,68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71 569,68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20 058,64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20 058,64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20 058,64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20 058,64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3 741,36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3 741,36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3 741,36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3 741,36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żywności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913,95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45,70%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913,95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913,95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913,95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energii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39 379,96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93,76%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39 379,96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39 379,96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39 379,96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remontowych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34 620,00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98,91%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34 620,00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34 620,00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34 620,00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zdrowotnych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5 019,70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55,77%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5 019,70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5 019,70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5 019,70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228 132,82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207 177,72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90,81%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207 177,72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207 177,72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207 177,72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10 626,02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10 626,02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10 626,02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10 626,02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1 981,98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1 981,98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1 981,98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1 981,98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Opłaty z tytułu zakupu usług telekomunikacyjnych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12 272,66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81,82%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12 272,66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12 272,66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12 272,66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Podróże służbowe krajowe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27 816,33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25 255,36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90,79%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25 255,36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25 255,36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25 255,36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221,50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36,92%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221,50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221,50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221,50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61 965,14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61 965,14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61 965,14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61 965,14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61 965,14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7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16 344,61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90,80%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16 344,61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16 344,61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16 344,61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8 300,00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7 553,37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7 553,37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7 553,37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7 553,37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63,14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63,14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63,14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6057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50 143,68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50 143,68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50 143,68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6059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9 352,86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9 352,86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9 352,86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75075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Promocja jednostek samorządu terytorialnego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53 000,00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49 399,95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93,21%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34 399,95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34 399,95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34 399,95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15 000,00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34 399,95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95,56%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34 399,95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34 399,95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34 399,95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na zakupy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15 000,00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15 000,00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75085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Wspólna obsługa jednostek samorządu terytorialnego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522 493,97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506 711,83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96,98%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506 711,83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504 913,72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450 197,40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54 716,32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1 798,11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1 900,00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1 798,11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94,64%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1 798,11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1 798,11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373 700,00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366 485,55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98,07%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366 485,55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366 485,55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366 485,55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19 581,97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19 581,97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19 581,97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19 581,97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19 581,97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56 700,00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53 562,88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94,47%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53 562,88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53 562,88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53 562,88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5 300,00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4 407,00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83,15%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4 407,00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4 407,00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4 407,00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6 900,00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6 160,00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89,28%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6 160,00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6 160,00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6 160,00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9 364,49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8 820,25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94,19%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8 820,25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8 820,25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8 820,25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zdrowotnych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1 400,00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1 020,00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72,86%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1 020,00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1 020,00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28 757,00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27 624,56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96,06%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27 624,56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27 624,56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27 624,56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7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Opłaty za administrowanie i czynsze za budynki, lokale i pomieszczenia garażowe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165,20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82,60%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165,20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165,20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Podróże służbowe krajowe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174,80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58,27%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174,80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174,80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174,80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31,88%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255,00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11 587,51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11 587,51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11 587,51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11 587,51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11 587,51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Podatek od nieruchomości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143,00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143,00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143,00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7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5 860,00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4 926,00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84,06%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4 926,00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4 926,00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4 926,00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75095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141 302,00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114 701,46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81,17%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114 701,46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76 415,46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22 590,00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53 825,46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38 286,00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Różne wydatki na rzecz osób fizycznych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38 286,00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38 286,00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38 286,00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38 286,00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agencyjno-prowizyjne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22 590,00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86,88%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22 590,00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22 590,00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22 590,00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2 346,84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58,67%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2 346,84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2 346,84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2 346,84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64 038,00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47 951,82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74,88%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47 951,82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47 951,82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47 951,82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Koszty postępowania sądowego i prokuratorskiego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3 526,80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70,54%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3 526,80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3 526,80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3 526,80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84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751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52 088,00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52 088,00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52 088,00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21 002,25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13 125,62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7 876,63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31 085,75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3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75101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1 368,00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1 368,00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1 368,00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1 368,00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1 368,00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1 368,00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1 368,00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1 368,00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1 368,00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1 368,00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75108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Wybory do Sejmu i Senatu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50 402,00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50 402,00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50 402,00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19 316,25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11 757,62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7 558,63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31 085,75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Różne wydatki na rzecz osób fizycznych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31 085,75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31 085,75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31 085,75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31 085,75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7 486,67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7 486,67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7 486,67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7 486,67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7 486,67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1 682,07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1 682,07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1 682,07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1 682,07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1 682,07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165,38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165,38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165,38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165,38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165,38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2 350,00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2 350,00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2 350,00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2 350,00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2 350,00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7 443,63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7 443,63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7 443,63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7 443,63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7 443,63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Podróże służbowe krajowe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73,50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73,50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75110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Referenda ogólnokrajowe i konstytucyjne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318,00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318,00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318,00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318,00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318,00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318,00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318,00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1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752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Obrona narodowa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247,25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247,25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247,25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247,25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247,25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7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75224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Kwalifikacja wojskowa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247,25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247,25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247,25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247,25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247,25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247,25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247,25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247,25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247,25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247,25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754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Bezpieczeństwo publiczne i ochrona przeciwpożarowa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643 054,60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574 866,68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89,40%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330 205,87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265 012,34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35 490,00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229 522,34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10 309,60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54 883,93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244 660,81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75412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Ochotnicze straże pożarne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641 054,60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573 968,78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89,54%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329 307,97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264 114,44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35 490,00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228 624,44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10 309,60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54 883,93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244 660,81</w:t>
            </w:r>
          </w:p>
        </w:tc>
      </w:tr>
      <w:tr w:rsidR="001419C2" w:rsidRPr="001653C4" w:rsidTr="003F22FD">
        <w:trPr>
          <w:trHeight w:val="67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Dotacja podmiotowa z budżetu dla jednostek niezaliczanych do sektora finansów publicznych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10 309,60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10 309,60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10 309,60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10 309,60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11 343,93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11 343,93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11 343,93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11 343,93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Różne wydatki na rzecz osób fizycznych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48 100,00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43 540,00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90,52%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43 540,00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43 540,00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513,00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85,50%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513,00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513,00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36 840,00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34 977,00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94,94%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34 977,00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34 977,00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34 977,00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141 944,19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124 849,82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87,96%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124 849,82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124 849,82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124 849,82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żywności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3 852,69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3 852,69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3 852,69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3 852,69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3 852,69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energii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23 343,43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77,81%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23 343,43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23 343,43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23 343,43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remontowych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21 811,20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40,77%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21 811,20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21 811,20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21 811,20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zdrowotnych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5 900,00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5 900,00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5 900,00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5 900,00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5 900,00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34 003,38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33 541,30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98,64%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33 541,30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33 541,30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33 541,30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15 326,00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76,63%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15 326,00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15 326,00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15 326,00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182 955,81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182 955,81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182 955,81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na zakupy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61 705,00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61 705,00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61 705,00</w:t>
            </w:r>
          </w:p>
        </w:tc>
      </w:tr>
      <w:tr w:rsidR="001419C2" w:rsidRPr="001653C4" w:rsidTr="003F22FD">
        <w:trPr>
          <w:trHeight w:val="38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75414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Obrona cywilna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332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75421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Zarządzanie kryzysowe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897,90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59,86%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897,90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897,90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897,90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897,90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74,83%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897,90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897,90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897,90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1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757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Obsługa długu publicznego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35 810,20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35 810,20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35 810,20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35 810,20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84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75702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Obsługa papierów wartościowych, kredytów i pożyczek jednostek samorządu terytorialnego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35 810,20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35 810,20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35 810,20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35 810,20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992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35 810,20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35 810,20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35 810,20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35 810,20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1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758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Różne rozliczenia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274 900,00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75818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Rezerwy ogólne i celowe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274 900,00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Rezerwy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274 900,00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1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Oświata i wychowanie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15 234 971,29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14 394 291,67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94,48%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13 270 598,11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11 647 797,08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8 659 671,59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2 988 125,49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1 016 956,46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605 844,57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1 123 693,56</w:t>
            </w:r>
          </w:p>
        </w:tc>
      </w:tr>
      <w:tr w:rsidR="001419C2" w:rsidRPr="001653C4" w:rsidTr="003F22FD">
        <w:trPr>
          <w:trHeight w:val="261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80101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Szkoły podstawowe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9 197 074,37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8 819 517,23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95,89%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8 519 923,67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8 178 285,02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6 205 780,61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1 972 504,41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341 638,65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299 593,56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306 900,00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282 089,12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91,92%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282 089,12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282 089,12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7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Nagrody o charakterze szczególnym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59 549,53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59 549,53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59 549,53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59 549,53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876 585,89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811 012,30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92,52%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811 012,30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811 012,30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811 012,30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57 587,24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57 587,24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57 587,24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57 587,24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57 587,24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930 059,26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894 243,92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96,15%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894 243,92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894 243,92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894 243,92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118 848,92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93 979,11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79,07%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93 979,11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93 979,11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93 979,11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13 100,00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10 550,00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80,53%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10 550,00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10 550,00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10 550,00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Nagrody konkursowe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1 500,00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1 500,00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1 500,00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232 740,06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230 187,32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98,90%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230 187,32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230 187,32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230 187,32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dydaktycznych i książek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230 855,56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221 130,37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95,79%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221 130,37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221 130,37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221 130,37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energii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379 225,05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327 938,66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86,48%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327 938,66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327 938,66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327 938,66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remontowych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637 252,56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629 673,06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98,81%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629 673,06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629 673,06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629 673,06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zdrowotnych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7 100,00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5 025,00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70,77%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5 025,00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5 025,00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5 025,00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182 541,41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173 405,24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173 405,24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173 405,24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173 405,24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Opłaty z tytułu zakupu usług telekomunikacyjnych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9 593,19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81,30%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9 593,19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9 593,19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9 593,19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Podróże służbowe krajowe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3 400,00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1 958,45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57,60%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1 958,45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1 958,45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1 958,45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23 900,00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20 830,00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87,15%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20 830,00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20 830,00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20 830,00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342 847,62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342 847,62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342 847,62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342 847,62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342 847,62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7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10 240,00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8 415,50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82,18%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8 415,50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8 415,50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8 415,50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13 701,84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10 129,88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73,93%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10 129,88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10 129,88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10 129,88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7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nauczycieli wypłacane w związku z pomocą obywatelom Ukrainy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6 840,00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6 840,00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6 840,00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6 840,00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6 840,00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4 155 455,21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4 025 987,50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96,88%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4 025 987,50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4 025 987,50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4 025 987,50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295 450,66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295 450,66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295 450,66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295 450,66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295 450,66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299 593,56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299 593,56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299 593,56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80103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Oddziały przedszkolne w szkołach podstawowych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250 346,14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212 118,18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84,73%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212 118,18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200 407,89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163 012,52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37 395,37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11 710,29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9 567,43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81,08%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9 567,43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9 567,43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7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Nagrody o charakterze szczególnym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2 142,86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2 142,86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2 142,86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2 142,86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28 346,51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24 691,40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87,11%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24 691,40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24 691,40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24 691,40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5 352,50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3 511,07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65,60%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3 511,07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3 511,07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3 511,07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4 416,58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88,33%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4 416,58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4 416,58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4 416,58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dydaktycznych i książek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3 777,82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3 487,30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92,31%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3 487,30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3 487,30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3 487,30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zdrowotnych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90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22 226,04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96,63%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22 226,04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22 226,04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22 226,04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7 265,45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7 265,45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7 265,45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7 265,45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7 265,45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152 320,58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124 469,63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81,72%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124 469,63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124 469,63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124 469,63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10 340,42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10 340,42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10 340,42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10 340,42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10 340,42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39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80104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Przedszkola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1 883 231,33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1 866 820,60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99,13%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1 866 820,60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795 581,01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736 413,99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59 167,02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1 016 956,46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54 283,13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962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6 921,00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98,87%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6 921,00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6 921,00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563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Dotacja podmiotowa z budżetu dla niepublicznej jednostki systemu oświaty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994 006,42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994 006,42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994 006,42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994 006,42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111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Dotacja celowa z budżetu na finansowanie lub dofinansowanie zadań zleconych do realizacji pozostałym jednostkom niezaliczonym do sektora finansów publicznych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16 151,40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16 029,04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99,24%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16 029,04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16 029,04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42 900,00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42 819,71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99,81%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42 819,71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42 819,71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7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Nagrody o charakterze szczególnym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11 463,42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11 463,42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11 463,42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11 463,42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47 446,04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96,83%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47 446,04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47 446,04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47 446,04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3 193,10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3 193,10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3 193,10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3 193,10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3 193,10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114 298,89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109 751,96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96,02%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109 751,96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109 751,96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109 751,96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13 592,73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13 526,83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99,52%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13 526,83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13 526,83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13 526,83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Nagrody konkursowe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712,50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712,50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712,50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712,50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712,50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6 680,58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6 608,35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98,92%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6 608,35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6 608,35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6 608,35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dydaktycznych i książek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9 437,50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8 954,22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94,88%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8 954,22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8 954,22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8 954,22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zdrowotnych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56,67%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3 600,00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866,86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24,08%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866,86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866,86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866,86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723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4 697,10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4 697,10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4 697,10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4 697,10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4 697,10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Opłaty z tytułu zakupu usług telekomunikacyjnych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466,56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Podróże służbowe krajowe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105,80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26,45%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105,80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105,80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36 542,19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36 542,19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36 542,19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36 542,19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36 542,19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2 548,41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2 106,80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82,67%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2 106,80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2 106,80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2 106,80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527 567,00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522 615,73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99,06%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522 615,73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522 615,73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522 615,73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37 773,53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37 773,53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37 773,53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37 773,53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37 773,53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03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80107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Świetlice szkolne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120 897,16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88 343,31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73,07%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88 343,31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82 444,22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75 653,37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6 790,85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5 899,09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6 300,00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5 218,86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82,84%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5 218,86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5 218,86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7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Nagrody o charakterze szczególnym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680,23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680,23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680,23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680,23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15 516,93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11 721,48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75,54%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11 721,48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11 721,48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11 721,48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2 300,00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1 345,23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58,49%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1 345,23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1 345,23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1 345,23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3 230,13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64,60%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3 230,13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3 230,13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3 230,13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dydaktycznych i książek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3 560,72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71,21%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3 560,72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3 560,72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3 560,72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29,04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2,90%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29,04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29,04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29,04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81 914,36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59 371,98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72,48%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59 371,98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59 371,98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59 371,98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3 185,64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3 185,64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3 185,64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3 185,64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3 185,64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368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80113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Dowożenie uczniów do szkół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1 273 775,90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1 209 306,62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94,94%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385 206,62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240 751,48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145 092,08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95 659,40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144 455,14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824 100,00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2 600,00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2 588,90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99,57%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2 588,90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2 588,90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Różne wydatki na rzecz osób fizycznych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163 000,00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141 866,24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87,03%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141 866,24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141 866,24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123 887,42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117 103,52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94,52%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117 103,52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117 103,52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117 103,52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6 812,58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6 812,58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6 812,58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6 812,58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6 812,58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21 200,00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21 175,98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99,89%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21 175,98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21 175,98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21 175,98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86 098,58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57 839,92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67,18%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57 839,92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57 839,92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57 839,92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remontowych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6 931,20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69,31%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6 931,20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6 931,20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6 931,20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zdrowotnych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6 440,96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64,41%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6 440,96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6 440,96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6 440,96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18 685,00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98,34%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18 685,00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18 685,00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18 685,00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3 577,32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3 577,32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3 577,32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3 577,32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3 577,32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7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Pozostałe podatki na rzecz budżetów jednostek samorządu terytorialnego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1 865,00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62,17%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1 865,00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1 865,00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1 865,00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na zakupy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824 100,00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824 100,00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824 100,00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80146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Dokształcanie i doskonalenie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68 720,00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46 358,00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67,46%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46 358,00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46 358,00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46 358,00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68 720,00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46 358,00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67,46%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46 358,00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46 358,00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46 358,00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80148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Stołówki szkolne i przedszkolne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1 478 747,25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1 397 624,94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94,51%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1 397 624,94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1 392 660,21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740 403,01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652 257,20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4 964,73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8 350,00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4 964,73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59,46%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4 964,73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4 964,73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621 134,41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586 751,13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94,46%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586 751,13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586 751,13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586 751,13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36 634,70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36 634,70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36 634,70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36 634,70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36 634,70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112 000,00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105 329,67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94,04%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105 329,67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105 329,67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105 329,67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14 200,00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11 040,19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77,75%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11 040,19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11 040,19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11 040,19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39 777,06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38 643,79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97,15%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38 643,79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38 643,79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38 643,79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żywności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569 744,00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551 024,13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96,71%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551 024,13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551 024,13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551 024,13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energii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37 739,31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33 216,74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88,02%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33 216,74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33 216,74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33 216,74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zdrowotnych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21,50%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8 174,77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58,39%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8 174,77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8 174,77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8 174,77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Podróże służbowe krajowe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20 767,77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20 767,77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20 767,77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20 767,77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20 767,77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1 600,00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647,32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40,46%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647,32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647,32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647,32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1537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80149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122 266,00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78 867,59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64,50%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78 867,59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78 040,36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78 040,36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827,23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827,23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45,96%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827,23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827,23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47 597,57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73,79%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47 597,57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47 597,57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47 597,57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3 165,11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3 165,11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3 165,11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3 165,11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3 165,11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16 341,00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11 257,92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68,89%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11 257,92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11 257,92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11 257,92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2 513,00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1 606,41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63,92%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1 606,41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1 606,41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1 606,41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dydaktycznych i książek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23,20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11,60%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23,20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23,20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30 151,17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12 994,43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43,10%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12 994,43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12 994,43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12 994,43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1 395,72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1 395,72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1 395,72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1 395,72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1 395,72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996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80150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661 365,84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498 761,26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75,41%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498 761,26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464 894,95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454 931,18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9 963,77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33 866,31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36 400,00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27 827,35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76,45%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27 827,35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27 827,35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7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Nagrody o charakterze szczególnym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6 038,96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6 038,96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6 038,96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6 038,96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23 334,86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80,47%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23 334,86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23 334,86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23 334,86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94 157,07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68 352,60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72,59%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68 352,60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68 352,60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68 352,60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12 470,32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6 725,07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53,93%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6 725,07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6 725,07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6 725,07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3 949,93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56,43%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3 949,93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3 949,93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3 949,93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dydaktycznych i książek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6 013,84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75,17%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6 013,84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6 013,84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6 013,84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2 018,49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539,88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26,75%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539,88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539,88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539,88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440 841,33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330 539,10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74,98%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330 539,10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330 539,10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330 539,10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25 439,67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25 439,67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25 439,67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25 439,67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25 439,67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9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80153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60 980,30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60 712,47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99,56%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60 712,47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60 712,47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60 712,47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601,65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601,65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601,65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601,65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601,65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dydaktycznych i książek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60 166,17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59 898,37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99,55%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59 898,37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59 898,37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59 898,37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871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towarów (w szczególności materiałów, leków, żywności) w związku z pomocą obywatelom Ukrainy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7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Pozostałe wydatki bieżące na zadania związane z pomocą obywatelom Ukrainy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210,38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210,35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99,99%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210,35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210,35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210,35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80195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117 567,00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115 861,47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98,55%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115 861,47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107 661,47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60 344,47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47 317,00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Stypendia dla uczniów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8 200,00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8 200,00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8 200,00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8 846,30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8 676,74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98,08%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8 676,74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8 676,74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8 676,74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1 255,00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857,73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68,35%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857,73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857,73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857,73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948,70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63,24%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47 317,00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47 317,00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47 317,00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47 317,00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47 317,00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50 210,00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98,45%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50 210,00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50 210,00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50 210,00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1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851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Ochrona zdrowia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145 357,01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112 978,58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77,72%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112 978,58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112 978,58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29 401,00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83 577,58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85153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Zwalczanie narkomanii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7 372,64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7 372,64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7 372,64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7 372,64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7 372,64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498,64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498,64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498,64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498,64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6 874,00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6 874,00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6 874,00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6 874,00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6 874,00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85154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Przeciwdziałanie alkoholizmowi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137 984,37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105 605,94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76,53%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105 605,94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105 605,94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29 401,00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76 204,94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29 401,00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29 401,00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29 401,00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29 401,00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29 401,00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38 827,13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22 571,39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58,13%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22 571,39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22 571,39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22 571,39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67 756,24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52 636,27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77,68%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52 636,27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52 636,27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52 636,27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Koszty postępowania sądowego i prokuratorskiego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997,28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49,86%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997,28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997,28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997,28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1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Pomoc społeczna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2 058 125,00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1 947 487,27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94,62%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1 947 487,27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1 323 638,53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759 908,98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563 729,55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623 848,74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85202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Domy pomocy społecznej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473 500,00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460 912,14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97,34%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460 912,14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460 912,14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460 912,14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741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473 500,00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460 912,14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97,34%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460 912,14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460 912,14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460 912,14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3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85205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Zadania w zakresie przeciwdziałania przemocy w rodzinie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745,40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74,54%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745,40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745,40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745,40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245,40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49,08%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245,40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245,40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245,40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1576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85213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Składki na ubezpieczenie zdrowotne opłacane za osoby pobierające niektóre świadczenia z pomocy społecznej, niektóre świadczenia rodzinne oraz za osoby uczestniczące w zajęciach w centrum integracji społecznej.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11 814,00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11 442,84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96,86%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11 442,84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11 442,84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11 442,84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ubezpieczenie zdrowotne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11 814,00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11 442,84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96,86%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11 442,84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11 442,84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11 442,84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5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85214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Zasiłki i pomoc w naturze oraz składki na ubezpieczenia emerytalne i rentowe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198 021,00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186 964,30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94,42%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186 964,30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4 950,79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4 950,79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182 013,51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188 021,00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182 013,51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96,80%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182 013,51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182 013,51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żywności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4 950,79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49,51%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4 950,79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4 950,79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4 950,79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85215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Dodatki mieszkaniowe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85216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Zasiłki stałe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120 315,00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117 971,01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98,05%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117 971,01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278,32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278,32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117 692,69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1469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278,32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55,66%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278,32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278,32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278,32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119 815,00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117 692,69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98,23%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117 692,69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117 692,69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85219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Ośrodki pomocy społecznej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685 250,00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610 120,46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89,04%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610 120,46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604 873,22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535 451,21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69 422,01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5 247,24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10 700,00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5 247,24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49,04%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5 247,24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5 247,24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460 020,00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419 575,13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91,21%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419 575,13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419 575,13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419 575,13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29 700,00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28 809,78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28 809,78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28 809,78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28 809,78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73 669,10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93,85%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73 669,10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73 669,10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73 669,10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11 230,00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9 595,11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85,44%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9 595,11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9 595,11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9 595,11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13 897,63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75,12%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13 897,63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13 897,63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13 897,63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remontowych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zdrowotnych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42,14%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295,00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38 869,39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26 302,09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67,67%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26 302,09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26 302,09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26 302,09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7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Opłaty za administrowanie i czynsze za budynki, lokale i pomieszczenia garażowe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389,75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77,95%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389,75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389,75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389,75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Podróże służbowe krajowe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7 900,00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7 516,63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95,15%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7 516,63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7 516,63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7 516,63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689,00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689,00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689,00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689,00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15 203,61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14 592,61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95,98%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14 592,61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14 592,61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14 592,61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Podatek od nieruchomości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Koszty postępowania sądowego i prokuratorskiego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7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6 400,00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4 651,30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72,68%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4 651,30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4 651,30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4 651,30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3 802,09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95,05%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3 802,09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3 802,09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3 802,09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3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85228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Usługi opiekuńcze i specjalistyczne usługi opiekuńcze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244 700,00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241 806,82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98,82%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241 806,82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239 412,43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224 457,77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14 954,66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2 394,39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2 394,39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68,41%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2 394,39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2 394,39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184 700,00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184 074,43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99,66%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184 074,43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184 074,43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184 074,43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10 600,00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10 512,15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99,17%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10 512,15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10 512,15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10 512,15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27 900,00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27 615,48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98,98%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27 615,48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27 615,48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27 615,48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2 300,00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2 255,71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98,07%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2 255,71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2 255,71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2 255,71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zdrowotnych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588,24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42,50%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Podróże służbowe krajowe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7 292,90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97,24%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7 292,90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7 292,90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7 292,90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7 411,76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7 411,76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7 411,76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7 411,76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7 411,76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3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85230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Pomoc w zakresie dożywiania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306 500,00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306 500,00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306 500,00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963,39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963,39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305 536,61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305 536,61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305 536,61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305 536,61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305 536,61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963,39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963,39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963,39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963,39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963,39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376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85295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16 025,00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11 024,30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68,79%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11 024,30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10 964,30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9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Świadczenia społeczne wypłacane obywatelom Ukrainy przebywającym na terytorium RP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10 965,00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10 964,30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99,99%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10 964,30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10 964,30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853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Pozostałe zadania w zakresie polityki społecznej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9 740,00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8 803,25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90,38%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8 803,25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172,61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172,61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8 630,64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376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85395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9 740,00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8 803,25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90,38%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8 803,25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172,61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172,61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8 630,64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8 630,64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90,85%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8 630,64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8 630,64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172,61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71,92%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172,61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172,61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172,61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854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Edukacyjna opieka wychowawcza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72 002,00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64 008,24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88,90%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64 008,24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2 546,84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2 546,84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61 461,40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352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85404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Wspieranie rodziny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5 870,00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2 546,84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43,39%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2 546,84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2 546,84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2 546,84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365,94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38,52%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365,94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365,94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365,94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52,15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34,77%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52,15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52,15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dydaktycznych i książek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nauczycieli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3 640,00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2 128,75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58,48%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2 128,75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2 128,75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2 128,75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72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85415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Pomoc materialna dla uczniów o charakterze socjalnym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66 132,00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61 461,40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92,94%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61 461,40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61 461,40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Stypendia dla uczniów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66 132,00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61 461,40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92,94%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61 461,40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61 461,40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1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855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Rodzina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6 880 636,01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6 852 443,87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99,59%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6 852 443,87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1 249 680,40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957 709,02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291 971,38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5 602 763,47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85501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Świadczenie wychowawcze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15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1534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Odsetki od dotacji oraz płatności: wykorzystanych niezgodnie z przeznaczeniem lub wykorzystanych z naruszeniem procedur, o których mowa w art. 184 ustawy, pobranych nienależnie lub  w nadmiernej wysokości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1134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85502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6 536 968,01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6 526 526,43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99,84%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6 526 526,43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924 256,42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891 563,33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32 693,09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5 602 270,01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1547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8 552,00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85,52%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8 552,00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8 552,00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8 552,00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1 125,92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1 125,92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1 125,92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1 125,92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Świadczenia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5 601 367,71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5 601 144,09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5 601 144,09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5 601 144,09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142 060,00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142 060,00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142 060,00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142 060,00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142 060,00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8 506,80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8 506,80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8 506,80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8 506,80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8 506,80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744 990,00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736 464,02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98,86%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736 464,02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736 464,02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736 464,02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3 765,00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3 688,91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97,98%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3 688,91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3 688,91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3 688,91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6 825,26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6 825,26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6 825,26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6 825,26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6 825,26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remontowych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192,00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192,00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192,00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zdrowotnych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11 740,00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11 740,00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11 740,00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11 740,00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11 740,00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3 577,32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3 577,32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3 577,32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3 577,32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3 577,32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1494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Odsetki od dotacji oraz płatności: wykorzystanych niezgodnie z przeznaczeniem lub wykorzystanych z naruszeniem procedur, o których mowa w art. 184 ustawy, pobranych nienależnie lub  w nadmiernej wysokości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408,51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81,70%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408,51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408,51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408,51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7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1 308,00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1 308,00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1 308,00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1 308,00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1 308,00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843,60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91,70%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843,60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843,60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843,60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85503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Karta Dużej Rodziny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1 720,00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1 691,00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98,31%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1 691,00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1 691,00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1 691,00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1 720,00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1 691,00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98,31%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1 691,00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1 691,00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1 691,00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85504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Wspieranie rodziny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72 460,00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71 406,00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98,55%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71 406,00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70 912,54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64 454,69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6 457,85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493,46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493,46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61,68%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493,46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50 650,00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50 483,92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99,67%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50 483,92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50 483,92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50 483,92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2 946,28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98,21%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2 946,28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2 946,28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2 946,28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9 170,00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9 092,25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99,15%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9 092,25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9 092,25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9 092,25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1 310,00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1 293,60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98,75%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1 293,60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1 293,60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1 293,60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311,34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290,16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93,20%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290,16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290,16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290,16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zdrowotnych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347,60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86,90%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347,60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347,60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347,60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Podróże służbowe krajowe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3 700,00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3 501,43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94,63%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3 501,43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3 501,43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3 501,43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1 788,66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1 788,66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1 788,66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1 788,66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1 788,66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7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Wpłaty na PPK finansowane przez podmiot zatrudniający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638,64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91,23%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638,64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638,64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638,64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85508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Rodziny zastępcze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106 100,00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96 590,05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91,04%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96 590,05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96 590,05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96 590,05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791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106 100,00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96 590,05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91,04%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96 590,05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96 590,05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96 590,05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67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85513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161 888,00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156 230,39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96,51%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156 230,39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156 230,39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156 230,39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ubezpieczenie zdrowotne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161 888,00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156 230,39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96,51%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156 230,39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156 230,39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156 230,39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900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Gospodarka komunalna i ochrona środowiska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2 183 402,55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2 074 322,85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95,00%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1 893 642,35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1 687 380,31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71 175,99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1 616 204,32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206 003,98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258,06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180 680,50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90001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Gospodarka ściekowa i ochrona wód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352 100,00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312 812,44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88,84%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312 812,44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312 812,44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702,60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312 109,84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102,60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51,30%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102,60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102,60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102,60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97 488,24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91,54%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97 488,24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97 488,24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97 488,24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energii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159 300,00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150 905,28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94,73%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150 905,28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150 905,28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150 905,28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54 368,78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77,67%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54 368,78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54 368,78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54 368,78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9 130,67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60,87%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9 130,67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9 130,67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9 130,67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Opłaty na rzecz budżetu państwa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216,87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43,37%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216,87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216,87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216,87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90002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Gospodarka odpadami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1 383 804,60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1 371 370,66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99,10%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1 335 490,16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1 129 228,12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70 473,39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1 058 754,73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206 003,98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258,06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35 880,50</w:t>
            </w:r>
          </w:p>
        </w:tc>
      </w:tr>
      <w:tr w:rsidR="001419C2" w:rsidRPr="001653C4" w:rsidTr="003F22FD">
        <w:trPr>
          <w:trHeight w:val="957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207 183,11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206 003,98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99,43%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206 003,98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206 003,98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258,06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86,02%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51 208,66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46 503,87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90,81%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46 503,87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46 503,87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46 503,87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3 591,34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3 591,34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3 591,34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3 591,34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3 591,34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Wynagrodzenia agencyjno-prowizyjne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10 748,00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71,65%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10 748,00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10 748,00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10 748,00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9 300,00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8 423,33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90,57%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8 423,33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8 423,33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8 423,33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Składki na Fundusz Pracy oraz Fundusz Solidarnościowy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1 400,00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1 206,85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86,20%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1 206,85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1 206,85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1 206,85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4 611,34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4 547,08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98,61%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4 547,08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4 547,08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4 547,08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zdrowotnych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1 051 540,99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1 051 540,99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1 051 540,99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1 051 540,99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1 051 540,99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1 788,66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1 788,66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1 788,66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1 788,66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1 788,66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Koszty postępowania sądowego i prokuratorskiego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7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878,00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87,80%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878,00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35 880,50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35 880,50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35 880,50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90003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Oczyszczanie miast i wsi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68 000,00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56 409,20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82,95%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56 409,20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56 409,20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56 409,20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14 604,97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69,55%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14 604,97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14 604,97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14 604,97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środków żywności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833,88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83,39%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833,88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833,88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833,88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40 970,35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89,07%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40 970,35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40 970,35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40 970,35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90004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Utrzymanie zieleni w miastach i gminach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14 883,58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74,42%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14 883,58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14 883,58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14 883,58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12 263,58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81,76%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12 263,58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12 263,58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12 263,58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2 620,00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52,40%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2 620,00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2 620,00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2 620,00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90005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Ochrona powietrza atmosferycznego i klimatu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14 079,75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14 079,75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14 079,75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14 079,75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14 079,75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13 105,59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13 105,59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13 105,59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13 105,59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13 105,59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974,16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974,16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974,16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974,16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974,16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4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90015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Oświetlenie ulic, placów i dróg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276 920,25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250 022,02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90,29%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105 222,02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105 222,02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105 222,02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144 800,00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774,04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38,70%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774,04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774,04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774,04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energii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98 670,25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77 269,35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78,31%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77 269,35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77 269,35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77 269,35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remontowych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24 357,13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93,68%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24 357,13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24 357,13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24 357,13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2 397,00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47,94%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2 397,00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2 397,00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2 397,00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424,50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94,33%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424,50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144 800,00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144 800,00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144 800,00</w:t>
            </w:r>
          </w:p>
        </w:tc>
      </w:tr>
      <w:tr w:rsidR="001419C2" w:rsidRPr="001653C4" w:rsidTr="003F22FD">
        <w:trPr>
          <w:trHeight w:val="84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90019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1 337,77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89,18%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1 337,77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1 337,77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1 337,77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1 337,77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89,18%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1 337,77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1 337,77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1 337,77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524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90026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Pozostałe działania związane z gospodarką odpadami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66 997,95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53 407,43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79,72%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53 407,43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53 407,43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53 407,43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66 997,95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53 407,43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79,72%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53 407,43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53 407,43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53 407,43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7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921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Kultura i ochrona dziedzictwa narodowego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849 000,00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798 698,17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94,08%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798 698,17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798 698,17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92109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Domy i ośrodki kultury, świetlice i kluby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579 000,00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565 502,72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97,67%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565 502,72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565 502,72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578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Dotacja podmiotowa z budżetu dla samorządowej instytucji kultury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579 000,00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565 502,72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97,67%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565 502,72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565 502,72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92116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Biblioteki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256 000,00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219 195,45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85,62%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219 195,45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219 195,45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08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Dotacja podmiotowa z budżetu dla samorządowej instytucji kultury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256 000,00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219 195,45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85,62%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219 195,45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219 195,45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92120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Ochrona zabytków i opieka nad zabytkami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14 000,00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14 000,00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146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Dotacja celowa z budżetu na finansowanie lub dofinansowanie prac remontowych i konserwatorskich obiektów zabytkowych przekazane jednostkom niezaliczanym do sektora finansów publicznych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14 000,00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14 000,00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701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925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Ogrody botaniczne i zoologiczne oraz naturalne obszary i obiekty chronionej przyrody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6 700,00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6 700,00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6 700,00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6 700,00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6 700,00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37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92503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Rezerwaty i pomniki przyrody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6 700,00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6 700,00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6 700,00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6 700,00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6 700,00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5 500,00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5 500,00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5 500,00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5 500,00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67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obejmujących wykonanie ekspertyz, analiz i opinii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1 200,00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1 200,00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1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Kultura fizyczna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247 276,00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243 501,35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98,47%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126 654,27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29 294,27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29 294,27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97 360,00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116 847,08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92601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Obiekty sportowe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144 785,08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144 091,35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99,52%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27 244,27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27 244,27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27 244,27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116 847,08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18 936,07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18 242,34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96,34%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18 242,34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18 242,34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18 242,34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remontowych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9 001,93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9 001,93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9 001,93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9 001,93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9 001,93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45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Wydatki inwestycyjne jednostek budżetowych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116 847,08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116 847,08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116 847,08</w:t>
            </w:r>
          </w:p>
        </w:tc>
      </w:tr>
      <w:tr w:rsidR="001419C2" w:rsidRPr="001653C4" w:rsidTr="003F22FD">
        <w:trPr>
          <w:trHeight w:val="42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92605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Zadania w zakresie kultury fizycznej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102 490,92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99 410,00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96,99%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99 410,00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2 050,00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2 050,00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97 360,00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758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Dotacja celowa z budżetu na finansowanie lub dofinansowanie zadań zleconych do realizacji stowarzyszeniom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97 400,00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97 360,00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99,96%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97 360,00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97 360,00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2 090,92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47,83%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4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1 050,00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35,00%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1 050,00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1 050,00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1419C2" w:rsidRPr="001653C4" w:rsidTr="003F22FD">
        <w:trPr>
          <w:trHeight w:val="24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419C2" w:rsidRPr="001653C4" w:rsidTr="003F22FD">
        <w:trPr>
          <w:trHeight w:val="22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50 221 482,15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47 665 774,32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94,91%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32 520 970,11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23 078 345,71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13 895 134,46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9 183 211,25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2 129 328,21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7 241 026,99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36 459,00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1419C2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35 810,20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C2" w:rsidRPr="001653C4" w:rsidRDefault="0037020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15 144 804,21</w:t>
            </w:r>
          </w:p>
        </w:tc>
      </w:tr>
    </w:tbl>
    <w:p w:rsidR="001419C2" w:rsidRPr="001653C4" w:rsidRDefault="001419C2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9C2" w:rsidRPr="001653C4" w:rsidRDefault="001419C2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AB6" w:rsidRPr="001653C4" w:rsidRDefault="00692AB6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AB6" w:rsidRPr="001653C4" w:rsidRDefault="00692AB6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692AB6" w:rsidRPr="001653C4" w:rsidSect="00147973">
          <w:pgSz w:w="16838" w:h="11906" w:orient="landscape"/>
          <w:pgMar w:top="1417" w:right="1417" w:bottom="1417" w:left="1417" w:header="708" w:footer="708" w:gutter="0"/>
          <w:pgNumType w:start="17"/>
          <w:cols w:space="708"/>
          <w:titlePg/>
          <w:docGrid w:linePitch="360"/>
        </w:sectPr>
      </w:pPr>
    </w:p>
    <w:p w:rsidR="00337567" w:rsidRPr="001653C4" w:rsidRDefault="00220FAF" w:rsidP="002A7E89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3E7328" w:rsidRPr="001653C4">
        <w:rPr>
          <w:rFonts w:ascii="Times New Roman" w:hAnsi="Times New Roman" w:cs="Times New Roman"/>
          <w:b/>
          <w:sz w:val="24"/>
          <w:szCs w:val="24"/>
        </w:rPr>
        <w:t xml:space="preserve">Omówienie realizacji </w:t>
      </w:r>
      <w:r w:rsidR="00A73EE1" w:rsidRPr="001653C4">
        <w:rPr>
          <w:rFonts w:ascii="Times New Roman" w:hAnsi="Times New Roman" w:cs="Times New Roman"/>
          <w:b/>
          <w:sz w:val="24"/>
          <w:szCs w:val="24"/>
        </w:rPr>
        <w:t>wydatków</w:t>
      </w:r>
      <w:r w:rsidR="003E7328" w:rsidRPr="001653C4">
        <w:rPr>
          <w:rFonts w:ascii="Times New Roman" w:hAnsi="Times New Roman" w:cs="Times New Roman"/>
          <w:b/>
          <w:sz w:val="24"/>
          <w:szCs w:val="24"/>
        </w:rPr>
        <w:t xml:space="preserve"> budżetowych.</w:t>
      </w:r>
    </w:p>
    <w:p w:rsidR="005A66EC" w:rsidRPr="001653C4" w:rsidRDefault="005A66EC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5A66EC" w:rsidRPr="001653C4" w:rsidTr="007B1101">
        <w:tc>
          <w:tcPr>
            <w:tcW w:w="1271" w:type="dxa"/>
          </w:tcPr>
          <w:p w:rsidR="005A66EC" w:rsidRPr="001653C4" w:rsidRDefault="005A66EC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010</w:t>
            </w:r>
          </w:p>
        </w:tc>
        <w:tc>
          <w:tcPr>
            <w:tcW w:w="7791" w:type="dxa"/>
            <w:gridSpan w:val="5"/>
          </w:tcPr>
          <w:p w:rsidR="005A66EC" w:rsidRPr="001653C4" w:rsidRDefault="005A66EC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Rolnictwo i łowiectwo</w:t>
            </w:r>
          </w:p>
        </w:tc>
      </w:tr>
      <w:tr w:rsidR="005A66EC" w:rsidRPr="001653C4" w:rsidTr="007B1101">
        <w:tc>
          <w:tcPr>
            <w:tcW w:w="1271" w:type="dxa"/>
          </w:tcPr>
          <w:p w:rsidR="005A66EC" w:rsidRPr="001653C4" w:rsidRDefault="005A66E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5A66EC" w:rsidRPr="001653C4" w:rsidRDefault="00C57466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7.221.170,19</w:t>
            </w:r>
          </w:p>
        </w:tc>
        <w:tc>
          <w:tcPr>
            <w:tcW w:w="1559" w:type="dxa"/>
          </w:tcPr>
          <w:p w:rsidR="005A66EC" w:rsidRPr="001653C4" w:rsidRDefault="005A66E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5A66EC" w:rsidRPr="001653C4" w:rsidRDefault="00C57466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6.653.858,66</w:t>
            </w:r>
          </w:p>
        </w:tc>
        <w:tc>
          <w:tcPr>
            <w:tcW w:w="714" w:type="dxa"/>
          </w:tcPr>
          <w:p w:rsidR="005A66EC" w:rsidRPr="001653C4" w:rsidRDefault="005A66EC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5A66EC" w:rsidRPr="001653C4" w:rsidRDefault="00C57466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92,14%</w:t>
            </w:r>
          </w:p>
        </w:tc>
      </w:tr>
    </w:tbl>
    <w:p w:rsidR="005A66EC" w:rsidRPr="001653C4" w:rsidRDefault="005A66E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3F9" w:rsidRPr="001653C4" w:rsidRDefault="005F735B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 xml:space="preserve">Rozdział 01030 Izby rolnicze </w:t>
      </w:r>
    </w:p>
    <w:p w:rsidR="005F735B" w:rsidRPr="001653C4" w:rsidRDefault="005F735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Wpłata na rzecz Podkarp</w:t>
      </w:r>
      <w:r w:rsidR="00082868" w:rsidRPr="001653C4">
        <w:rPr>
          <w:rFonts w:ascii="Times New Roman" w:hAnsi="Times New Roman" w:cs="Times New Roman"/>
          <w:sz w:val="24"/>
          <w:szCs w:val="24"/>
        </w:rPr>
        <w:t>a</w:t>
      </w:r>
      <w:r w:rsidRPr="001653C4">
        <w:rPr>
          <w:rFonts w:ascii="Times New Roman" w:hAnsi="Times New Roman" w:cs="Times New Roman"/>
          <w:sz w:val="24"/>
          <w:szCs w:val="24"/>
        </w:rPr>
        <w:t>ckiej Izby Rolnicze</w:t>
      </w:r>
      <w:r w:rsidR="00E136D9" w:rsidRPr="001653C4">
        <w:rPr>
          <w:rFonts w:ascii="Times New Roman" w:hAnsi="Times New Roman" w:cs="Times New Roman"/>
          <w:sz w:val="24"/>
          <w:szCs w:val="24"/>
        </w:rPr>
        <w:t>j</w:t>
      </w:r>
      <w:r w:rsidRPr="001653C4">
        <w:rPr>
          <w:rFonts w:ascii="Times New Roman" w:hAnsi="Times New Roman" w:cs="Times New Roman"/>
          <w:sz w:val="24"/>
          <w:szCs w:val="24"/>
        </w:rPr>
        <w:t xml:space="preserve"> 2% z wpływó</w:t>
      </w:r>
      <w:r w:rsidR="00027D0B" w:rsidRPr="001653C4">
        <w:rPr>
          <w:rFonts w:ascii="Times New Roman" w:hAnsi="Times New Roman" w:cs="Times New Roman"/>
          <w:sz w:val="24"/>
          <w:szCs w:val="24"/>
        </w:rPr>
        <w:t>w podatku rolnego kwot</w:t>
      </w:r>
      <w:r w:rsidR="00E136D9" w:rsidRPr="001653C4">
        <w:rPr>
          <w:rFonts w:ascii="Times New Roman" w:hAnsi="Times New Roman" w:cs="Times New Roman"/>
          <w:sz w:val="24"/>
          <w:szCs w:val="24"/>
        </w:rPr>
        <w:t xml:space="preserve">a </w:t>
      </w:r>
      <w:r w:rsidR="00FD12A9" w:rsidRPr="001653C4">
        <w:rPr>
          <w:rFonts w:ascii="Times New Roman" w:hAnsi="Times New Roman" w:cs="Times New Roman"/>
          <w:sz w:val="24"/>
          <w:szCs w:val="24"/>
        </w:rPr>
        <w:t>5.829,87</w:t>
      </w:r>
      <w:r w:rsidR="00E0235D" w:rsidRPr="001653C4">
        <w:rPr>
          <w:rFonts w:ascii="Times New Roman" w:hAnsi="Times New Roman" w:cs="Times New Roman"/>
          <w:sz w:val="24"/>
          <w:szCs w:val="24"/>
        </w:rPr>
        <w:t> </w:t>
      </w:r>
      <w:r w:rsidR="00082868" w:rsidRPr="001653C4">
        <w:rPr>
          <w:rFonts w:ascii="Times New Roman" w:hAnsi="Times New Roman" w:cs="Times New Roman"/>
          <w:sz w:val="24"/>
          <w:szCs w:val="24"/>
        </w:rPr>
        <w:t>zł.</w:t>
      </w:r>
    </w:p>
    <w:p w:rsidR="00FC2311" w:rsidRPr="001653C4" w:rsidRDefault="00FC2311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868" w:rsidRPr="001653C4" w:rsidRDefault="00082868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01042 Wyłączenie z produkcji gruntów rolnych</w:t>
      </w:r>
    </w:p>
    <w:p w:rsidR="00027D0B" w:rsidRPr="001653C4" w:rsidRDefault="00220FA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</w:t>
      </w:r>
      <w:r w:rsidR="004C1AE9" w:rsidRPr="001653C4">
        <w:rPr>
          <w:rFonts w:ascii="Times New Roman" w:hAnsi="Times New Roman" w:cs="Times New Roman"/>
          <w:sz w:val="24"/>
          <w:szCs w:val="24"/>
        </w:rPr>
        <w:t xml:space="preserve">ydatki majątkowe w kwocie </w:t>
      </w:r>
      <w:r w:rsidR="00FD12A9" w:rsidRPr="001653C4">
        <w:rPr>
          <w:rFonts w:ascii="Times New Roman" w:hAnsi="Times New Roman" w:cs="Times New Roman"/>
          <w:sz w:val="24"/>
          <w:szCs w:val="24"/>
        </w:rPr>
        <w:t>94.617,75</w:t>
      </w:r>
      <w:r w:rsidR="0093146E" w:rsidRPr="001653C4">
        <w:rPr>
          <w:rFonts w:ascii="Times New Roman" w:hAnsi="Times New Roman" w:cs="Times New Roman"/>
          <w:sz w:val="24"/>
          <w:szCs w:val="24"/>
        </w:rPr>
        <w:t xml:space="preserve"> zł, dotyczą</w:t>
      </w:r>
      <w:r w:rsidR="0063782F" w:rsidRPr="001653C4">
        <w:rPr>
          <w:rFonts w:ascii="Times New Roman" w:hAnsi="Times New Roman" w:cs="Times New Roman"/>
          <w:sz w:val="24"/>
          <w:szCs w:val="24"/>
        </w:rPr>
        <w:t xml:space="preserve"> przebudowy </w:t>
      </w:r>
      <w:r w:rsidR="00F61131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drogi </w:t>
      </w:r>
      <w:r w:rsidR="0063782F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gminnej dz. nr ewid. </w:t>
      </w:r>
      <w:r w:rsidR="00FD12A9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11940 </w:t>
      </w:r>
      <w:r w:rsidR="0063782F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FD12A9" w:rsidRPr="001653C4">
        <w:rPr>
          <w:rFonts w:ascii="Times New Roman" w:hAnsi="Times New Roman" w:cs="Times New Roman"/>
          <w:color w:val="000000"/>
          <w:sz w:val="24"/>
          <w:szCs w:val="24"/>
        </w:rPr>
        <w:t>Domaradzu</w:t>
      </w:r>
      <w:r w:rsidR="0063782F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C1AE9" w:rsidRPr="001653C4">
        <w:rPr>
          <w:rFonts w:ascii="Times New Roman" w:hAnsi="Times New Roman" w:cs="Times New Roman"/>
          <w:sz w:val="24"/>
          <w:szCs w:val="24"/>
        </w:rPr>
        <w:t>dofinansowane</w:t>
      </w:r>
      <w:r w:rsidR="0063782F" w:rsidRPr="001653C4">
        <w:rPr>
          <w:rFonts w:ascii="Times New Roman" w:hAnsi="Times New Roman" w:cs="Times New Roman"/>
          <w:sz w:val="24"/>
          <w:szCs w:val="24"/>
        </w:rPr>
        <w:t>j</w:t>
      </w:r>
      <w:r w:rsidR="004C1AE9" w:rsidRPr="001653C4">
        <w:rPr>
          <w:rFonts w:ascii="Times New Roman" w:hAnsi="Times New Roman" w:cs="Times New Roman"/>
          <w:sz w:val="24"/>
          <w:szCs w:val="24"/>
        </w:rPr>
        <w:t xml:space="preserve"> w 80% z dotacji celowej otrzymanej od Samorządu Województwa Podkarpackiego</w:t>
      </w:r>
      <w:r w:rsidR="0093146E" w:rsidRPr="001653C4">
        <w:rPr>
          <w:rFonts w:ascii="Times New Roman" w:hAnsi="Times New Roman" w:cs="Times New Roman"/>
          <w:sz w:val="24"/>
          <w:szCs w:val="24"/>
        </w:rPr>
        <w:t>.</w:t>
      </w:r>
    </w:p>
    <w:p w:rsidR="0063782F" w:rsidRPr="001653C4" w:rsidRDefault="0063782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82F" w:rsidRPr="001653C4" w:rsidRDefault="0063782F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 xml:space="preserve">Rozdział 01043 Infrastruktura wodociągowa wsi </w:t>
      </w:r>
    </w:p>
    <w:p w:rsidR="0063782F" w:rsidRPr="001653C4" w:rsidRDefault="00EB279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Zrealizowane</w:t>
      </w:r>
      <w:r w:rsidR="0063782F" w:rsidRPr="001653C4">
        <w:rPr>
          <w:rFonts w:ascii="Times New Roman" w:hAnsi="Times New Roman" w:cs="Times New Roman"/>
          <w:sz w:val="24"/>
          <w:szCs w:val="24"/>
        </w:rPr>
        <w:t xml:space="preserve"> wydatki majątkowe w kwocie </w:t>
      </w:r>
      <w:r w:rsidR="00FD12A9" w:rsidRPr="001653C4">
        <w:rPr>
          <w:rFonts w:ascii="Times New Roman" w:hAnsi="Times New Roman" w:cs="Times New Roman"/>
          <w:sz w:val="24"/>
          <w:szCs w:val="24"/>
        </w:rPr>
        <w:t>683.614,88</w:t>
      </w:r>
      <w:r w:rsidR="004755DD" w:rsidRPr="001653C4">
        <w:rPr>
          <w:rFonts w:ascii="Times New Roman" w:hAnsi="Times New Roman" w:cs="Times New Roman"/>
          <w:sz w:val="24"/>
          <w:szCs w:val="24"/>
        </w:rPr>
        <w:t xml:space="preserve"> zł </w:t>
      </w:r>
      <w:r w:rsidR="0063782F" w:rsidRPr="001653C4">
        <w:rPr>
          <w:rFonts w:ascii="Times New Roman" w:hAnsi="Times New Roman" w:cs="Times New Roman"/>
          <w:sz w:val="24"/>
          <w:szCs w:val="24"/>
        </w:rPr>
        <w:t>dotyczą zadań:</w:t>
      </w:r>
    </w:p>
    <w:p w:rsidR="005F7A84" w:rsidRPr="001653C4" w:rsidRDefault="005F7A84" w:rsidP="002A7E8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D12A9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„Rozbudowa 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sieci wodociągowej w Baryczy </w:t>
      </w:r>
      <w:r w:rsidRPr="001653C4">
        <w:rPr>
          <w:rFonts w:ascii="Times New Roman" w:hAnsi="Times New Roman" w:cs="Times New Roman"/>
          <w:sz w:val="24"/>
          <w:szCs w:val="24"/>
        </w:rPr>
        <w:t xml:space="preserve">przysiółek Dymkówka oraz Domaradzu 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przysiółek Płosina Prawa</w:t>
      </w:r>
      <w:r w:rsidR="00933EB0" w:rsidRPr="001653C4">
        <w:rPr>
          <w:rFonts w:ascii="Times New Roman" w:hAnsi="Times New Roman" w:cs="Times New Roman"/>
          <w:sz w:val="24"/>
          <w:szCs w:val="24"/>
        </w:rPr>
        <w:t>, P</w:t>
      </w:r>
      <w:r w:rsidRPr="001653C4">
        <w:rPr>
          <w:rFonts w:ascii="Times New Roman" w:hAnsi="Times New Roman" w:cs="Times New Roman"/>
          <w:sz w:val="24"/>
          <w:szCs w:val="24"/>
        </w:rPr>
        <w:t>odpalanka</w:t>
      </w:r>
      <w:r w:rsidR="00933EB0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Pr="001653C4">
        <w:rPr>
          <w:rFonts w:ascii="Times New Roman" w:hAnsi="Times New Roman" w:cs="Times New Roman"/>
          <w:sz w:val="24"/>
          <w:szCs w:val="24"/>
        </w:rPr>
        <w:t>Poddział</w:t>
      </w:r>
      <w:r w:rsidR="00933EB0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Pr="001653C4">
        <w:rPr>
          <w:rFonts w:ascii="Times New Roman" w:hAnsi="Times New Roman" w:cs="Times New Roman"/>
          <w:sz w:val="24"/>
          <w:szCs w:val="24"/>
        </w:rPr>
        <w:t>Jasna Góra</w:t>
      </w:r>
      <w:r w:rsidR="00933EB0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Pr="001653C4">
        <w:rPr>
          <w:rFonts w:ascii="Times New Roman" w:hAnsi="Times New Roman" w:cs="Times New Roman"/>
          <w:sz w:val="24"/>
          <w:szCs w:val="24"/>
        </w:rPr>
        <w:t>Debrza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kwota </w:t>
      </w:r>
      <w:r w:rsidR="00FD12A9" w:rsidRPr="001653C4">
        <w:rPr>
          <w:rFonts w:ascii="Times New Roman" w:hAnsi="Times New Roman" w:cs="Times New Roman"/>
          <w:color w:val="000000"/>
          <w:sz w:val="24"/>
          <w:szCs w:val="24"/>
        </w:rPr>
        <w:t>665.744,88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</w:p>
    <w:p w:rsidR="00933EB0" w:rsidRPr="001653C4" w:rsidRDefault="00933EB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przejęcia odcinków sieci wodociągowej od mieszkańców w kwocie </w:t>
      </w:r>
      <w:r w:rsidR="00460E11" w:rsidRPr="001653C4">
        <w:rPr>
          <w:rFonts w:ascii="Times New Roman" w:hAnsi="Times New Roman" w:cs="Times New Roman"/>
          <w:sz w:val="24"/>
          <w:szCs w:val="24"/>
        </w:rPr>
        <w:t>1</w:t>
      </w:r>
      <w:r w:rsidR="00FD12A9" w:rsidRPr="001653C4">
        <w:rPr>
          <w:rFonts w:ascii="Times New Roman" w:hAnsi="Times New Roman" w:cs="Times New Roman"/>
          <w:sz w:val="24"/>
          <w:szCs w:val="24"/>
        </w:rPr>
        <w:t>7.870</w:t>
      </w:r>
      <w:r w:rsidRPr="001653C4">
        <w:rPr>
          <w:rFonts w:ascii="Times New Roman" w:hAnsi="Times New Roman" w:cs="Times New Roman"/>
          <w:sz w:val="24"/>
          <w:szCs w:val="24"/>
        </w:rPr>
        <w:t>,00 zł.</w:t>
      </w:r>
    </w:p>
    <w:p w:rsidR="005F7A84" w:rsidRPr="001653C4" w:rsidRDefault="005F7A84" w:rsidP="002A7E8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782F" w:rsidRPr="001653C4" w:rsidRDefault="0063782F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 xml:space="preserve">Rozdział 01044 Infrastruktura sanitacyjna wsi </w:t>
      </w:r>
    </w:p>
    <w:p w:rsidR="00D41E4D" w:rsidRPr="001653C4" w:rsidRDefault="00C46DC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Zrealizowane</w:t>
      </w:r>
      <w:r w:rsidR="00D41E4D" w:rsidRPr="001653C4">
        <w:rPr>
          <w:rFonts w:ascii="Times New Roman" w:hAnsi="Times New Roman" w:cs="Times New Roman"/>
          <w:sz w:val="24"/>
          <w:szCs w:val="24"/>
        </w:rPr>
        <w:t xml:space="preserve"> wydatki majątkowe w kwocie</w:t>
      </w:r>
      <w:r w:rsidR="00FD12A9" w:rsidRPr="001653C4">
        <w:rPr>
          <w:rFonts w:ascii="Times New Roman" w:hAnsi="Times New Roman" w:cs="Times New Roman"/>
          <w:sz w:val="24"/>
          <w:szCs w:val="24"/>
        </w:rPr>
        <w:t xml:space="preserve"> 5.757.037,89</w:t>
      </w:r>
      <w:r w:rsidR="00D41E4D" w:rsidRPr="001653C4">
        <w:rPr>
          <w:rFonts w:ascii="Times New Roman" w:hAnsi="Times New Roman" w:cs="Times New Roman"/>
          <w:sz w:val="24"/>
          <w:szCs w:val="24"/>
        </w:rPr>
        <w:t xml:space="preserve"> zł dotyczą zadań:</w:t>
      </w:r>
    </w:p>
    <w:p w:rsidR="0063782F" w:rsidRPr="001653C4" w:rsidRDefault="00D41E4D" w:rsidP="002A7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230F3" w:rsidRPr="001653C4">
        <w:rPr>
          <w:rFonts w:ascii="Times New Roman" w:hAnsi="Times New Roman" w:cs="Times New Roman"/>
          <w:sz w:val="24"/>
          <w:szCs w:val="24"/>
        </w:rPr>
        <w:t>„Budowa sieci kanalizacji sanitarnej w miejscowości Golcowa – I etap”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782F" w:rsidRPr="001653C4">
        <w:rPr>
          <w:rFonts w:ascii="Times New Roman" w:hAnsi="Times New Roman" w:cs="Times New Roman"/>
          <w:color w:val="000000"/>
          <w:sz w:val="24"/>
          <w:szCs w:val="24"/>
        </w:rPr>
        <w:t>kwo</w:t>
      </w:r>
      <w:r w:rsidR="00C46DC0" w:rsidRPr="001653C4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="0063782F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30F3" w:rsidRPr="001653C4">
        <w:rPr>
          <w:rFonts w:ascii="Times New Roman" w:hAnsi="Times New Roman" w:cs="Times New Roman"/>
          <w:color w:val="000000"/>
          <w:sz w:val="24"/>
          <w:szCs w:val="24"/>
        </w:rPr>
        <w:t>5.748.798,60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30F3" w:rsidRPr="001653C4">
        <w:rPr>
          <w:rFonts w:ascii="Times New Roman" w:hAnsi="Times New Roman" w:cs="Times New Roman"/>
          <w:color w:val="000000"/>
          <w:sz w:val="24"/>
          <w:szCs w:val="24"/>
        </w:rPr>
        <w:t>zł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230F3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Wykonano projekt oraz pierwszą część sieci, planuje się zakończenie zadania w 2024 r. Zadanie uzyskało dofinansowanie ze środków </w:t>
      </w:r>
      <w:r w:rsidR="009230F3" w:rsidRPr="001653C4">
        <w:rPr>
          <w:rFonts w:ascii="Times New Roman" w:hAnsi="Times New Roman" w:cs="Times New Roman"/>
          <w:sz w:val="24"/>
          <w:szCs w:val="24"/>
        </w:rPr>
        <w:t>Rządowego Funduszu Polski Ład: Program Inwestycji Strategicznych</w:t>
      </w:r>
      <w:r w:rsidR="002A7E89" w:rsidRPr="001653C4">
        <w:rPr>
          <w:rFonts w:ascii="Times New Roman" w:hAnsi="Times New Roman" w:cs="Times New Roman"/>
          <w:sz w:val="24"/>
          <w:szCs w:val="24"/>
        </w:rPr>
        <w:t>.</w:t>
      </w:r>
    </w:p>
    <w:p w:rsidR="00FD12A9" w:rsidRPr="001653C4" w:rsidRDefault="00FD12A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przejęcia odcinków sieci kanalizacyjnej od mieszkańców w kwocie 8.239,29 zł.</w:t>
      </w:r>
    </w:p>
    <w:p w:rsidR="00E136D9" w:rsidRPr="001653C4" w:rsidRDefault="00E136D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AE9" w:rsidRPr="001653C4" w:rsidRDefault="004C1AE9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01095 Pozostała działalność</w:t>
      </w:r>
    </w:p>
    <w:p w:rsidR="004C1AE9" w:rsidRPr="001653C4" w:rsidRDefault="004C1AE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Zwrot podatku akcyzowego dla rolników wraz z kosztami obsługi kwota </w:t>
      </w:r>
      <w:r w:rsidR="00550B9E" w:rsidRPr="001653C4">
        <w:rPr>
          <w:rFonts w:ascii="Times New Roman" w:hAnsi="Times New Roman" w:cs="Times New Roman"/>
          <w:sz w:val="24"/>
          <w:szCs w:val="24"/>
        </w:rPr>
        <w:t>112.758,27</w:t>
      </w:r>
      <w:r w:rsidR="00D41E4D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zł. Zadanie z zakresu administracji rządowej zlecone do realizacji gminie</w:t>
      </w:r>
      <w:r w:rsidR="00A909FA" w:rsidRPr="001653C4">
        <w:rPr>
          <w:rFonts w:ascii="Times New Roman" w:hAnsi="Times New Roman" w:cs="Times New Roman"/>
          <w:sz w:val="24"/>
          <w:szCs w:val="24"/>
        </w:rPr>
        <w:t>,</w:t>
      </w:r>
      <w:r w:rsidRPr="001653C4">
        <w:rPr>
          <w:rFonts w:ascii="Times New Roman" w:hAnsi="Times New Roman" w:cs="Times New Roman"/>
          <w:sz w:val="24"/>
          <w:szCs w:val="24"/>
        </w:rPr>
        <w:t xml:space="preserve"> w całości jest finansowane środkami dotacji budżetu państwa.</w:t>
      </w:r>
    </w:p>
    <w:p w:rsidR="00E0235D" w:rsidRPr="001653C4" w:rsidRDefault="00E0235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E0235D" w:rsidRPr="001653C4" w:rsidTr="007B1101">
        <w:tc>
          <w:tcPr>
            <w:tcW w:w="1271" w:type="dxa"/>
          </w:tcPr>
          <w:p w:rsidR="00E0235D" w:rsidRPr="001653C4" w:rsidRDefault="00E0235D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020</w:t>
            </w:r>
          </w:p>
        </w:tc>
        <w:tc>
          <w:tcPr>
            <w:tcW w:w="7791" w:type="dxa"/>
            <w:gridSpan w:val="5"/>
          </w:tcPr>
          <w:p w:rsidR="00E0235D" w:rsidRPr="001653C4" w:rsidRDefault="00E0235D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Leśnictwo</w:t>
            </w:r>
          </w:p>
        </w:tc>
      </w:tr>
      <w:tr w:rsidR="00E0235D" w:rsidRPr="001653C4" w:rsidTr="007B1101">
        <w:tc>
          <w:tcPr>
            <w:tcW w:w="1271" w:type="dxa"/>
          </w:tcPr>
          <w:p w:rsidR="00E0235D" w:rsidRPr="001653C4" w:rsidRDefault="00E0235D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E0235D" w:rsidRPr="001653C4" w:rsidRDefault="005A304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700,00</w:t>
            </w:r>
          </w:p>
        </w:tc>
        <w:tc>
          <w:tcPr>
            <w:tcW w:w="1559" w:type="dxa"/>
          </w:tcPr>
          <w:p w:rsidR="00E0235D" w:rsidRPr="001653C4" w:rsidRDefault="00E0235D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E0235D" w:rsidRPr="001653C4" w:rsidRDefault="005A304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635,00</w:t>
            </w:r>
          </w:p>
        </w:tc>
        <w:tc>
          <w:tcPr>
            <w:tcW w:w="714" w:type="dxa"/>
          </w:tcPr>
          <w:p w:rsidR="00E0235D" w:rsidRPr="001653C4" w:rsidRDefault="00E0235D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E0235D" w:rsidRPr="001653C4" w:rsidRDefault="005A304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90,71%</w:t>
            </w:r>
          </w:p>
        </w:tc>
      </w:tr>
    </w:tbl>
    <w:p w:rsidR="00E0235D" w:rsidRPr="001653C4" w:rsidRDefault="00E0235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AE9" w:rsidRPr="001653C4" w:rsidRDefault="004C1AE9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02001 Gospodarka leśna</w:t>
      </w:r>
    </w:p>
    <w:p w:rsidR="004C1AE9" w:rsidRPr="001653C4" w:rsidRDefault="004C1AE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Podatek leśny od lasów gminnych kwota </w:t>
      </w:r>
      <w:r w:rsidR="005A3042" w:rsidRPr="001653C4">
        <w:rPr>
          <w:rFonts w:ascii="Times New Roman" w:hAnsi="Times New Roman" w:cs="Times New Roman"/>
          <w:sz w:val="24"/>
          <w:szCs w:val="24"/>
        </w:rPr>
        <w:t>635</w:t>
      </w:r>
      <w:r w:rsidRPr="001653C4">
        <w:rPr>
          <w:rFonts w:ascii="Times New Roman" w:hAnsi="Times New Roman" w:cs="Times New Roman"/>
          <w:sz w:val="24"/>
          <w:szCs w:val="24"/>
        </w:rPr>
        <w:t>,00 zł.</w:t>
      </w:r>
    </w:p>
    <w:p w:rsidR="002F5973" w:rsidRPr="001653C4" w:rsidRDefault="002F597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210E97" w:rsidRPr="001653C4" w:rsidTr="007B1101">
        <w:tc>
          <w:tcPr>
            <w:tcW w:w="1271" w:type="dxa"/>
          </w:tcPr>
          <w:p w:rsidR="00210E97" w:rsidRPr="001653C4" w:rsidRDefault="00210E97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400</w:t>
            </w:r>
          </w:p>
        </w:tc>
        <w:tc>
          <w:tcPr>
            <w:tcW w:w="7791" w:type="dxa"/>
            <w:gridSpan w:val="5"/>
            <w:vAlign w:val="center"/>
          </w:tcPr>
          <w:p w:rsidR="00210E97" w:rsidRPr="001653C4" w:rsidRDefault="00210E97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Wytwarzanie i zaopatrzenie w energię elektryczną, gaz i wodę</w:t>
            </w:r>
          </w:p>
        </w:tc>
      </w:tr>
      <w:tr w:rsidR="00210E97" w:rsidRPr="001653C4" w:rsidTr="007B1101">
        <w:tc>
          <w:tcPr>
            <w:tcW w:w="1271" w:type="dxa"/>
          </w:tcPr>
          <w:p w:rsidR="00210E97" w:rsidRPr="001653C4" w:rsidRDefault="00210E97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210E97" w:rsidRPr="001653C4" w:rsidRDefault="005A304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1.584.655,33</w:t>
            </w:r>
          </w:p>
        </w:tc>
        <w:tc>
          <w:tcPr>
            <w:tcW w:w="1559" w:type="dxa"/>
          </w:tcPr>
          <w:p w:rsidR="00210E97" w:rsidRPr="001653C4" w:rsidRDefault="00210E97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210E97" w:rsidRPr="001653C4" w:rsidRDefault="005A304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1.556.750,42</w:t>
            </w:r>
          </w:p>
        </w:tc>
        <w:tc>
          <w:tcPr>
            <w:tcW w:w="714" w:type="dxa"/>
          </w:tcPr>
          <w:p w:rsidR="00210E97" w:rsidRPr="001653C4" w:rsidRDefault="00210E97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210E97" w:rsidRPr="001653C4" w:rsidRDefault="005A304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98,24%</w:t>
            </w:r>
          </w:p>
        </w:tc>
      </w:tr>
    </w:tbl>
    <w:p w:rsidR="001F1C56" w:rsidRPr="001653C4" w:rsidRDefault="001F1C5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22D" w:rsidRPr="001653C4" w:rsidRDefault="00F7422D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40002 Dostarczanie wody</w:t>
      </w:r>
    </w:p>
    <w:p w:rsidR="00932C30" w:rsidRPr="001653C4" w:rsidRDefault="00932C3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 bieżące związane z funkcjonowaniem hydroforni Domaradz Poręby oraz hydrof</w:t>
      </w:r>
      <w:r w:rsidR="00A909FA" w:rsidRPr="001653C4">
        <w:rPr>
          <w:rFonts w:ascii="Times New Roman" w:hAnsi="Times New Roman" w:cs="Times New Roman"/>
          <w:sz w:val="24"/>
          <w:szCs w:val="24"/>
        </w:rPr>
        <w:t xml:space="preserve">orni Golcowa w kwocie </w:t>
      </w:r>
      <w:r w:rsidR="005A3042" w:rsidRPr="001653C4">
        <w:rPr>
          <w:rFonts w:ascii="Times New Roman" w:hAnsi="Times New Roman" w:cs="Times New Roman"/>
          <w:sz w:val="24"/>
          <w:szCs w:val="24"/>
        </w:rPr>
        <w:t>186.295,09</w:t>
      </w:r>
      <w:r w:rsidR="001D5849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zł, dotyczą głównie z</w:t>
      </w:r>
      <w:r w:rsidR="00B50FAE" w:rsidRPr="001653C4">
        <w:rPr>
          <w:rFonts w:ascii="Times New Roman" w:hAnsi="Times New Roman" w:cs="Times New Roman"/>
          <w:sz w:val="24"/>
          <w:szCs w:val="24"/>
        </w:rPr>
        <w:t>akup</w:t>
      </w:r>
      <w:r w:rsidRPr="001653C4">
        <w:rPr>
          <w:rFonts w:ascii="Times New Roman" w:hAnsi="Times New Roman" w:cs="Times New Roman"/>
          <w:sz w:val="24"/>
          <w:szCs w:val="24"/>
        </w:rPr>
        <w:t>u</w:t>
      </w:r>
      <w:r w:rsidR="00B50FAE" w:rsidRPr="001653C4">
        <w:rPr>
          <w:rFonts w:ascii="Times New Roman" w:hAnsi="Times New Roman" w:cs="Times New Roman"/>
          <w:sz w:val="24"/>
          <w:szCs w:val="24"/>
        </w:rPr>
        <w:t xml:space="preserve"> materiałów</w:t>
      </w:r>
      <w:r w:rsidR="00C85263" w:rsidRPr="001653C4">
        <w:rPr>
          <w:rFonts w:ascii="Times New Roman" w:hAnsi="Times New Roman" w:cs="Times New Roman"/>
          <w:sz w:val="24"/>
          <w:szCs w:val="24"/>
        </w:rPr>
        <w:t xml:space="preserve"> do bieżącej eksploatacji</w:t>
      </w:r>
      <w:r w:rsidR="00B50FAE" w:rsidRPr="001653C4">
        <w:rPr>
          <w:rFonts w:ascii="Times New Roman" w:hAnsi="Times New Roman" w:cs="Times New Roman"/>
          <w:sz w:val="24"/>
          <w:szCs w:val="24"/>
        </w:rPr>
        <w:t xml:space="preserve">, wyposażenia, </w:t>
      </w:r>
      <w:r w:rsidR="00A2699B" w:rsidRPr="001653C4">
        <w:rPr>
          <w:rFonts w:ascii="Times New Roman" w:hAnsi="Times New Roman" w:cs="Times New Roman"/>
          <w:sz w:val="24"/>
          <w:szCs w:val="24"/>
        </w:rPr>
        <w:t>wodomierzy,</w:t>
      </w:r>
      <w:r w:rsidR="00C85263" w:rsidRPr="001653C4">
        <w:rPr>
          <w:rFonts w:ascii="Times New Roman" w:hAnsi="Times New Roman" w:cs="Times New Roman"/>
          <w:sz w:val="24"/>
          <w:szCs w:val="24"/>
        </w:rPr>
        <w:t xml:space="preserve"> pomp,</w:t>
      </w:r>
      <w:r w:rsidR="00A2699B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9728AB" w:rsidRPr="001653C4">
        <w:rPr>
          <w:rFonts w:ascii="Times New Roman" w:hAnsi="Times New Roman" w:cs="Times New Roman"/>
          <w:sz w:val="24"/>
          <w:szCs w:val="24"/>
        </w:rPr>
        <w:t xml:space="preserve">paliwa do agregatu i kosiarek, </w:t>
      </w:r>
      <w:r w:rsidR="00B50FAE" w:rsidRPr="001653C4">
        <w:rPr>
          <w:rFonts w:ascii="Times New Roman" w:hAnsi="Times New Roman" w:cs="Times New Roman"/>
          <w:sz w:val="24"/>
          <w:szCs w:val="24"/>
        </w:rPr>
        <w:t>energi</w:t>
      </w:r>
      <w:r w:rsidRPr="001653C4">
        <w:rPr>
          <w:rFonts w:ascii="Times New Roman" w:hAnsi="Times New Roman" w:cs="Times New Roman"/>
          <w:sz w:val="24"/>
          <w:szCs w:val="24"/>
        </w:rPr>
        <w:t>i</w:t>
      </w:r>
      <w:r w:rsidR="00B50FAE" w:rsidRPr="001653C4">
        <w:rPr>
          <w:rFonts w:ascii="Times New Roman" w:hAnsi="Times New Roman" w:cs="Times New Roman"/>
          <w:sz w:val="24"/>
          <w:szCs w:val="24"/>
        </w:rPr>
        <w:t xml:space="preserve"> elektryczn</w:t>
      </w:r>
      <w:r w:rsidRPr="001653C4">
        <w:rPr>
          <w:rFonts w:ascii="Times New Roman" w:hAnsi="Times New Roman" w:cs="Times New Roman"/>
          <w:sz w:val="24"/>
          <w:szCs w:val="24"/>
        </w:rPr>
        <w:t>ej</w:t>
      </w:r>
      <w:r w:rsidR="00B50FAE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C85263" w:rsidRPr="001653C4">
        <w:rPr>
          <w:rFonts w:ascii="Times New Roman" w:hAnsi="Times New Roman" w:cs="Times New Roman"/>
          <w:sz w:val="24"/>
          <w:szCs w:val="24"/>
        </w:rPr>
        <w:t xml:space="preserve">monitoringu, montażu studni wodomierzowej, </w:t>
      </w:r>
      <w:r w:rsidR="00B50FAE" w:rsidRPr="001653C4">
        <w:rPr>
          <w:rFonts w:ascii="Times New Roman" w:hAnsi="Times New Roman" w:cs="Times New Roman"/>
          <w:sz w:val="24"/>
          <w:szCs w:val="24"/>
        </w:rPr>
        <w:t>badani</w:t>
      </w:r>
      <w:r w:rsidRPr="001653C4">
        <w:rPr>
          <w:rFonts w:ascii="Times New Roman" w:hAnsi="Times New Roman" w:cs="Times New Roman"/>
          <w:sz w:val="24"/>
          <w:szCs w:val="24"/>
        </w:rPr>
        <w:t>a</w:t>
      </w:r>
      <w:r w:rsidR="00B50FAE" w:rsidRPr="001653C4">
        <w:rPr>
          <w:rFonts w:ascii="Times New Roman" w:hAnsi="Times New Roman" w:cs="Times New Roman"/>
          <w:sz w:val="24"/>
          <w:szCs w:val="24"/>
        </w:rPr>
        <w:t xml:space="preserve"> jakości wody, </w:t>
      </w:r>
      <w:r w:rsidR="009728AB" w:rsidRPr="001653C4">
        <w:rPr>
          <w:rFonts w:ascii="Times New Roman" w:hAnsi="Times New Roman" w:cs="Times New Roman"/>
          <w:sz w:val="24"/>
          <w:szCs w:val="24"/>
        </w:rPr>
        <w:t xml:space="preserve">przeglądu systemu uzdatniania wody, instalacji elektrycznych, </w:t>
      </w:r>
      <w:r w:rsidR="00C85263" w:rsidRPr="001653C4">
        <w:rPr>
          <w:rFonts w:ascii="Times New Roman" w:hAnsi="Times New Roman" w:cs="Times New Roman"/>
          <w:sz w:val="24"/>
          <w:szCs w:val="24"/>
        </w:rPr>
        <w:t xml:space="preserve">przewodów kominowych, inwentaryzacja obiektów budowalnych, </w:t>
      </w:r>
      <w:r w:rsidR="009728AB" w:rsidRPr="001653C4">
        <w:rPr>
          <w:rFonts w:ascii="Times New Roman" w:hAnsi="Times New Roman" w:cs="Times New Roman"/>
          <w:sz w:val="24"/>
          <w:szCs w:val="24"/>
        </w:rPr>
        <w:t xml:space="preserve">rocznej kontroli stanu technicznego sieci wodociągowej, bieżących remontów, </w:t>
      </w:r>
      <w:r w:rsidR="00B50FAE" w:rsidRPr="001653C4">
        <w:rPr>
          <w:rFonts w:ascii="Times New Roman" w:hAnsi="Times New Roman" w:cs="Times New Roman"/>
          <w:sz w:val="24"/>
          <w:szCs w:val="24"/>
        </w:rPr>
        <w:t>usług transportow</w:t>
      </w:r>
      <w:r w:rsidRPr="001653C4">
        <w:rPr>
          <w:rFonts w:ascii="Times New Roman" w:hAnsi="Times New Roman" w:cs="Times New Roman"/>
          <w:sz w:val="24"/>
          <w:szCs w:val="24"/>
        </w:rPr>
        <w:t>ych</w:t>
      </w:r>
      <w:r w:rsidR="00A909FA" w:rsidRPr="001653C4">
        <w:rPr>
          <w:rFonts w:ascii="Times New Roman" w:hAnsi="Times New Roman" w:cs="Times New Roman"/>
          <w:sz w:val="24"/>
          <w:szCs w:val="24"/>
        </w:rPr>
        <w:t xml:space="preserve">, opłaty za </w:t>
      </w:r>
      <w:r w:rsidR="00FE6A87" w:rsidRPr="001653C4">
        <w:rPr>
          <w:rFonts w:ascii="Times New Roman" w:hAnsi="Times New Roman" w:cs="Times New Roman"/>
          <w:sz w:val="24"/>
          <w:szCs w:val="24"/>
        </w:rPr>
        <w:t xml:space="preserve">usługi wodne, </w:t>
      </w:r>
      <w:r w:rsidR="00045E95" w:rsidRPr="001653C4">
        <w:rPr>
          <w:rFonts w:ascii="Times New Roman" w:hAnsi="Times New Roman" w:cs="Times New Roman"/>
          <w:sz w:val="24"/>
          <w:szCs w:val="24"/>
        </w:rPr>
        <w:t>o</w:t>
      </w:r>
      <w:r w:rsidRPr="001653C4">
        <w:rPr>
          <w:rFonts w:ascii="Times New Roman" w:hAnsi="Times New Roman" w:cs="Times New Roman"/>
          <w:sz w:val="24"/>
          <w:szCs w:val="24"/>
        </w:rPr>
        <w:t>płat</w:t>
      </w:r>
      <w:r w:rsidR="007B1099" w:rsidRPr="001653C4">
        <w:rPr>
          <w:rFonts w:ascii="Times New Roman" w:hAnsi="Times New Roman" w:cs="Times New Roman"/>
          <w:sz w:val="24"/>
          <w:szCs w:val="24"/>
        </w:rPr>
        <w:t>y</w:t>
      </w:r>
      <w:r w:rsidRPr="001653C4">
        <w:rPr>
          <w:rFonts w:ascii="Times New Roman" w:hAnsi="Times New Roman" w:cs="Times New Roman"/>
          <w:sz w:val="24"/>
          <w:szCs w:val="24"/>
        </w:rPr>
        <w:t xml:space="preserve"> za zajęcie p</w:t>
      </w:r>
      <w:r w:rsidR="00045E95" w:rsidRPr="001653C4">
        <w:rPr>
          <w:rFonts w:ascii="Times New Roman" w:hAnsi="Times New Roman" w:cs="Times New Roman"/>
          <w:sz w:val="24"/>
          <w:szCs w:val="24"/>
        </w:rPr>
        <w:t>asa drogowego.</w:t>
      </w:r>
    </w:p>
    <w:p w:rsidR="00807EF4" w:rsidRPr="001653C4" w:rsidRDefault="00CB195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lastRenderedPageBreak/>
        <w:t xml:space="preserve">Wydatki majątkowe w kwocie </w:t>
      </w:r>
      <w:r w:rsidR="005A3042" w:rsidRPr="001653C4">
        <w:rPr>
          <w:rFonts w:ascii="Times New Roman" w:hAnsi="Times New Roman" w:cs="Times New Roman"/>
          <w:sz w:val="24"/>
          <w:szCs w:val="24"/>
        </w:rPr>
        <w:t>31.938</w:t>
      </w:r>
      <w:r w:rsidRPr="001653C4">
        <w:rPr>
          <w:rFonts w:ascii="Times New Roman" w:hAnsi="Times New Roman" w:cs="Times New Roman"/>
          <w:sz w:val="24"/>
          <w:szCs w:val="24"/>
        </w:rPr>
        <w:t xml:space="preserve">,00 zł dotyczą udzielonej i rozliczonej dotacji </w:t>
      </w:r>
      <w:r w:rsidR="006F0105" w:rsidRPr="001653C4">
        <w:rPr>
          <w:rFonts w:ascii="Times New Roman" w:hAnsi="Times New Roman" w:cs="Times New Roman"/>
          <w:sz w:val="24"/>
          <w:szCs w:val="24"/>
        </w:rPr>
        <w:t xml:space="preserve">dla </w:t>
      </w:r>
      <w:r w:rsidR="005A3042" w:rsidRPr="001653C4">
        <w:rPr>
          <w:rFonts w:ascii="Times New Roman" w:hAnsi="Times New Roman" w:cs="Times New Roman"/>
          <w:sz w:val="24"/>
          <w:szCs w:val="24"/>
        </w:rPr>
        <w:t>czterech</w:t>
      </w:r>
      <w:r w:rsidR="006F0105" w:rsidRPr="001653C4">
        <w:rPr>
          <w:rFonts w:ascii="Times New Roman" w:hAnsi="Times New Roman" w:cs="Times New Roman"/>
          <w:sz w:val="24"/>
          <w:szCs w:val="24"/>
        </w:rPr>
        <w:t xml:space="preserve"> gospodarstw domowych </w:t>
      </w:r>
      <w:r w:rsidRPr="001653C4">
        <w:rPr>
          <w:rFonts w:ascii="Times New Roman" w:hAnsi="Times New Roman" w:cs="Times New Roman"/>
          <w:sz w:val="24"/>
          <w:szCs w:val="24"/>
        </w:rPr>
        <w:t>na budowę studni głębinow</w:t>
      </w:r>
      <w:r w:rsidR="006F0105" w:rsidRPr="001653C4">
        <w:rPr>
          <w:rFonts w:ascii="Times New Roman" w:hAnsi="Times New Roman" w:cs="Times New Roman"/>
          <w:sz w:val="24"/>
          <w:szCs w:val="24"/>
        </w:rPr>
        <w:t>ych</w:t>
      </w:r>
      <w:r w:rsidR="00255570" w:rsidRPr="001653C4">
        <w:rPr>
          <w:rFonts w:ascii="Times New Roman" w:hAnsi="Times New Roman" w:cs="Times New Roman"/>
          <w:sz w:val="24"/>
          <w:szCs w:val="24"/>
        </w:rPr>
        <w:t>.</w:t>
      </w:r>
    </w:p>
    <w:p w:rsidR="00CB195A" w:rsidRPr="001653C4" w:rsidRDefault="00CB195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263" w:rsidRPr="001653C4" w:rsidRDefault="00C85263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40095 Pozostała działalność</w:t>
      </w:r>
    </w:p>
    <w:p w:rsidR="00C85263" w:rsidRPr="001653C4" w:rsidRDefault="00C85263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Realizowano zadanie związane z zakupem węgla kamiennego dla gospodarstw domowych w kwocie 1.338.517,33 zł. Wydatki dotyczą zakupu węgla po preferencyjnych cenach i jego dystrybucję</w:t>
      </w:r>
      <w:r w:rsidR="007721C1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(478,48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t).</w:t>
      </w:r>
    </w:p>
    <w:p w:rsidR="00C85263" w:rsidRPr="001653C4" w:rsidRDefault="00C8526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807EF4" w:rsidRPr="001653C4" w:rsidTr="007B1101">
        <w:tc>
          <w:tcPr>
            <w:tcW w:w="1271" w:type="dxa"/>
          </w:tcPr>
          <w:p w:rsidR="00807EF4" w:rsidRPr="001653C4" w:rsidRDefault="00807EF4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600</w:t>
            </w:r>
          </w:p>
        </w:tc>
        <w:tc>
          <w:tcPr>
            <w:tcW w:w="7791" w:type="dxa"/>
            <w:gridSpan w:val="5"/>
            <w:vAlign w:val="center"/>
          </w:tcPr>
          <w:p w:rsidR="00807EF4" w:rsidRPr="001653C4" w:rsidRDefault="00807EF4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Transport i łączność</w:t>
            </w:r>
          </w:p>
        </w:tc>
      </w:tr>
      <w:tr w:rsidR="00807EF4" w:rsidRPr="001653C4" w:rsidTr="007B1101">
        <w:tc>
          <w:tcPr>
            <w:tcW w:w="1271" w:type="dxa"/>
          </w:tcPr>
          <w:p w:rsidR="00807EF4" w:rsidRPr="001653C4" w:rsidRDefault="00807EF4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807EF4" w:rsidRPr="001653C4" w:rsidRDefault="008A3363" w:rsidP="008A3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7.442.962,65</w:t>
            </w:r>
          </w:p>
        </w:tc>
        <w:tc>
          <w:tcPr>
            <w:tcW w:w="1559" w:type="dxa"/>
          </w:tcPr>
          <w:p w:rsidR="00807EF4" w:rsidRPr="001653C4" w:rsidRDefault="00807EF4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807EF4" w:rsidRPr="001653C4" w:rsidRDefault="007E10B4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7.371.346,61</w:t>
            </w:r>
          </w:p>
        </w:tc>
        <w:tc>
          <w:tcPr>
            <w:tcW w:w="714" w:type="dxa"/>
          </w:tcPr>
          <w:p w:rsidR="00807EF4" w:rsidRPr="001653C4" w:rsidRDefault="00807EF4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807EF4" w:rsidRPr="001653C4" w:rsidRDefault="007E10B4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99,04%</w:t>
            </w:r>
          </w:p>
        </w:tc>
      </w:tr>
    </w:tbl>
    <w:p w:rsidR="00807EF4" w:rsidRPr="001653C4" w:rsidRDefault="00807EF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0B4" w:rsidRPr="001653C4" w:rsidRDefault="007E10B4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60004 Lokalny transport zbiorowy</w:t>
      </w:r>
    </w:p>
    <w:p w:rsidR="007E10B4" w:rsidRPr="001653C4" w:rsidRDefault="007E10B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 bieżące w kwocie 260,66 zł związane z dowozem wyborców do lokali wyborczych w</w:t>
      </w:r>
      <w:r w:rsidR="001B43DD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>wyborach do Sejmu i Senatu RP. Zadanie z zakresu administracji rządowej w całości finansowane dotacją budżetu państwa.</w:t>
      </w:r>
    </w:p>
    <w:p w:rsidR="007E10B4" w:rsidRPr="001653C4" w:rsidRDefault="007E10B4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0AA" w:rsidRPr="001653C4" w:rsidRDefault="003510AA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751A0A" w:rsidRPr="001653C4">
        <w:rPr>
          <w:rFonts w:ascii="Times New Roman" w:hAnsi="Times New Roman" w:cs="Times New Roman"/>
          <w:b/>
          <w:sz w:val="24"/>
          <w:szCs w:val="24"/>
        </w:rPr>
        <w:t xml:space="preserve">60016 </w:t>
      </w:r>
      <w:r w:rsidRPr="001653C4">
        <w:rPr>
          <w:rFonts w:ascii="Times New Roman" w:hAnsi="Times New Roman" w:cs="Times New Roman"/>
          <w:b/>
          <w:sz w:val="24"/>
          <w:szCs w:val="24"/>
        </w:rPr>
        <w:t>Drogi publiczne gminne</w:t>
      </w:r>
    </w:p>
    <w:p w:rsidR="003510AA" w:rsidRPr="001653C4" w:rsidRDefault="004270B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 związane z bieżącym utrzymaniem i remontem dróg gminnych</w:t>
      </w:r>
      <w:r w:rsidR="002E0A88" w:rsidRPr="001653C4">
        <w:rPr>
          <w:rFonts w:ascii="Times New Roman" w:hAnsi="Times New Roman" w:cs="Times New Roman"/>
          <w:sz w:val="24"/>
          <w:szCs w:val="24"/>
        </w:rPr>
        <w:t xml:space="preserve"> oraz chodników w</w:t>
      </w:r>
      <w:r w:rsidR="007C46DA" w:rsidRPr="001653C4">
        <w:rPr>
          <w:rFonts w:ascii="Times New Roman" w:hAnsi="Times New Roman" w:cs="Times New Roman"/>
          <w:sz w:val="24"/>
          <w:szCs w:val="24"/>
        </w:rPr>
        <w:t> </w:t>
      </w:r>
      <w:r w:rsidR="002E0A88" w:rsidRPr="001653C4">
        <w:rPr>
          <w:rFonts w:ascii="Times New Roman" w:hAnsi="Times New Roman" w:cs="Times New Roman"/>
          <w:sz w:val="24"/>
          <w:szCs w:val="24"/>
        </w:rPr>
        <w:t>m.</w:t>
      </w:r>
      <w:r w:rsidR="007C46DA" w:rsidRPr="001653C4">
        <w:rPr>
          <w:rFonts w:ascii="Times New Roman" w:hAnsi="Times New Roman" w:cs="Times New Roman"/>
          <w:sz w:val="24"/>
          <w:szCs w:val="24"/>
        </w:rPr>
        <w:t> </w:t>
      </w:r>
      <w:r w:rsidR="002E0A88" w:rsidRPr="001653C4">
        <w:rPr>
          <w:rFonts w:ascii="Times New Roman" w:hAnsi="Times New Roman" w:cs="Times New Roman"/>
          <w:sz w:val="24"/>
          <w:szCs w:val="24"/>
        </w:rPr>
        <w:t>Domaradz, Golcowa, Barycz</w:t>
      </w:r>
      <w:r w:rsidR="00237311" w:rsidRPr="001653C4">
        <w:rPr>
          <w:rFonts w:ascii="Times New Roman" w:hAnsi="Times New Roman" w:cs="Times New Roman"/>
          <w:sz w:val="24"/>
          <w:szCs w:val="24"/>
        </w:rPr>
        <w:t xml:space="preserve"> w kwocie </w:t>
      </w:r>
      <w:r w:rsidR="004307BF" w:rsidRPr="001653C4">
        <w:rPr>
          <w:rFonts w:ascii="Times New Roman" w:hAnsi="Times New Roman" w:cs="Times New Roman"/>
          <w:sz w:val="24"/>
          <w:szCs w:val="24"/>
        </w:rPr>
        <w:t>459.158,93</w:t>
      </w:r>
      <w:r w:rsidR="004571C7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237311" w:rsidRPr="001653C4">
        <w:rPr>
          <w:rFonts w:ascii="Times New Roman" w:hAnsi="Times New Roman" w:cs="Times New Roman"/>
          <w:sz w:val="24"/>
          <w:szCs w:val="24"/>
        </w:rPr>
        <w:t>zł</w:t>
      </w:r>
      <w:r w:rsidR="00E4745A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237311" w:rsidRPr="001653C4">
        <w:rPr>
          <w:rFonts w:ascii="Times New Roman" w:hAnsi="Times New Roman" w:cs="Times New Roman"/>
          <w:sz w:val="24"/>
          <w:szCs w:val="24"/>
        </w:rPr>
        <w:t>dotycz</w:t>
      </w:r>
      <w:r w:rsidR="00E4745A" w:rsidRPr="001653C4">
        <w:rPr>
          <w:rFonts w:ascii="Times New Roman" w:hAnsi="Times New Roman" w:cs="Times New Roman"/>
          <w:sz w:val="24"/>
          <w:szCs w:val="24"/>
        </w:rPr>
        <w:t>ą</w:t>
      </w:r>
      <w:r w:rsidR="002E0A88" w:rsidRPr="001653C4">
        <w:rPr>
          <w:rFonts w:ascii="Times New Roman" w:hAnsi="Times New Roman" w:cs="Times New Roman"/>
          <w:sz w:val="24"/>
          <w:szCs w:val="24"/>
        </w:rPr>
        <w:t>:</w:t>
      </w:r>
    </w:p>
    <w:p w:rsidR="002E0A88" w:rsidRPr="001653C4" w:rsidRDefault="0023731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odśnieżania</w:t>
      </w:r>
      <w:r w:rsidR="00E57862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BB2FAE" w:rsidRPr="001653C4">
        <w:rPr>
          <w:rFonts w:ascii="Times New Roman" w:hAnsi="Times New Roman" w:cs="Times New Roman"/>
          <w:sz w:val="24"/>
          <w:szCs w:val="24"/>
        </w:rPr>
        <w:t>1</w:t>
      </w:r>
      <w:r w:rsidR="00757217" w:rsidRPr="001653C4">
        <w:rPr>
          <w:rFonts w:ascii="Times New Roman" w:hAnsi="Times New Roman" w:cs="Times New Roman"/>
          <w:sz w:val="24"/>
          <w:szCs w:val="24"/>
        </w:rPr>
        <w:t>1.448,92</w:t>
      </w:r>
      <w:r w:rsidR="002E0A88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2E0A88" w:rsidRPr="001653C4" w:rsidRDefault="002E0A8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zakup</w:t>
      </w:r>
      <w:r w:rsidR="00237311" w:rsidRPr="001653C4">
        <w:rPr>
          <w:rFonts w:ascii="Times New Roman" w:hAnsi="Times New Roman" w:cs="Times New Roman"/>
          <w:sz w:val="24"/>
          <w:szCs w:val="24"/>
        </w:rPr>
        <w:t>u</w:t>
      </w:r>
      <w:r w:rsidRPr="001653C4">
        <w:rPr>
          <w:rFonts w:ascii="Times New Roman" w:hAnsi="Times New Roman" w:cs="Times New Roman"/>
          <w:sz w:val="24"/>
          <w:szCs w:val="24"/>
        </w:rPr>
        <w:t xml:space="preserve"> soli, piasku</w:t>
      </w:r>
      <w:r w:rsidR="00990D7D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1E0DA7" w:rsidRPr="001653C4">
        <w:rPr>
          <w:rFonts w:ascii="Times New Roman" w:hAnsi="Times New Roman" w:cs="Times New Roman"/>
          <w:sz w:val="24"/>
          <w:szCs w:val="24"/>
        </w:rPr>
        <w:t xml:space="preserve">części zamiennych i </w:t>
      </w:r>
      <w:r w:rsidR="00990D7D" w:rsidRPr="001653C4">
        <w:rPr>
          <w:rFonts w:ascii="Times New Roman" w:hAnsi="Times New Roman" w:cs="Times New Roman"/>
          <w:sz w:val="24"/>
          <w:szCs w:val="24"/>
        </w:rPr>
        <w:t>paliwa do traktorka</w:t>
      </w:r>
      <w:r w:rsidR="000A3480" w:rsidRPr="001653C4">
        <w:rPr>
          <w:rFonts w:ascii="Times New Roman" w:hAnsi="Times New Roman" w:cs="Times New Roman"/>
          <w:sz w:val="24"/>
          <w:szCs w:val="24"/>
        </w:rPr>
        <w:t xml:space="preserve"> i ciągnika</w:t>
      </w:r>
      <w:r w:rsidR="005579AB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757217" w:rsidRPr="001653C4">
        <w:rPr>
          <w:rFonts w:ascii="Times New Roman" w:hAnsi="Times New Roman" w:cs="Times New Roman"/>
          <w:sz w:val="24"/>
          <w:szCs w:val="24"/>
        </w:rPr>
        <w:t>31.302,44</w:t>
      </w:r>
      <w:r w:rsidR="00CD100C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2E0A88" w:rsidRPr="001653C4" w:rsidRDefault="00CD100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zakup</w:t>
      </w:r>
      <w:r w:rsidR="00237311" w:rsidRPr="001653C4">
        <w:rPr>
          <w:rFonts w:ascii="Times New Roman" w:hAnsi="Times New Roman" w:cs="Times New Roman"/>
          <w:sz w:val="24"/>
          <w:szCs w:val="24"/>
        </w:rPr>
        <w:t>u</w:t>
      </w:r>
      <w:r w:rsidR="001565D2" w:rsidRPr="001653C4">
        <w:rPr>
          <w:rFonts w:ascii="Times New Roman" w:hAnsi="Times New Roman" w:cs="Times New Roman"/>
          <w:sz w:val="24"/>
          <w:szCs w:val="24"/>
        </w:rPr>
        <w:t xml:space="preserve"> kruszywa na drogi gminne</w:t>
      </w:r>
      <w:r w:rsidR="00650D34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757217" w:rsidRPr="001653C4">
        <w:rPr>
          <w:rFonts w:ascii="Times New Roman" w:hAnsi="Times New Roman" w:cs="Times New Roman"/>
          <w:sz w:val="24"/>
          <w:szCs w:val="24"/>
        </w:rPr>
        <w:t>126.382,50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1565D2" w:rsidRPr="001653C4" w:rsidRDefault="001565D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zakupu rur</w:t>
      </w:r>
      <w:r w:rsidR="005579AB" w:rsidRPr="001653C4">
        <w:rPr>
          <w:rFonts w:ascii="Times New Roman" w:hAnsi="Times New Roman" w:cs="Times New Roman"/>
          <w:sz w:val="24"/>
          <w:szCs w:val="24"/>
        </w:rPr>
        <w:t>, korytek drogowych</w:t>
      </w:r>
      <w:r w:rsidR="001E0DA7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757217" w:rsidRPr="001653C4">
        <w:rPr>
          <w:rFonts w:ascii="Times New Roman" w:hAnsi="Times New Roman" w:cs="Times New Roman"/>
          <w:sz w:val="24"/>
          <w:szCs w:val="24"/>
        </w:rPr>
        <w:t>obrzeży</w:t>
      </w:r>
      <w:r w:rsidR="000A3480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757217" w:rsidRPr="001653C4">
        <w:rPr>
          <w:rFonts w:ascii="Times New Roman" w:hAnsi="Times New Roman" w:cs="Times New Roman"/>
          <w:sz w:val="24"/>
          <w:szCs w:val="24"/>
        </w:rPr>
        <w:t>53.652,16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BB2FAE" w:rsidRPr="001653C4" w:rsidRDefault="00BB2FA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zakupu </w:t>
      </w:r>
      <w:r w:rsidR="00017D8C" w:rsidRPr="001653C4">
        <w:rPr>
          <w:rFonts w:ascii="Times New Roman" w:hAnsi="Times New Roman" w:cs="Times New Roman"/>
          <w:sz w:val="24"/>
          <w:szCs w:val="24"/>
        </w:rPr>
        <w:t xml:space="preserve">i montaż </w:t>
      </w:r>
      <w:r w:rsidRPr="001653C4">
        <w:rPr>
          <w:rFonts w:ascii="Times New Roman" w:hAnsi="Times New Roman" w:cs="Times New Roman"/>
          <w:sz w:val="24"/>
          <w:szCs w:val="24"/>
        </w:rPr>
        <w:t>barier ochronnych przy dro</w:t>
      </w:r>
      <w:r w:rsidR="00017D8C" w:rsidRPr="001653C4">
        <w:rPr>
          <w:rFonts w:ascii="Times New Roman" w:hAnsi="Times New Roman" w:cs="Times New Roman"/>
          <w:sz w:val="24"/>
          <w:szCs w:val="24"/>
        </w:rPr>
        <w:t>gach</w:t>
      </w:r>
      <w:r w:rsidRPr="001653C4">
        <w:rPr>
          <w:rFonts w:ascii="Times New Roman" w:hAnsi="Times New Roman" w:cs="Times New Roman"/>
          <w:sz w:val="24"/>
          <w:szCs w:val="24"/>
        </w:rPr>
        <w:t xml:space="preserve"> gminn</w:t>
      </w:r>
      <w:r w:rsidR="00017D8C" w:rsidRPr="001653C4">
        <w:rPr>
          <w:rFonts w:ascii="Times New Roman" w:hAnsi="Times New Roman" w:cs="Times New Roman"/>
          <w:sz w:val="24"/>
          <w:szCs w:val="24"/>
        </w:rPr>
        <w:t>ych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757217" w:rsidRPr="001653C4">
        <w:rPr>
          <w:rFonts w:ascii="Times New Roman" w:hAnsi="Times New Roman" w:cs="Times New Roman"/>
          <w:sz w:val="24"/>
          <w:szCs w:val="24"/>
        </w:rPr>
        <w:t>30.234,17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757217" w:rsidRPr="001653C4" w:rsidRDefault="0075721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zakup</w:t>
      </w:r>
      <w:r w:rsidR="00017D8C" w:rsidRPr="001653C4">
        <w:rPr>
          <w:rFonts w:ascii="Times New Roman" w:hAnsi="Times New Roman" w:cs="Times New Roman"/>
          <w:sz w:val="24"/>
          <w:szCs w:val="24"/>
        </w:rPr>
        <w:t>u</w:t>
      </w:r>
      <w:r w:rsidRPr="001653C4">
        <w:rPr>
          <w:rFonts w:ascii="Times New Roman" w:hAnsi="Times New Roman" w:cs="Times New Roman"/>
          <w:sz w:val="24"/>
          <w:szCs w:val="24"/>
        </w:rPr>
        <w:t xml:space="preserve"> znaków, luster, materiałów, narzędzi, drobnego sprzętu 11.920,36 zł</w:t>
      </w:r>
    </w:p>
    <w:p w:rsidR="00757217" w:rsidRPr="001653C4" w:rsidRDefault="0075721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zakup</w:t>
      </w:r>
      <w:r w:rsidR="00017D8C" w:rsidRPr="001653C4">
        <w:rPr>
          <w:rFonts w:ascii="Times New Roman" w:hAnsi="Times New Roman" w:cs="Times New Roman"/>
          <w:sz w:val="24"/>
          <w:szCs w:val="24"/>
        </w:rPr>
        <w:t>u</w:t>
      </w:r>
      <w:r w:rsidRPr="001653C4">
        <w:rPr>
          <w:rFonts w:ascii="Times New Roman" w:hAnsi="Times New Roman" w:cs="Times New Roman"/>
          <w:sz w:val="24"/>
          <w:szCs w:val="24"/>
        </w:rPr>
        <w:t xml:space="preserve"> mieszanki mineralno-bitumicznej 1.082,40 zł</w:t>
      </w:r>
    </w:p>
    <w:p w:rsidR="00B30D5B" w:rsidRPr="001653C4" w:rsidRDefault="00B30D5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remontu dr</w:t>
      </w:r>
      <w:r w:rsidR="0009264A" w:rsidRPr="001653C4">
        <w:rPr>
          <w:rFonts w:ascii="Times New Roman" w:hAnsi="Times New Roman" w:cs="Times New Roman"/>
          <w:sz w:val="24"/>
          <w:szCs w:val="24"/>
        </w:rPr>
        <w:t xml:space="preserve">óg: </w:t>
      </w:r>
      <w:r w:rsidRPr="001653C4">
        <w:rPr>
          <w:rFonts w:ascii="Times New Roman" w:hAnsi="Times New Roman" w:cs="Times New Roman"/>
          <w:sz w:val="24"/>
          <w:szCs w:val="24"/>
        </w:rPr>
        <w:t xml:space="preserve">dz. nr ewid. </w:t>
      </w:r>
      <w:r w:rsidR="00757217" w:rsidRPr="001653C4">
        <w:rPr>
          <w:rFonts w:ascii="Times New Roman" w:hAnsi="Times New Roman" w:cs="Times New Roman"/>
          <w:sz w:val="24"/>
          <w:szCs w:val="24"/>
        </w:rPr>
        <w:t>4348/1, 2046/1 w Domaradzu, dz. nr ewid. 2575, 11588 w</w:t>
      </w:r>
      <w:r w:rsidR="001B43DD">
        <w:rPr>
          <w:rFonts w:ascii="Times New Roman" w:hAnsi="Times New Roman" w:cs="Times New Roman"/>
          <w:sz w:val="24"/>
          <w:szCs w:val="24"/>
        </w:rPr>
        <w:t> </w:t>
      </w:r>
      <w:r w:rsidR="00757217" w:rsidRPr="001653C4">
        <w:rPr>
          <w:rFonts w:ascii="Times New Roman" w:hAnsi="Times New Roman" w:cs="Times New Roman"/>
          <w:sz w:val="24"/>
          <w:szCs w:val="24"/>
        </w:rPr>
        <w:t>Golcowej, remont poboczy przy drodze Nr 115631R Golcowa Ropa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757217" w:rsidRPr="001653C4">
        <w:rPr>
          <w:rFonts w:ascii="Times New Roman" w:hAnsi="Times New Roman" w:cs="Times New Roman"/>
          <w:sz w:val="24"/>
          <w:szCs w:val="24"/>
        </w:rPr>
        <w:t>73.662,47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017D8C" w:rsidRPr="001653C4" w:rsidRDefault="00017D8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robót budowlanych przy drogach gminnych Nr 115606R Domaradz, dz. nr ewid. 240 Barycz, dz. nr ewid. 3000 Domaradz, Nr 115638R Golcowa 41.938,59 zł</w:t>
      </w:r>
    </w:p>
    <w:p w:rsidR="00B30D5B" w:rsidRPr="001653C4" w:rsidRDefault="002523F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usług transportowych, warsztatowych</w:t>
      </w:r>
      <w:r w:rsidR="00BB2FAE" w:rsidRPr="001653C4">
        <w:rPr>
          <w:rFonts w:ascii="Times New Roman" w:hAnsi="Times New Roman" w:cs="Times New Roman"/>
          <w:sz w:val="24"/>
          <w:szCs w:val="24"/>
        </w:rPr>
        <w:t>, sprzętowych, serwisowych</w:t>
      </w:r>
      <w:r w:rsidR="00B30D5B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017D8C" w:rsidRPr="001653C4">
        <w:rPr>
          <w:rFonts w:ascii="Times New Roman" w:hAnsi="Times New Roman" w:cs="Times New Roman"/>
          <w:sz w:val="24"/>
          <w:szCs w:val="24"/>
        </w:rPr>
        <w:t>203,01</w:t>
      </w:r>
      <w:r w:rsidR="00B30D5B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2523F5" w:rsidRPr="001653C4" w:rsidRDefault="00B30D5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2523F5" w:rsidRPr="001653C4">
        <w:rPr>
          <w:rFonts w:ascii="Times New Roman" w:hAnsi="Times New Roman" w:cs="Times New Roman"/>
          <w:sz w:val="24"/>
          <w:szCs w:val="24"/>
        </w:rPr>
        <w:t xml:space="preserve">usług koparką </w:t>
      </w:r>
      <w:r w:rsidR="00017D8C" w:rsidRPr="001653C4">
        <w:rPr>
          <w:rFonts w:ascii="Times New Roman" w:hAnsi="Times New Roman" w:cs="Times New Roman"/>
          <w:sz w:val="24"/>
          <w:szCs w:val="24"/>
        </w:rPr>
        <w:t>76.321,51</w:t>
      </w:r>
      <w:r w:rsidR="002523F5" w:rsidRPr="001653C4">
        <w:rPr>
          <w:rFonts w:ascii="Times New Roman" w:hAnsi="Times New Roman" w:cs="Times New Roman"/>
          <w:sz w:val="24"/>
          <w:szCs w:val="24"/>
        </w:rPr>
        <w:t xml:space="preserve"> zł </w:t>
      </w:r>
    </w:p>
    <w:p w:rsidR="00990D7D" w:rsidRPr="001653C4" w:rsidRDefault="00990D7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wypis</w:t>
      </w:r>
      <w:r w:rsidR="00237311" w:rsidRPr="001653C4">
        <w:rPr>
          <w:rFonts w:ascii="Times New Roman" w:hAnsi="Times New Roman" w:cs="Times New Roman"/>
          <w:sz w:val="24"/>
          <w:szCs w:val="24"/>
        </w:rPr>
        <w:t>ów</w:t>
      </w:r>
      <w:r w:rsidRPr="001653C4">
        <w:rPr>
          <w:rFonts w:ascii="Times New Roman" w:hAnsi="Times New Roman" w:cs="Times New Roman"/>
          <w:sz w:val="24"/>
          <w:szCs w:val="24"/>
        </w:rPr>
        <w:t xml:space="preserve"> z rejestru gruntów</w:t>
      </w:r>
      <w:r w:rsidR="001565D2" w:rsidRPr="001653C4">
        <w:rPr>
          <w:rFonts w:ascii="Times New Roman" w:hAnsi="Times New Roman" w:cs="Times New Roman"/>
          <w:sz w:val="24"/>
          <w:szCs w:val="24"/>
        </w:rPr>
        <w:t>, kopii map</w:t>
      </w:r>
      <w:r w:rsidR="00017D8C" w:rsidRPr="001653C4">
        <w:rPr>
          <w:rFonts w:ascii="Times New Roman" w:hAnsi="Times New Roman" w:cs="Times New Roman"/>
          <w:sz w:val="24"/>
          <w:szCs w:val="24"/>
        </w:rPr>
        <w:t xml:space="preserve">, opłaty za zajęcie pasa drogowego 1.010,40 </w:t>
      </w:r>
      <w:r w:rsidR="002236F7" w:rsidRPr="001653C4">
        <w:rPr>
          <w:rFonts w:ascii="Times New Roman" w:hAnsi="Times New Roman" w:cs="Times New Roman"/>
          <w:sz w:val="24"/>
          <w:szCs w:val="24"/>
        </w:rPr>
        <w:t>zł.</w:t>
      </w:r>
    </w:p>
    <w:p w:rsidR="009B26B5" w:rsidRPr="001653C4" w:rsidRDefault="009B26B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wydatki majątkowe w kwocie </w:t>
      </w:r>
      <w:r w:rsidR="002A7E89" w:rsidRPr="001653C4">
        <w:rPr>
          <w:rFonts w:ascii="Times New Roman" w:hAnsi="Times New Roman" w:cs="Times New Roman"/>
          <w:sz w:val="24"/>
          <w:szCs w:val="24"/>
        </w:rPr>
        <w:t>6.474.180,97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dotyczą zadań:</w:t>
      </w:r>
    </w:p>
    <w:p w:rsidR="002A7E89" w:rsidRPr="001653C4" w:rsidRDefault="009B26B5" w:rsidP="002A7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A7E89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„Przebudowa infrastruktury drogowej na terenie Gminy Domaradz” 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>5.777.853,88 zł</w:t>
      </w:r>
      <w:r w:rsidR="002A7E89" w:rsidRPr="001653C4">
        <w:rPr>
          <w:rFonts w:ascii="Times New Roman" w:hAnsi="Times New Roman" w:cs="Times New Roman"/>
          <w:color w:val="000000"/>
          <w:sz w:val="24"/>
          <w:szCs w:val="24"/>
        </w:rPr>
        <w:t>. W</w:t>
      </w:r>
      <w:r w:rsidR="001B43D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A7E89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ramach zadania wykonano przebudowę 30 dróg na terenie gminy. Zadanie uzyskało dofinansowanie ze środków </w:t>
      </w:r>
      <w:r w:rsidR="002A7E89" w:rsidRPr="001653C4">
        <w:rPr>
          <w:rFonts w:ascii="Times New Roman" w:hAnsi="Times New Roman" w:cs="Times New Roman"/>
          <w:sz w:val="24"/>
          <w:szCs w:val="24"/>
        </w:rPr>
        <w:t>Rządowego Funduszu Polski Ład: Program Inwestycji Strategicznych.</w:t>
      </w:r>
    </w:p>
    <w:p w:rsidR="009B26B5" w:rsidRPr="001653C4" w:rsidRDefault="009B26B5" w:rsidP="002A7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73896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przebudowa drogi dz.nr ewid. 9216, 9217/2 Domaradz 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>91.945.39 zł</w:t>
      </w:r>
    </w:p>
    <w:p w:rsidR="009B26B5" w:rsidRPr="001653C4" w:rsidRDefault="009B26B5" w:rsidP="002A7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73896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przebudowa drogi gminnej Nr 115617R Barycz 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>124.504,29 zł</w:t>
      </w:r>
    </w:p>
    <w:p w:rsidR="009B26B5" w:rsidRPr="001653C4" w:rsidRDefault="009B26B5" w:rsidP="002A7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73896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przebudowa drogi dz.nr ewid. 3000 Domaradz 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>110.483,90 zł</w:t>
      </w:r>
    </w:p>
    <w:p w:rsidR="009B26B5" w:rsidRPr="001653C4" w:rsidRDefault="009B26B5" w:rsidP="002A7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73896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przebudowa drogi dz.nr ewid. 8632, 8211, 8566 Domaradz 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>94.573,47 zł</w:t>
      </w:r>
    </w:p>
    <w:p w:rsidR="009B26B5" w:rsidRPr="001653C4" w:rsidRDefault="009B26B5" w:rsidP="002A7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73896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przebudowa drogi dz.nr ewid. 2034, 1905 Golcowa 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>91.530,45 zł</w:t>
      </w:r>
    </w:p>
    <w:p w:rsidR="009B26B5" w:rsidRPr="001653C4" w:rsidRDefault="009B26B5" w:rsidP="002A7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73896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przebudowa drogi dz.nr ewid. 7168 Golcowa 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>179.989,59 zł</w:t>
      </w:r>
    </w:p>
    <w:p w:rsidR="002A7E89" w:rsidRPr="001653C4" w:rsidRDefault="002A7E89" w:rsidP="002A7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318C1" w:rsidRPr="001653C4">
        <w:rPr>
          <w:rFonts w:ascii="Times New Roman" w:hAnsi="Times New Roman" w:cs="Times New Roman"/>
          <w:color w:val="000000"/>
          <w:sz w:val="24"/>
          <w:szCs w:val="24"/>
        </w:rPr>
        <w:t>„Przebudowa drogi gminnej Nr 115623R Domaradz - na miasteczko w miejscowości Domaradz” 3.300,00 zł. Zadanie realizowane w 2024 r. w ramach poddziałania 19.2 „Wsparcie na wdrażanie operacji w ramach strategii rozwoju lokalnego kierowanego przez społeczność” objętego PROW na lata 2014-2020, dofinansowanie wynosi 63,63% kosztów kwalifikowanych.</w:t>
      </w:r>
    </w:p>
    <w:p w:rsidR="009B26B5" w:rsidRPr="001653C4" w:rsidRDefault="009B26B5" w:rsidP="002A7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4D90" w:rsidRPr="001653C4" w:rsidRDefault="00024D90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Rozdział </w:t>
      </w:r>
      <w:r w:rsidR="00751A0A" w:rsidRPr="001653C4">
        <w:rPr>
          <w:rFonts w:ascii="Times New Roman" w:hAnsi="Times New Roman" w:cs="Times New Roman"/>
          <w:b/>
          <w:sz w:val="24"/>
          <w:szCs w:val="24"/>
        </w:rPr>
        <w:t xml:space="preserve">60095 </w:t>
      </w:r>
      <w:r w:rsidRPr="001653C4">
        <w:rPr>
          <w:rFonts w:ascii="Times New Roman" w:hAnsi="Times New Roman" w:cs="Times New Roman"/>
          <w:b/>
          <w:sz w:val="24"/>
          <w:szCs w:val="24"/>
        </w:rPr>
        <w:t>Pozostała działalność</w:t>
      </w:r>
    </w:p>
    <w:p w:rsidR="00024D90" w:rsidRPr="001653C4" w:rsidRDefault="00024D9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Wydatki bieżące na paliwo, części zamienne, </w:t>
      </w:r>
      <w:r w:rsidR="00CE74ED" w:rsidRPr="001653C4">
        <w:rPr>
          <w:rFonts w:ascii="Times New Roman" w:hAnsi="Times New Roman" w:cs="Times New Roman"/>
          <w:sz w:val="24"/>
          <w:szCs w:val="24"/>
        </w:rPr>
        <w:t>wyposażenie, remonty, usługi serwisowe, badania techniczne</w:t>
      </w:r>
      <w:r w:rsidRPr="001653C4">
        <w:rPr>
          <w:rFonts w:ascii="Times New Roman" w:hAnsi="Times New Roman" w:cs="Times New Roman"/>
          <w:sz w:val="24"/>
          <w:szCs w:val="24"/>
        </w:rPr>
        <w:t xml:space="preserve">, ubezpieczenie, </w:t>
      </w:r>
      <w:r w:rsidR="00CE74ED" w:rsidRPr="001653C4">
        <w:rPr>
          <w:rFonts w:ascii="Times New Roman" w:hAnsi="Times New Roman" w:cs="Times New Roman"/>
          <w:sz w:val="24"/>
          <w:szCs w:val="24"/>
        </w:rPr>
        <w:t xml:space="preserve">opłaty, </w:t>
      </w:r>
      <w:r w:rsidRPr="001653C4">
        <w:rPr>
          <w:rFonts w:ascii="Times New Roman" w:hAnsi="Times New Roman" w:cs="Times New Roman"/>
          <w:sz w:val="24"/>
          <w:szCs w:val="24"/>
        </w:rPr>
        <w:t xml:space="preserve">podatek od środków transportowych, będących własnością gminy w kwocie </w:t>
      </w:r>
      <w:r w:rsidR="00CE74ED" w:rsidRPr="001653C4">
        <w:rPr>
          <w:rFonts w:ascii="Times New Roman" w:hAnsi="Times New Roman" w:cs="Times New Roman"/>
          <w:sz w:val="24"/>
          <w:szCs w:val="24"/>
        </w:rPr>
        <w:t>131.846,58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CE74ED" w:rsidRPr="001653C4" w:rsidRDefault="006D272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</w:t>
      </w:r>
      <w:r w:rsidR="00DD6CA1" w:rsidRPr="001653C4">
        <w:rPr>
          <w:rFonts w:ascii="Times New Roman" w:hAnsi="Times New Roman" w:cs="Times New Roman"/>
          <w:sz w:val="24"/>
          <w:szCs w:val="24"/>
        </w:rPr>
        <w:t>ydatki majątkowe w</w:t>
      </w:r>
      <w:r w:rsidRPr="001653C4">
        <w:rPr>
          <w:rFonts w:ascii="Times New Roman" w:hAnsi="Times New Roman" w:cs="Times New Roman"/>
          <w:sz w:val="24"/>
          <w:szCs w:val="24"/>
        </w:rPr>
        <w:t>ykonane w</w:t>
      </w:r>
      <w:r w:rsidR="00DD6CA1" w:rsidRPr="001653C4">
        <w:rPr>
          <w:rFonts w:ascii="Times New Roman" w:hAnsi="Times New Roman" w:cs="Times New Roman"/>
          <w:sz w:val="24"/>
          <w:szCs w:val="24"/>
        </w:rPr>
        <w:t xml:space="preserve"> kwocie </w:t>
      </w:r>
      <w:r w:rsidR="00CE74ED" w:rsidRPr="001653C4">
        <w:rPr>
          <w:rFonts w:ascii="Times New Roman" w:hAnsi="Times New Roman" w:cs="Times New Roman"/>
          <w:sz w:val="24"/>
          <w:szCs w:val="24"/>
        </w:rPr>
        <w:t>305.899,47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dotyczą</w:t>
      </w:r>
      <w:r w:rsidR="00CE74ED" w:rsidRPr="001653C4">
        <w:rPr>
          <w:rFonts w:ascii="Times New Roman" w:hAnsi="Times New Roman" w:cs="Times New Roman"/>
          <w:sz w:val="24"/>
          <w:szCs w:val="24"/>
        </w:rPr>
        <w:t xml:space="preserve"> zakupu:</w:t>
      </w:r>
    </w:p>
    <w:p w:rsidR="00CE74ED" w:rsidRPr="001653C4" w:rsidRDefault="00CE74E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traktorka kosiarki samojezdnej 24.000,01 zł</w:t>
      </w:r>
    </w:p>
    <w:p w:rsidR="00CE74ED" w:rsidRPr="001653C4" w:rsidRDefault="00CE74E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pojazdu komunalnego Unimog 243.500,00 zł</w:t>
      </w:r>
    </w:p>
    <w:p w:rsidR="00CE74ED" w:rsidRPr="001653C4" w:rsidRDefault="00CE74E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pługa do śniegu 20.295,00 zł</w:t>
      </w:r>
    </w:p>
    <w:p w:rsidR="00CE74ED" w:rsidRPr="001653C4" w:rsidRDefault="00CE74E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przyczepy samochodowej 5.389,00 zł</w:t>
      </w:r>
    </w:p>
    <w:p w:rsidR="00DD6CA1" w:rsidRPr="001653C4" w:rsidRDefault="00CE74E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wiaty przystankowej Golcowa Różanka 12.715,46 zł.</w:t>
      </w:r>
    </w:p>
    <w:p w:rsidR="0062560A" w:rsidRPr="001653C4" w:rsidRDefault="0062560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D77308" w:rsidRPr="001653C4" w:rsidTr="007B1101">
        <w:tc>
          <w:tcPr>
            <w:tcW w:w="1271" w:type="dxa"/>
          </w:tcPr>
          <w:p w:rsidR="00D77308" w:rsidRPr="001653C4" w:rsidRDefault="00D77308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700</w:t>
            </w:r>
          </w:p>
        </w:tc>
        <w:tc>
          <w:tcPr>
            <w:tcW w:w="7791" w:type="dxa"/>
            <w:gridSpan w:val="5"/>
            <w:vAlign w:val="center"/>
          </w:tcPr>
          <w:p w:rsidR="00D77308" w:rsidRPr="001653C4" w:rsidRDefault="00D77308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Gospodarka mieszkaniowa</w:t>
            </w:r>
          </w:p>
        </w:tc>
      </w:tr>
      <w:tr w:rsidR="00D77308" w:rsidRPr="001653C4" w:rsidTr="007B1101">
        <w:tc>
          <w:tcPr>
            <w:tcW w:w="1271" w:type="dxa"/>
          </w:tcPr>
          <w:p w:rsidR="00D77308" w:rsidRPr="001653C4" w:rsidRDefault="00D77308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D77308" w:rsidRPr="001653C4" w:rsidRDefault="00E7310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652.131,53</w:t>
            </w:r>
          </w:p>
        </w:tc>
        <w:tc>
          <w:tcPr>
            <w:tcW w:w="1559" w:type="dxa"/>
          </w:tcPr>
          <w:p w:rsidR="00D77308" w:rsidRPr="001653C4" w:rsidRDefault="00D77308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D77308" w:rsidRPr="001653C4" w:rsidRDefault="00E7310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582.227,30</w:t>
            </w:r>
          </w:p>
        </w:tc>
        <w:tc>
          <w:tcPr>
            <w:tcW w:w="714" w:type="dxa"/>
          </w:tcPr>
          <w:p w:rsidR="00D77308" w:rsidRPr="001653C4" w:rsidRDefault="00D77308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D77308" w:rsidRPr="001653C4" w:rsidRDefault="00E7310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89,28%</w:t>
            </w:r>
          </w:p>
        </w:tc>
      </w:tr>
    </w:tbl>
    <w:p w:rsidR="00D77308" w:rsidRPr="001653C4" w:rsidRDefault="00D7730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A0A" w:rsidRPr="001653C4" w:rsidRDefault="00751A0A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70005 Gospodarka gruntami i nie</w:t>
      </w:r>
      <w:r w:rsidR="00164C68" w:rsidRPr="001653C4">
        <w:rPr>
          <w:rFonts w:ascii="Times New Roman" w:hAnsi="Times New Roman" w:cs="Times New Roman"/>
          <w:b/>
          <w:sz w:val="24"/>
          <w:szCs w:val="24"/>
        </w:rPr>
        <w:t>ru</w:t>
      </w:r>
      <w:r w:rsidRPr="001653C4">
        <w:rPr>
          <w:rFonts w:ascii="Times New Roman" w:hAnsi="Times New Roman" w:cs="Times New Roman"/>
          <w:b/>
          <w:sz w:val="24"/>
          <w:szCs w:val="24"/>
        </w:rPr>
        <w:t xml:space="preserve">chomościami </w:t>
      </w:r>
    </w:p>
    <w:p w:rsidR="005E6E0D" w:rsidRPr="001653C4" w:rsidRDefault="005E6E0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Wydatki bieżące na utrzymanie budynków </w:t>
      </w:r>
      <w:r w:rsidR="00125A76" w:rsidRPr="001653C4">
        <w:rPr>
          <w:rFonts w:ascii="Times New Roman" w:hAnsi="Times New Roman" w:cs="Times New Roman"/>
          <w:sz w:val="24"/>
          <w:szCs w:val="24"/>
        </w:rPr>
        <w:t xml:space="preserve">i lokali użytkowych </w:t>
      </w:r>
      <w:r w:rsidRPr="001653C4">
        <w:rPr>
          <w:rFonts w:ascii="Times New Roman" w:hAnsi="Times New Roman" w:cs="Times New Roman"/>
          <w:sz w:val="24"/>
          <w:szCs w:val="24"/>
        </w:rPr>
        <w:t>w m. Domaradz, Golco</w:t>
      </w:r>
      <w:r w:rsidR="0067612B" w:rsidRPr="001653C4">
        <w:rPr>
          <w:rFonts w:ascii="Times New Roman" w:hAnsi="Times New Roman" w:cs="Times New Roman"/>
          <w:sz w:val="24"/>
          <w:szCs w:val="24"/>
        </w:rPr>
        <w:t xml:space="preserve">wa, Barycz w wysokości </w:t>
      </w:r>
      <w:r w:rsidR="00E73102" w:rsidRPr="001653C4">
        <w:rPr>
          <w:rFonts w:ascii="Times New Roman" w:hAnsi="Times New Roman" w:cs="Times New Roman"/>
          <w:sz w:val="24"/>
          <w:szCs w:val="24"/>
        </w:rPr>
        <w:t>459.103,15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68636C" w:rsidRPr="001653C4" w:rsidRDefault="0068636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roczna kontrola stanu technicznego budynków</w:t>
      </w:r>
      <w:r w:rsidR="00E73102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204014" w:rsidRPr="001653C4">
        <w:rPr>
          <w:rFonts w:ascii="Times New Roman" w:hAnsi="Times New Roman" w:cs="Times New Roman"/>
          <w:sz w:val="24"/>
          <w:szCs w:val="24"/>
        </w:rPr>
        <w:t xml:space="preserve">3.513,00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E57862" w:rsidRPr="001653C4" w:rsidRDefault="00E5786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zakupy materiałów do bieżących napraw, </w:t>
      </w:r>
      <w:r w:rsidR="00AE5533" w:rsidRPr="001653C4">
        <w:rPr>
          <w:rFonts w:ascii="Times New Roman" w:hAnsi="Times New Roman" w:cs="Times New Roman"/>
          <w:sz w:val="24"/>
          <w:szCs w:val="24"/>
        </w:rPr>
        <w:t>wy</w:t>
      </w:r>
      <w:r w:rsidR="00DD6CA1" w:rsidRPr="001653C4">
        <w:rPr>
          <w:rFonts w:ascii="Times New Roman" w:hAnsi="Times New Roman" w:cs="Times New Roman"/>
          <w:sz w:val="24"/>
          <w:szCs w:val="24"/>
        </w:rPr>
        <w:t>posażenie budynków</w:t>
      </w:r>
      <w:r w:rsidR="00204014" w:rsidRPr="001653C4">
        <w:rPr>
          <w:rFonts w:ascii="Times New Roman" w:hAnsi="Times New Roman" w:cs="Times New Roman"/>
          <w:sz w:val="24"/>
          <w:szCs w:val="24"/>
        </w:rPr>
        <w:t>, obiektów, lokali w tym na wynajem na potrzeby karetki pogotowania 48.619,81</w:t>
      </w:r>
      <w:r w:rsidR="00125A76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5E6E0D" w:rsidRPr="001653C4" w:rsidRDefault="003133C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energia elektryczna, gaz </w:t>
      </w:r>
      <w:r w:rsidR="00125A76" w:rsidRPr="001653C4">
        <w:rPr>
          <w:rFonts w:ascii="Times New Roman" w:hAnsi="Times New Roman" w:cs="Times New Roman"/>
          <w:sz w:val="24"/>
          <w:szCs w:val="24"/>
        </w:rPr>
        <w:t xml:space="preserve">w budynkach i lokalach użytkowych </w:t>
      </w:r>
      <w:r w:rsidR="00204014" w:rsidRPr="001653C4">
        <w:rPr>
          <w:rFonts w:ascii="Times New Roman" w:hAnsi="Times New Roman" w:cs="Times New Roman"/>
          <w:sz w:val="24"/>
          <w:szCs w:val="24"/>
        </w:rPr>
        <w:t>172.747,74</w:t>
      </w:r>
      <w:r w:rsidR="005E6E0D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AC1590" w:rsidRPr="001653C4" w:rsidRDefault="00AC159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remont zaplecza garażowego w Domaradzu, usługa serwisowa kotłowni 42.762,05 zł </w:t>
      </w:r>
    </w:p>
    <w:p w:rsidR="005E6E0D" w:rsidRPr="001653C4" w:rsidRDefault="00B75D9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0F12C6" w:rsidRPr="001653C4">
        <w:rPr>
          <w:rFonts w:ascii="Times New Roman" w:hAnsi="Times New Roman" w:cs="Times New Roman"/>
          <w:sz w:val="24"/>
          <w:szCs w:val="24"/>
        </w:rPr>
        <w:t xml:space="preserve">aktualizacja map, </w:t>
      </w:r>
      <w:r w:rsidR="005E6E0D" w:rsidRPr="001653C4">
        <w:rPr>
          <w:rFonts w:ascii="Times New Roman" w:hAnsi="Times New Roman" w:cs="Times New Roman"/>
          <w:sz w:val="24"/>
          <w:szCs w:val="24"/>
        </w:rPr>
        <w:t>ogłoszenia</w:t>
      </w:r>
      <w:r w:rsidR="00AC1590" w:rsidRPr="001653C4">
        <w:rPr>
          <w:rFonts w:ascii="Times New Roman" w:hAnsi="Times New Roman" w:cs="Times New Roman"/>
          <w:sz w:val="24"/>
          <w:szCs w:val="24"/>
        </w:rPr>
        <w:t xml:space="preserve"> w prasie</w:t>
      </w:r>
      <w:r w:rsidR="005E6E0D" w:rsidRPr="001653C4">
        <w:rPr>
          <w:rFonts w:ascii="Times New Roman" w:hAnsi="Times New Roman" w:cs="Times New Roman"/>
          <w:sz w:val="24"/>
          <w:szCs w:val="24"/>
        </w:rPr>
        <w:t xml:space="preserve"> o</w:t>
      </w:r>
      <w:r w:rsidR="00F946B8" w:rsidRPr="001653C4">
        <w:rPr>
          <w:rFonts w:ascii="Times New Roman" w:hAnsi="Times New Roman" w:cs="Times New Roman"/>
          <w:sz w:val="24"/>
          <w:szCs w:val="24"/>
        </w:rPr>
        <w:t> </w:t>
      </w:r>
      <w:r w:rsidR="0067612B" w:rsidRPr="001653C4">
        <w:rPr>
          <w:rFonts w:ascii="Times New Roman" w:hAnsi="Times New Roman" w:cs="Times New Roman"/>
          <w:sz w:val="24"/>
          <w:szCs w:val="24"/>
        </w:rPr>
        <w:t>dzierżawie</w:t>
      </w:r>
      <w:r w:rsidR="005E6E0D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i</w:t>
      </w:r>
      <w:r w:rsidR="00CD55C1" w:rsidRPr="001653C4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>s</w:t>
      </w:r>
      <w:r w:rsidR="000F12C6" w:rsidRPr="001653C4">
        <w:rPr>
          <w:rFonts w:ascii="Times New Roman" w:hAnsi="Times New Roman" w:cs="Times New Roman"/>
          <w:sz w:val="24"/>
          <w:szCs w:val="24"/>
        </w:rPr>
        <w:t>prze</w:t>
      </w:r>
      <w:r w:rsidR="00125A76" w:rsidRPr="001653C4">
        <w:rPr>
          <w:rFonts w:ascii="Times New Roman" w:hAnsi="Times New Roman" w:cs="Times New Roman"/>
          <w:sz w:val="24"/>
          <w:szCs w:val="24"/>
        </w:rPr>
        <w:t>daży gruntów, usługi geodezyjne, wywóz odpadów</w:t>
      </w:r>
      <w:r w:rsidR="00B05BF1" w:rsidRPr="001653C4">
        <w:rPr>
          <w:rFonts w:ascii="Times New Roman" w:hAnsi="Times New Roman" w:cs="Times New Roman"/>
          <w:sz w:val="24"/>
          <w:szCs w:val="24"/>
        </w:rPr>
        <w:t>, wycena nieruchomości, przegląd instalacji gazowych, elektrycznych, przewodów kominowych, ochrony przeciwpożarowej</w:t>
      </w:r>
      <w:r w:rsidR="00AC1590" w:rsidRPr="001653C4">
        <w:rPr>
          <w:rFonts w:ascii="Times New Roman" w:hAnsi="Times New Roman" w:cs="Times New Roman"/>
          <w:sz w:val="24"/>
          <w:szCs w:val="24"/>
        </w:rPr>
        <w:t>, inwentaryzacja obiektów budowalnych, bieżące remonty</w:t>
      </w:r>
      <w:r w:rsidR="00B05BF1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AC1590" w:rsidRPr="001653C4">
        <w:rPr>
          <w:rFonts w:ascii="Times New Roman" w:hAnsi="Times New Roman" w:cs="Times New Roman"/>
          <w:sz w:val="24"/>
          <w:szCs w:val="24"/>
        </w:rPr>
        <w:t>62.255,48</w:t>
      </w:r>
      <w:r w:rsidR="00B05BF1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3133CC" w:rsidRPr="001653C4">
        <w:rPr>
          <w:rFonts w:ascii="Times New Roman" w:hAnsi="Times New Roman" w:cs="Times New Roman"/>
          <w:sz w:val="24"/>
          <w:szCs w:val="24"/>
        </w:rPr>
        <w:t>zł</w:t>
      </w:r>
      <w:r w:rsidR="005E6E0D" w:rsidRPr="00165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862" w:rsidRPr="001653C4" w:rsidRDefault="00E5786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opłata za zajęcie pasa drogowego</w:t>
      </w:r>
      <w:r w:rsidR="000F12C6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B75D91" w:rsidRPr="001653C4">
        <w:rPr>
          <w:rFonts w:ascii="Times New Roman" w:hAnsi="Times New Roman" w:cs="Times New Roman"/>
          <w:sz w:val="24"/>
          <w:szCs w:val="24"/>
        </w:rPr>
        <w:t>wypisy z rejestru gruntów i wyrysy z map celem regulacji stanu prawnego gruntów</w:t>
      </w:r>
      <w:r w:rsidR="00125A76" w:rsidRPr="001653C4">
        <w:rPr>
          <w:rFonts w:ascii="Times New Roman" w:hAnsi="Times New Roman" w:cs="Times New Roman"/>
          <w:sz w:val="24"/>
          <w:szCs w:val="24"/>
        </w:rPr>
        <w:t xml:space="preserve">, czynsz dzierżawny </w:t>
      </w:r>
      <w:r w:rsidR="00AC1590" w:rsidRPr="001653C4">
        <w:rPr>
          <w:rFonts w:ascii="Times New Roman" w:hAnsi="Times New Roman" w:cs="Times New Roman"/>
          <w:sz w:val="24"/>
          <w:szCs w:val="24"/>
        </w:rPr>
        <w:t>8.389,50</w:t>
      </w:r>
      <w:r w:rsidR="00125A76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E401D2" w:rsidRPr="001653C4" w:rsidRDefault="00E401D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</w:t>
      </w:r>
      <w:r w:rsidR="00E7014C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B75D91" w:rsidRPr="001653C4">
        <w:rPr>
          <w:rFonts w:ascii="Times New Roman" w:hAnsi="Times New Roman" w:cs="Times New Roman"/>
          <w:sz w:val="24"/>
          <w:szCs w:val="24"/>
        </w:rPr>
        <w:t xml:space="preserve">podatek od nieruchomości </w:t>
      </w:r>
      <w:r w:rsidR="00B05BF1" w:rsidRPr="001653C4">
        <w:rPr>
          <w:rFonts w:ascii="Times New Roman" w:hAnsi="Times New Roman" w:cs="Times New Roman"/>
          <w:sz w:val="24"/>
          <w:szCs w:val="24"/>
        </w:rPr>
        <w:t>1</w:t>
      </w:r>
      <w:r w:rsidR="00AC1590" w:rsidRPr="001653C4">
        <w:rPr>
          <w:rFonts w:ascii="Times New Roman" w:hAnsi="Times New Roman" w:cs="Times New Roman"/>
          <w:sz w:val="24"/>
          <w:szCs w:val="24"/>
        </w:rPr>
        <w:t>19.654</w:t>
      </w:r>
      <w:r w:rsidR="00125A76" w:rsidRPr="001653C4">
        <w:rPr>
          <w:rFonts w:ascii="Times New Roman" w:hAnsi="Times New Roman" w:cs="Times New Roman"/>
          <w:sz w:val="24"/>
          <w:szCs w:val="24"/>
        </w:rPr>
        <w:t>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EB3FCA" w:rsidRPr="001653C4" w:rsidRDefault="00AC159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opłaty</w:t>
      </w:r>
      <w:r w:rsidR="00EB3FCA" w:rsidRPr="001653C4">
        <w:rPr>
          <w:rFonts w:ascii="Times New Roman" w:hAnsi="Times New Roman" w:cs="Times New Roman"/>
          <w:sz w:val="24"/>
          <w:szCs w:val="24"/>
        </w:rPr>
        <w:t xml:space="preserve"> sądow</w:t>
      </w:r>
      <w:r w:rsidRPr="001653C4">
        <w:rPr>
          <w:rFonts w:ascii="Times New Roman" w:hAnsi="Times New Roman" w:cs="Times New Roman"/>
          <w:sz w:val="24"/>
          <w:szCs w:val="24"/>
        </w:rPr>
        <w:t>e, zaliczki na czynności komornika 1.161,57</w:t>
      </w:r>
      <w:r w:rsidR="00EB3FCA"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EB3FCA" w:rsidRPr="001653C4" w:rsidRDefault="00EB3FC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wydatki majątkowe w kwocie </w:t>
      </w:r>
      <w:r w:rsidR="00D721BE" w:rsidRPr="001653C4">
        <w:rPr>
          <w:rFonts w:ascii="Times New Roman" w:hAnsi="Times New Roman" w:cs="Times New Roman"/>
          <w:sz w:val="24"/>
          <w:szCs w:val="24"/>
        </w:rPr>
        <w:t>32.042,09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D721BE" w:rsidRPr="001653C4">
        <w:rPr>
          <w:rFonts w:ascii="Times New Roman" w:hAnsi="Times New Roman" w:cs="Times New Roman"/>
          <w:sz w:val="24"/>
          <w:szCs w:val="24"/>
        </w:rPr>
        <w:t xml:space="preserve"> dotyczą budowy wiaty przy budynku GOK w Domaradzu na potrzeby karetki pogotowania, odpłatne nabycie działki w Golcowej wraz koszami notarialnymi w kwocie 21.349,70 zł, </w:t>
      </w:r>
      <w:r w:rsidR="00B05BF1" w:rsidRPr="001653C4">
        <w:rPr>
          <w:rFonts w:ascii="Times New Roman" w:hAnsi="Times New Roman" w:cs="Times New Roman"/>
          <w:sz w:val="24"/>
          <w:szCs w:val="24"/>
        </w:rPr>
        <w:t>koszty notarialne nieodpłatnego nabycia działek w Domaradzu</w:t>
      </w:r>
      <w:r w:rsidR="00D721BE" w:rsidRPr="001653C4">
        <w:rPr>
          <w:rFonts w:ascii="Times New Roman" w:hAnsi="Times New Roman" w:cs="Times New Roman"/>
          <w:sz w:val="24"/>
          <w:szCs w:val="24"/>
        </w:rPr>
        <w:t xml:space="preserve"> i zniesienia współwłasności działek w Domaradzu i Baryczy w kwocie 3.681,83 zł.</w:t>
      </w:r>
    </w:p>
    <w:p w:rsidR="00EB3FCA" w:rsidRPr="001653C4" w:rsidRDefault="00EB3FC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FCA" w:rsidRPr="001653C4" w:rsidRDefault="00EB3FCA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b/>
          <w:sz w:val="24"/>
          <w:szCs w:val="24"/>
        </w:rPr>
        <w:t xml:space="preserve">Rozdział 70007 Gospodarowanie mieszkaniowym zasobem gminy </w:t>
      </w:r>
    </w:p>
    <w:p w:rsidR="0068636C" w:rsidRPr="001653C4" w:rsidRDefault="00EB3FC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 bieżące na utrzymanie lokali mieszkalnych w</w:t>
      </w:r>
      <w:r w:rsidR="00206D08" w:rsidRPr="001653C4">
        <w:rPr>
          <w:rFonts w:ascii="Times New Roman" w:hAnsi="Times New Roman" w:cs="Times New Roman"/>
          <w:sz w:val="24"/>
          <w:szCs w:val="24"/>
        </w:rPr>
        <w:t xml:space="preserve"> m. </w:t>
      </w:r>
      <w:r w:rsidRPr="001653C4">
        <w:rPr>
          <w:rFonts w:ascii="Times New Roman" w:hAnsi="Times New Roman" w:cs="Times New Roman"/>
          <w:sz w:val="24"/>
          <w:szCs w:val="24"/>
        </w:rPr>
        <w:t>Domaradz</w:t>
      </w:r>
      <w:r w:rsidR="00206D08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68636C" w:rsidRPr="001653C4">
        <w:rPr>
          <w:rFonts w:ascii="Times New Roman" w:hAnsi="Times New Roman" w:cs="Times New Roman"/>
          <w:sz w:val="24"/>
          <w:szCs w:val="24"/>
        </w:rPr>
        <w:t>Golcow</w:t>
      </w:r>
      <w:r w:rsidR="00206D08" w:rsidRPr="001653C4">
        <w:rPr>
          <w:rFonts w:ascii="Times New Roman" w:hAnsi="Times New Roman" w:cs="Times New Roman"/>
          <w:sz w:val="24"/>
          <w:szCs w:val="24"/>
        </w:rPr>
        <w:t>a, Barycz</w:t>
      </w:r>
      <w:r w:rsidR="0068636C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w</w:t>
      </w:r>
      <w:r w:rsidR="001B43DD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6C725E" w:rsidRPr="001653C4">
        <w:rPr>
          <w:rFonts w:ascii="Times New Roman" w:hAnsi="Times New Roman" w:cs="Times New Roman"/>
          <w:sz w:val="24"/>
          <w:szCs w:val="24"/>
        </w:rPr>
        <w:t>66.050,53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68636C" w:rsidRPr="001653C4">
        <w:rPr>
          <w:rFonts w:ascii="Times New Roman" w:hAnsi="Times New Roman" w:cs="Times New Roman"/>
          <w:sz w:val="24"/>
          <w:szCs w:val="24"/>
        </w:rPr>
        <w:t>, z tego:</w:t>
      </w:r>
    </w:p>
    <w:p w:rsidR="0068636C" w:rsidRPr="001653C4" w:rsidRDefault="0068636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roczna kontrola stanu technicznego budynków </w:t>
      </w:r>
      <w:r w:rsidR="006C725E" w:rsidRPr="001653C4">
        <w:rPr>
          <w:rFonts w:ascii="Times New Roman" w:hAnsi="Times New Roman" w:cs="Times New Roman"/>
          <w:sz w:val="24"/>
          <w:szCs w:val="24"/>
        </w:rPr>
        <w:t>3.513</w:t>
      </w:r>
      <w:r w:rsidRPr="001653C4">
        <w:rPr>
          <w:rFonts w:ascii="Times New Roman" w:hAnsi="Times New Roman" w:cs="Times New Roman"/>
          <w:sz w:val="24"/>
          <w:szCs w:val="24"/>
        </w:rPr>
        <w:t>,00 zł</w:t>
      </w:r>
    </w:p>
    <w:p w:rsidR="006C725E" w:rsidRPr="001653C4" w:rsidRDefault="006C725E" w:rsidP="006C7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materiały do bieżących napraw 1.911,96 zł</w:t>
      </w:r>
    </w:p>
    <w:p w:rsidR="00EB3FCA" w:rsidRPr="001653C4" w:rsidRDefault="0068636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B95C0D" w:rsidRPr="001653C4">
        <w:rPr>
          <w:rFonts w:ascii="Times New Roman" w:hAnsi="Times New Roman" w:cs="Times New Roman"/>
          <w:sz w:val="24"/>
          <w:szCs w:val="24"/>
        </w:rPr>
        <w:t>gaz i ene</w:t>
      </w:r>
      <w:r w:rsidRPr="001653C4">
        <w:rPr>
          <w:rFonts w:ascii="Times New Roman" w:hAnsi="Times New Roman" w:cs="Times New Roman"/>
          <w:sz w:val="24"/>
          <w:szCs w:val="24"/>
        </w:rPr>
        <w:t xml:space="preserve">rgia elektryczna </w:t>
      </w:r>
      <w:r w:rsidR="006C725E" w:rsidRPr="001653C4">
        <w:rPr>
          <w:rFonts w:ascii="Times New Roman" w:hAnsi="Times New Roman" w:cs="Times New Roman"/>
          <w:sz w:val="24"/>
          <w:szCs w:val="24"/>
        </w:rPr>
        <w:t>25.550,61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8636C" w:rsidRPr="001653C4" w:rsidRDefault="0068636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wymiana kotł</w:t>
      </w:r>
      <w:r w:rsidR="006C725E" w:rsidRPr="001653C4">
        <w:rPr>
          <w:rFonts w:ascii="Times New Roman" w:hAnsi="Times New Roman" w:cs="Times New Roman"/>
          <w:sz w:val="24"/>
          <w:szCs w:val="24"/>
        </w:rPr>
        <w:t>a</w:t>
      </w:r>
      <w:r w:rsidRPr="001653C4">
        <w:rPr>
          <w:rFonts w:ascii="Times New Roman" w:hAnsi="Times New Roman" w:cs="Times New Roman"/>
          <w:sz w:val="24"/>
          <w:szCs w:val="24"/>
        </w:rPr>
        <w:t xml:space="preserve"> gazow</w:t>
      </w:r>
      <w:r w:rsidR="006C725E" w:rsidRPr="001653C4">
        <w:rPr>
          <w:rFonts w:ascii="Times New Roman" w:hAnsi="Times New Roman" w:cs="Times New Roman"/>
          <w:sz w:val="24"/>
          <w:szCs w:val="24"/>
        </w:rPr>
        <w:t>ego</w:t>
      </w:r>
      <w:r w:rsidRPr="001653C4">
        <w:rPr>
          <w:rFonts w:ascii="Times New Roman" w:hAnsi="Times New Roman" w:cs="Times New Roman"/>
          <w:sz w:val="24"/>
          <w:szCs w:val="24"/>
        </w:rPr>
        <w:t xml:space="preserve"> w mieszkaniu w </w:t>
      </w:r>
      <w:r w:rsidR="006C725E" w:rsidRPr="001653C4">
        <w:rPr>
          <w:rFonts w:ascii="Times New Roman" w:hAnsi="Times New Roman" w:cs="Times New Roman"/>
          <w:sz w:val="24"/>
          <w:szCs w:val="24"/>
        </w:rPr>
        <w:t>Golcowej 11.685,00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206D08" w:rsidRPr="001653C4">
        <w:rPr>
          <w:rFonts w:ascii="Times New Roman" w:hAnsi="Times New Roman" w:cs="Times New Roman"/>
          <w:sz w:val="24"/>
          <w:szCs w:val="24"/>
        </w:rPr>
        <w:t>, remont instalacji sanita</w:t>
      </w:r>
      <w:r w:rsidR="00BD5DA2" w:rsidRPr="001653C4">
        <w:rPr>
          <w:rFonts w:ascii="Times New Roman" w:hAnsi="Times New Roman" w:cs="Times New Roman"/>
          <w:sz w:val="24"/>
          <w:szCs w:val="24"/>
        </w:rPr>
        <w:t>r</w:t>
      </w:r>
      <w:r w:rsidR="00206D08" w:rsidRPr="001653C4">
        <w:rPr>
          <w:rFonts w:ascii="Times New Roman" w:hAnsi="Times New Roman" w:cs="Times New Roman"/>
          <w:sz w:val="24"/>
          <w:szCs w:val="24"/>
        </w:rPr>
        <w:t>nej</w:t>
      </w:r>
      <w:r w:rsidR="00BD5DA2" w:rsidRPr="001653C4">
        <w:rPr>
          <w:rFonts w:ascii="Times New Roman" w:hAnsi="Times New Roman" w:cs="Times New Roman"/>
          <w:sz w:val="24"/>
          <w:szCs w:val="24"/>
        </w:rPr>
        <w:t>, wodnej</w:t>
      </w:r>
      <w:r w:rsidR="00206D08" w:rsidRPr="001653C4">
        <w:rPr>
          <w:rFonts w:ascii="Times New Roman" w:hAnsi="Times New Roman" w:cs="Times New Roman"/>
          <w:sz w:val="24"/>
          <w:szCs w:val="24"/>
        </w:rPr>
        <w:t xml:space="preserve"> i elektrycznej w mieszkaniu w Domaradzu 9.787,36 zł</w:t>
      </w:r>
    </w:p>
    <w:p w:rsidR="0068636C" w:rsidRPr="001653C4" w:rsidRDefault="0068636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BD5DA2" w:rsidRPr="001653C4">
        <w:rPr>
          <w:rFonts w:ascii="Times New Roman" w:hAnsi="Times New Roman" w:cs="Times New Roman"/>
          <w:sz w:val="24"/>
          <w:szCs w:val="24"/>
        </w:rPr>
        <w:t xml:space="preserve">montaż drzwi w </w:t>
      </w:r>
      <w:r w:rsidR="001B43DD">
        <w:rPr>
          <w:rFonts w:ascii="Times New Roman" w:hAnsi="Times New Roman" w:cs="Times New Roman"/>
          <w:sz w:val="24"/>
          <w:szCs w:val="24"/>
        </w:rPr>
        <w:t>b</w:t>
      </w:r>
      <w:r w:rsidR="00BD5DA2" w:rsidRPr="001653C4">
        <w:rPr>
          <w:rFonts w:ascii="Times New Roman" w:hAnsi="Times New Roman" w:cs="Times New Roman"/>
          <w:sz w:val="24"/>
          <w:szCs w:val="24"/>
        </w:rPr>
        <w:t>udynku Domu Nauczyciela w Domaradzu i Agronomówki, uszczelnienie</w:t>
      </w:r>
      <w:r w:rsidRPr="001653C4">
        <w:rPr>
          <w:rFonts w:ascii="Times New Roman" w:hAnsi="Times New Roman" w:cs="Times New Roman"/>
          <w:sz w:val="24"/>
          <w:szCs w:val="24"/>
        </w:rPr>
        <w:t xml:space="preserve"> instalacji </w:t>
      </w:r>
      <w:r w:rsidR="00BD5DA2" w:rsidRPr="001653C4">
        <w:rPr>
          <w:rFonts w:ascii="Times New Roman" w:hAnsi="Times New Roman" w:cs="Times New Roman"/>
          <w:sz w:val="24"/>
          <w:szCs w:val="24"/>
        </w:rPr>
        <w:t>gazowej w budynku Domu Nauczyciela w Domaradzu</w:t>
      </w:r>
      <w:r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173709" w:rsidRPr="001653C4">
        <w:rPr>
          <w:rFonts w:ascii="Times New Roman" w:hAnsi="Times New Roman" w:cs="Times New Roman"/>
          <w:sz w:val="24"/>
          <w:szCs w:val="24"/>
        </w:rPr>
        <w:t xml:space="preserve">przegląd instalacji gazowej, przewodów kominowych, </w:t>
      </w:r>
      <w:r w:rsidR="00BD5DA2" w:rsidRPr="001653C4">
        <w:rPr>
          <w:rFonts w:ascii="Times New Roman" w:hAnsi="Times New Roman" w:cs="Times New Roman"/>
          <w:sz w:val="24"/>
          <w:szCs w:val="24"/>
        </w:rPr>
        <w:t xml:space="preserve">inwentaryzacja obiektów budowlanych 13.602,60 </w:t>
      </w:r>
      <w:r w:rsidR="00173709" w:rsidRPr="001653C4">
        <w:rPr>
          <w:rFonts w:ascii="Times New Roman" w:hAnsi="Times New Roman" w:cs="Times New Roman"/>
          <w:sz w:val="24"/>
          <w:szCs w:val="24"/>
        </w:rPr>
        <w:t>zł.</w:t>
      </w:r>
    </w:p>
    <w:p w:rsidR="00A0503A" w:rsidRPr="001653C4" w:rsidRDefault="00A0503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803362" w:rsidRPr="001653C4" w:rsidTr="007B1101">
        <w:tc>
          <w:tcPr>
            <w:tcW w:w="1271" w:type="dxa"/>
          </w:tcPr>
          <w:p w:rsidR="00803362" w:rsidRPr="001653C4" w:rsidRDefault="00803362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710</w:t>
            </w:r>
          </w:p>
        </w:tc>
        <w:tc>
          <w:tcPr>
            <w:tcW w:w="7791" w:type="dxa"/>
            <w:gridSpan w:val="5"/>
            <w:vAlign w:val="center"/>
          </w:tcPr>
          <w:p w:rsidR="00803362" w:rsidRPr="001653C4" w:rsidRDefault="0080336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Działalność usługowa</w:t>
            </w:r>
          </w:p>
        </w:tc>
      </w:tr>
      <w:tr w:rsidR="00803362" w:rsidRPr="001653C4" w:rsidTr="007B1101">
        <w:tc>
          <w:tcPr>
            <w:tcW w:w="1271" w:type="dxa"/>
          </w:tcPr>
          <w:p w:rsidR="00803362" w:rsidRPr="001653C4" w:rsidRDefault="0080336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803362" w:rsidRPr="001653C4" w:rsidRDefault="0065415F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35.000,00</w:t>
            </w:r>
          </w:p>
        </w:tc>
        <w:tc>
          <w:tcPr>
            <w:tcW w:w="1559" w:type="dxa"/>
          </w:tcPr>
          <w:p w:rsidR="00803362" w:rsidRPr="001653C4" w:rsidRDefault="0080336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803362" w:rsidRPr="001653C4" w:rsidRDefault="0065415F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24.033,82</w:t>
            </w:r>
          </w:p>
        </w:tc>
        <w:tc>
          <w:tcPr>
            <w:tcW w:w="714" w:type="dxa"/>
          </w:tcPr>
          <w:p w:rsidR="00803362" w:rsidRPr="001653C4" w:rsidRDefault="0080336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803362" w:rsidRPr="001653C4" w:rsidRDefault="0065415F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68,67%</w:t>
            </w:r>
          </w:p>
        </w:tc>
      </w:tr>
    </w:tbl>
    <w:p w:rsidR="00803362" w:rsidRPr="001653C4" w:rsidRDefault="0080336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A0A" w:rsidRPr="001653C4" w:rsidRDefault="00751A0A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71004 Plany zagospodarowania przestrzennego</w:t>
      </w:r>
    </w:p>
    <w:p w:rsidR="00A0503A" w:rsidRPr="001653C4" w:rsidRDefault="00310FD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O</w:t>
      </w:r>
      <w:r w:rsidR="00A0503A" w:rsidRPr="001653C4">
        <w:rPr>
          <w:rFonts w:ascii="Times New Roman" w:hAnsi="Times New Roman" w:cs="Times New Roman"/>
          <w:sz w:val="24"/>
          <w:szCs w:val="24"/>
        </w:rPr>
        <w:t>pracowani</w:t>
      </w:r>
      <w:r w:rsidRPr="001653C4">
        <w:rPr>
          <w:rFonts w:ascii="Times New Roman" w:hAnsi="Times New Roman" w:cs="Times New Roman"/>
          <w:sz w:val="24"/>
          <w:szCs w:val="24"/>
        </w:rPr>
        <w:t>a projektów decyzji o warunkach zabudowy oraz projektów decyzji o ustaleniu lokaliza</w:t>
      </w:r>
      <w:r w:rsidR="00DC5430" w:rsidRPr="001653C4">
        <w:rPr>
          <w:rFonts w:ascii="Times New Roman" w:hAnsi="Times New Roman" w:cs="Times New Roman"/>
          <w:sz w:val="24"/>
          <w:szCs w:val="24"/>
        </w:rPr>
        <w:t xml:space="preserve">cji inwestycji celu publicznego, opracowanie MPZP dla działek w Domaradzu i zmiana studium uwarunkowań i kierunków zagospodarowania przestrzennego, ogłoszenia w prasie kwota </w:t>
      </w:r>
      <w:r w:rsidR="0065415F" w:rsidRPr="001653C4">
        <w:rPr>
          <w:rFonts w:ascii="Times New Roman" w:hAnsi="Times New Roman" w:cs="Times New Roman"/>
          <w:sz w:val="24"/>
          <w:szCs w:val="24"/>
        </w:rPr>
        <w:t>24.033,82</w:t>
      </w:r>
      <w:r w:rsidR="00DC5430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2F50DB" w:rsidRPr="001653C4">
        <w:rPr>
          <w:rFonts w:ascii="Times New Roman" w:hAnsi="Times New Roman" w:cs="Times New Roman"/>
          <w:sz w:val="24"/>
          <w:szCs w:val="24"/>
        </w:rPr>
        <w:t>zł.</w:t>
      </w:r>
    </w:p>
    <w:p w:rsidR="00C21F50" w:rsidRPr="001653C4" w:rsidRDefault="00C21F5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D1312B" w:rsidRPr="001653C4" w:rsidTr="007B1101">
        <w:tc>
          <w:tcPr>
            <w:tcW w:w="1271" w:type="dxa"/>
          </w:tcPr>
          <w:p w:rsidR="00D1312B" w:rsidRPr="001653C4" w:rsidRDefault="00D1312B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750</w:t>
            </w:r>
          </w:p>
        </w:tc>
        <w:tc>
          <w:tcPr>
            <w:tcW w:w="7791" w:type="dxa"/>
            <w:gridSpan w:val="5"/>
            <w:vAlign w:val="center"/>
          </w:tcPr>
          <w:p w:rsidR="00D1312B" w:rsidRPr="001653C4" w:rsidRDefault="00D1312B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Administracja publiczna</w:t>
            </w:r>
          </w:p>
        </w:tc>
      </w:tr>
      <w:tr w:rsidR="00D1312B" w:rsidRPr="001653C4" w:rsidTr="007B1101">
        <w:tc>
          <w:tcPr>
            <w:tcW w:w="1271" w:type="dxa"/>
          </w:tcPr>
          <w:p w:rsidR="00D1312B" w:rsidRPr="001653C4" w:rsidRDefault="00D1312B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D1312B" w:rsidRPr="001653C4" w:rsidRDefault="008A5134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4.591.552,54</w:t>
            </w:r>
          </w:p>
        </w:tc>
        <w:tc>
          <w:tcPr>
            <w:tcW w:w="1559" w:type="dxa"/>
          </w:tcPr>
          <w:p w:rsidR="00D1312B" w:rsidRPr="001653C4" w:rsidRDefault="00D1312B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D1312B" w:rsidRPr="001653C4" w:rsidRDefault="008A5134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4.310.675,13</w:t>
            </w:r>
          </w:p>
        </w:tc>
        <w:tc>
          <w:tcPr>
            <w:tcW w:w="714" w:type="dxa"/>
          </w:tcPr>
          <w:p w:rsidR="00D1312B" w:rsidRPr="001653C4" w:rsidRDefault="00D1312B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D1312B" w:rsidRPr="001653C4" w:rsidRDefault="008A5134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93,88%</w:t>
            </w:r>
          </w:p>
        </w:tc>
      </w:tr>
    </w:tbl>
    <w:p w:rsidR="00D1312B" w:rsidRPr="001653C4" w:rsidRDefault="00D1312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04E" w:rsidRPr="001653C4" w:rsidRDefault="00A3204E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75011 Urzędy wojewódzkie</w:t>
      </w:r>
    </w:p>
    <w:p w:rsidR="00A3204E" w:rsidRPr="001653C4" w:rsidRDefault="00A3204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Wydatkowano kwotę </w:t>
      </w:r>
      <w:r w:rsidR="008464A5" w:rsidRPr="001653C4">
        <w:rPr>
          <w:rFonts w:ascii="Times New Roman" w:hAnsi="Times New Roman" w:cs="Times New Roman"/>
          <w:sz w:val="24"/>
          <w:szCs w:val="24"/>
        </w:rPr>
        <w:t>182.915,89</w:t>
      </w:r>
      <w:r w:rsidR="00415D02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 xml:space="preserve">zł na wynagrodzenia wraz z pochodnymi </w:t>
      </w:r>
      <w:r w:rsidR="00927519" w:rsidRPr="001653C4">
        <w:rPr>
          <w:rFonts w:ascii="Times New Roman" w:hAnsi="Times New Roman" w:cs="Times New Roman"/>
          <w:sz w:val="24"/>
          <w:szCs w:val="24"/>
        </w:rPr>
        <w:t xml:space="preserve">na zadania związane z </w:t>
      </w:r>
      <w:r w:rsidRPr="001653C4">
        <w:rPr>
          <w:rFonts w:ascii="Times New Roman" w:hAnsi="Times New Roman" w:cs="Times New Roman"/>
          <w:sz w:val="24"/>
          <w:szCs w:val="24"/>
        </w:rPr>
        <w:t>ewid</w:t>
      </w:r>
      <w:r w:rsidR="00415D02" w:rsidRPr="001653C4">
        <w:rPr>
          <w:rFonts w:ascii="Times New Roman" w:hAnsi="Times New Roman" w:cs="Times New Roman"/>
          <w:sz w:val="24"/>
          <w:szCs w:val="24"/>
        </w:rPr>
        <w:t>encj</w:t>
      </w:r>
      <w:r w:rsidR="00927519" w:rsidRPr="001653C4">
        <w:rPr>
          <w:rFonts w:ascii="Times New Roman" w:hAnsi="Times New Roman" w:cs="Times New Roman"/>
          <w:sz w:val="24"/>
          <w:szCs w:val="24"/>
        </w:rPr>
        <w:t>ą</w:t>
      </w:r>
      <w:r w:rsidR="00415D02" w:rsidRPr="001653C4">
        <w:rPr>
          <w:rFonts w:ascii="Times New Roman" w:hAnsi="Times New Roman" w:cs="Times New Roman"/>
          <w:sz w:val="24"/>
          <w:szCs w:val="24"/>
        </w:rPr>
        <w:t xml:space="preserve"> ludności, USC, </w:t>
      </w:r>
      <w:r w:rsidR="00C474EA" w:rsidRPr="001653C4">
        <w:rPr>
          <w:rFonts w:ascii="Times New Roman" w:hAnsi="Times New Roman" w:cs="Times New Roman"/>
          <w:sz w:val="24"/>
          <w:szCs w:val="24"/>
        </w:rPr>
        <w:t>ewidencj</w:t>
      </w:r>
      <w:r w:rsidR="00927519" w:rsidRPr="001653C4">
        <w:rPr>
          <w:rFonts w:ascii="Times New Roman" w:hAnsi="Times New Roman" w:cs="Times New Roman"/>
          <w:sz w:val="24"/>
          <w:szCs w:val="24"/>
        </w:rPr>
        <w:t>ą</w:t>
      </w:r>
      <w:r w:rsidR="00C474EA" w:rsidRPr="001653C4">
        <w:rPr>
          <w:rFonts w:ascii="Times New Roman" w:hAnsi="Times New Roman" w:cs="Times New Roman"/>
          <w:sz w:val="24"/>
          <w:szCs w:val="24"/>
        </w:rPr>
        <w:t xml:space="preserve"> działalności gospodarczej</w:t>
      </w:r>
      <w:r w:rsidR="00C21F50" w:rsidRPr="001653C4">
        <w:rPr>
          <w:rFonts w:ascii="Times New Roman" w:hAnsi="Times New Roman" w:cs="Times New Roman"/>
          <w:sz w:val="24"/>
          <w:szCs w:val="24"/>
        </w:rPr>
        <w:t>, obron</w:t>
      </w:r>
      <w:r w:rsidR="00927519" w:rsidRPr="001653C4">
        <w:rPr>
          <w:rFonts w:ascii="Times New Roman" w:hAnsi="Times New Roman" w:cs="Times New Roman"/>
          <w:sz w:val="24"/>
          <w:szCs w:val="24"/>
        </w:rPr>
        <w:t>ą</w:t>
      </w:r>
      <w:r w:rsidR="00C21F50" w:rsidRPr="001653C4">
        <w:rPr>
          <w:rFonts w:ascii="Times New Roman" w:hAnsi="Times New Roman" w:cs="Times New Roman"/>
          <w:sz w:val="24"/>
          <w:szCs w:val="24"/>
        </w:rPr>
        <w:t xml:space="preserve"> narodow</w:t>
      </w:r>
      <w:r w:rsidR="00927519" w:rsidRPr="001653C4">
        <w:rPr>
          <w:rFonts w:ascii="Times New Roman" w:hAnsi="Times New Roman" w:cs="Times New Roman"/>
          <w:sz w:val="24"/>
          <w:szCs w:val="24"/>
        </w:rPr>
        <w:t>ą</w:t>
      </w:r>
      <w:r w:rsidR="00D25ED4" w:rsidRPr="001653C4">
        <w:rPr>
          <w:rFonts w:ascii="Times New Roman" w:hAnsi="Times New Roman" w:cs="Times New Roman"/>
          <w:sz w:val="24"/>
          <w:szCs w:val="24"/>
        </w:rPr>
        <w:t xml:space="preserve"> oraz rozliczenie dotacji z 2022 r. na zadania związane z obroną narodową</w:t>
      </w:r>
      <w:r w:rsidRPr="001653C4">
        <w:rPr>
          <w:rFonts w:ascii="Times New Roman" w:hAnsi="Times New Roman" w:cs="Times New Roman"/>
          <w:sz w:val="24"/>
          <w:szCs w:val="24"/>
        </w:rPr>
        <w:t xml:space="preserve">. </w:t>
      </w:r>
      <w:r w:rsidR="00D25ED4" w:rsidRPr="001653C4">
        <w:rPr>
          <w:rFonts w:ascii="Times New Roman" w:hAnsi="Times New Roman" w:cs="Times New Roman"/>
          <w:sz w:val="24"/>
          <w:szCs w:val="24"/>
        </w:rPr>
        <w:t>Z</w:t>
      </w:r>
      <w:r w:rsidRPr="001653C4">
        <w:rPr>
          <w:rFonts w:ascii="Times New Roman" w:hAnsi="Times New Roman" w:cs="Times New Roman"/>
          <w:sz w:val="24"/>
          <w:szCs w:val="24"/>
        </w:rPr>
        <w:t>adani</w:t>
      </w:r>
      <w:r w:rsidR="00D25ED4" w:rsidRPr="001653C4">
        <w:rPr>
          <w:rFonts w:ascii="Times New Roman" w:hAnsi="Times New Roman" w:cs="Times New Roman"/>
          <w:sz w:val="24"/>
          <w:szCs w:val="24"/>
        </w:rPr>
        <w:t>a</w:t>
      </w:r>
      <w:r w:rsidRPr="001653C4">
        <w:rPr>
          <w:rFonts w:ascii="Times New Roman" w:hAnsi="Times New Roman" w:cs="Times New Roman"/>
          <w:sz w:val="24"/>
          <w:szCs w:val="24"/>
        </w:rPr>
        <w:t xml:space="preserve"> z zakresu administracji rządowej częściowo finansowane dotacją budżetu państwa.</w:t>
      </w:r>
    </w:p>
    <w:p w:rsidR="00CA6096" w:rsidRPr="001653C4" w:rsidRDefault="00CA609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Wydatkowano kwotę </w:t>
      </w:r>
      <w:r w:rsidR="008464A5" w:rsidRPr="001653C4">
        <w:rPr>
          <w:rFonts w:ascii="Times New Roman" w:hAnsi="Times New Roman" w:cs="Times New Roman"/>
          <w:sz w:val="24"/>
          <w:szCs w:val="24"/>
        </w:rPr>
        <w:t>87</w:t>
      </w:r>
      <w:r w:rsidRPr="001653C4">
        <w:rPr>
          <w:rFonts w:ascii="Times New Roman" w:hAnsi="Times New Roman" w:cs="Times New Roman"/>
          <w:sz w:val="24"/>
          <w:szCs w:val="24"/>
        </w:rPr>
        <w:t>,00 zł ze środków Funduszu Pomocy na nadanie numeru Pesel i wykon</w:t>
      </w:r>
      <w:r w:rsidR="001B43DD">
        <w:rPr>
          <w:rFonts w:ascii="Times New Roman" w:hAnsi="Times New Roman" w:cs="Times New Roman"/>
          <w:sz w:val="24"/>
          <w:szCs w:val="24"/>
        </w:rPr>
        <w:t>anie zdjęcia obywatelom Ukrainy.</w:t>
      </w:r>
    </w:p>
    <w:p w:rsidR="00C21F50" w:rsidRPr="001653C4" w:rsidRDefault="00C21F50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3F9" w:rsidRPr="001653C4" w:rsidRDefault="00A3204E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75022 Rady gmin (miast i miast na prawach powiatu)</w:t>
      </w:r>
    </w:p>
    <w:p w:rsidR="00A3204E" w:rsidRPr="001653C4" w:rsidRDefault="00A3204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Wypłata diety Przewodnicząceg</w:t>
      </w:r>
      <w:r w:rsidR="001111B7" w:rsidRPr="001653C4">
        <w:rPr>
          <w:rFonts w:ascii="Times New Roman" w:hAnsi="Times New Roman" w:cs="Times New Roman"/>
          <w:sz w:val="24"/>
          <w:szCs w:val="24"/>
        </w:rPr>
        <w:t xml:space="preserve">o Rady </w:t>
      </w:r>
      <w:r w:rsidR="001B43DD">
        <w:rPr>
          <w:rFonts w:ascii="Times New Roman" w:hAnsi="Times New Roman" w:cs="Times New Roman"/>
          <w:sz w:val="24"/>
          <w:szCs w:val="24"/>
        </w:rPr>
        <w:t>i</w:t>
      </w:r>
      <w:r w:rsidR="001111B7" w:rsidRPr="001653C4">
        <w:rPr>
          <w:rFonts w:ascii="Times New Roman" w:hAnsi="Times New Roman" w:cs="Times New Roman"/>
          <w:sz w:val="24"/>
          <w:szCs w:val="24"/>
        </w:rPr>
        <w:t xml:space="preserve"> Radnych Gminy kwota </w:t>
      </w:r>
      <w:r w:rsidR="00CA6096" w:rsidRPr="001653C4">
        <w:rPr>
          <w:rFonts w:ascii="Times New Roman" w:hAnsi="Times New Roman" w:cs="Times New Roman"/>
          <w:sz w:val="24"/>
          <w:szCs w:val="24"/>
        </w:rPr>
        <w:t>1</w:t>
      </w:r>
      <w:r w:rsidR="00D25ED4" w:rsidRPr="001653C4">
        <w:rPr>
          <w:rFonts w:ascii="Times New Roman" w:hAnsi="Times New Roman" w:cs="Times New Roman"/>
          <w:sz w:val="24"/>
          <w:szCs w:val="24"/>
        </w:rPr>
        <w:t>88.768,26</w:t>
      </w:r>
      <w:r w:rsidR="001111B7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  <w:r w:rsidR="001111B7" w:rsidRPr="001653C4">
        <w:rPr>
          <w:rFonts w:ascii="Times New Roman" w:hAnsi="Times New Roman" w:cs="Times New Roman"/>
          <w:sz w:val="24"/>
          <w:szCs w:val="24"/>
        </w:rPr>
        <w:t xml:space="preserve"> oraz bieżące w</w:t>
      </w:r>
      <w:r w:rsidR="00D25ED4" w:rsidRPr="001653C4">
        <w:rPr>
          <w:rFonts w:ascii="Times New Roman" w:hAnsi="Times New Roman" w:cs="Times New Roman"/>
          <w:sz w:val="24"/>
          <w:szCs w:val="24"/>
        </w:rPr>
        <w:t>ydatki związane z obsługą 163,21</w:t>
      </w:r>
      <w:r w:rsidR="001111B7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Pr="001653C4">
        <w:rPr>
          <w:rFonts w:ascii="Times New Roman" w:hAnsi="Times New Roman" w:cs="Times New Roman"/>
          <w:sz w:val="24"/>
          <w:szCs w:val="24"/>
        </w:rPr>
        <w:t>.</w:t>
      </w:r>
    </w:p>
    <w:p w:rsidR="00665890" w:rsidRPr="001653C4" w:rsidRDefault="0066589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82A" w:rsidRPr="001653C4" w:rsidRDefault="007B782A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75023 Urzędy gmin (miast i miast na prawach powiatu)</w:t>
      </w:r>
    </w:p>
    <w:p w:rsidR="00AA772B" w:rsidRPr="001653C4" w:rsidRDefault="00AA772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Wydatki bieżące </w:t>
      </w:r>
      <w:r w:rsidR="00F70865" w:rsidRPr="001653C4">
        <w:rPr>
          <w:rFonts w:ascii="Times New Roman" w:hAnsi="Times New Roman" w:cs="Times New Roman"/>
          <w:sz w:val="24"/>
          <w:szCs w:val="24"/>
        </w:rPr>
        <w:t xml:space="preserve">w kwocie </w:t>
      </w:r>
      <w:r w:rsidR="00BA6051" w:rsidRPr="001653C4">
        <w:rPr>
          <w:rFonts w:ascii="Times New Roman" w:hAnsi="Times New Roman" w:cs="Times New Roman"/>
          <w:sz w:val="24"/>
          <w:szCs w:val="24"/>
        </w:rPr>
        <w:t>3.</w:t>
      </w:r>
      <w:r w:rsidR="00C27082" w:rsidRPr="001653C4">
        <w:rPr>
          <w:rFonts w:ascii="Times New Roman" w:hAnsi="Times New Roman" w:cs="Times New Roman"/>
          <w:sz w:val="24"/>
          <w:szCs w:val="24"/>
        </w:rPr>
        <w:t>171.908,85</w:t>
      </w:r>
      <w:r w:rsidR="004A36BF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F70865" w:rsidRPr="001653C4">
        <w:rPr>
          <w:rFonts w:ascii="Times New Roman" w:hAnsi="Times New Roman" w:cs="Times New Roman"/>
          <w:sz w:val="24"/>
          <w:szCs w:val="24"/>
        </w:rPr>
        <w:t xml:space="preserve">zł </w:t>
      </w:r>
      <w:r w:rsidRPr="001653C4">
        <w:rPr>
          <w:rFonts w:ascii="Times New Roman" w:hAnsi="Times New Roman" w:cs="Times New Roman"/>
          <w:sz w:val="24"/>
          <w:szCs w:val="24"/>
        </w:rPr>
        <w:t>na funkcjonowanie administracji samorządowej:</w:t>
      </w:r>
    </w:p>
    <w:p w:rsidR="00AA772B" w:rsidRPr="001653C4" w:rsidRDefault="00AA772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wynagrodzenia wraz z pochodnymi </w:t>
      </w:r>
      <w:r w:rsidR="00CA6096" w:rsidRPr="001653C4">
        <w:rPr>
          <w:rFonts w:ascii="Times New Roman" w:hAnsi="Times New Roman" w:cs="Times New Roman"/>
          <w:sz w:val="24"/>
          <w:szCs w:val="24"/>
        </w:rPr>
        <w:t>2.</w:t>
      </w:r>
      <w:r w:rsidR="00BA6051" w:rsidRPr="001653C4">
        <w:rPr>
          <w:rFonts w:ascii="Times New Roman" w:hAnsi="Times New Roman" w:cs="Times New Roman"/>
          <w:sz w:val="24"/>
          <w:szCs w:val="24"/>
        </w:rPr>
        <w:t>671.386,51</w:t>
      </w:r>
      <w:r w:rsidR="00F350FD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  <w:r w:rsidR="00491D43" w:rsidRPr="001653C4">
        <w:rPr>
          <w:rFonts w:ascii="Times New Roman" w:hAnsi="Times New Roman" w:cs="Times New Roman"/>
          <w:sz w:val="24"/>
          <w:szCs w:val="24"/>
        </w:rPr>
        <w:t>, w tym audyt wewnętrzny i roczna kontrola stanu technicznego budynku (umowa zlecenie)</w:t>
      </w:r>
    </w:p>
    <w:p w:rsidR="00AA772B" w:rsidRPr="001653C4" w:rsidRDefault="00AA772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świadczenia bhp, </w:t>
      </w:r>
      <w:r w:rsidR="0033796E" w:rsidRPr="001653C4">
        <w:rPr>
          <w:rFonts w:ascii="Times New Roman" w:hAnsi="Times New Roman" w:cs="Times New Roman"/>
          <w:sz w:val="24"/>
          <w:szCs w:val="24"/>
        </w:rPr>
        <w:t>sort</w:t>
      </w:r>
      <w:r w:rsidR="007C3577" w:rsidRPr="001653C4">
        <w:rPr>
          <w:rFonts w:ascii="Times New Roman" w:hAnsi="Times New Roman" w:cs="Times New Roman"/>
          <w:sz w:val="24"/>
          <w:szCs w:val="24"/>
        </w:rPr>
        <w:t>y</w:t>
      </w:r>
      <w:r w:rsidR="0033796E" w:rsidRPr="001653C4">
        <w:rPr>
          <w:rFonts w:ascii="Times New Roman" w:hAnsi="Times New Roman" w:cs="Times New Roman"/>
          <w:sz w:val="24"/>
          <w:szCs w:val="24"/>
        </w:rPr>
        <w:t xml:space="preserve"> mundurowe, odpis na </w:t>
      </w:r>
      <w:r w:rsidRPr="001653C4">
        <w:rPr>
          <w:rFonts w:ascii="Times New Roman" w:hAnsi="Times New Roman" w:cs="Times New Roman"/>
          <w:sz w:val="24"/>
          <w:szCs w:val="24"/>
        </w:rPr>
        <w:t>ZFŚS</w:t>
      </w:r>
      <w:r w:rsidR="0033796E" w:rsidRPr="001653C4">
        <w:rPr>
          <w:rFonts w:ascii="Times New Roman" w:hAnsi="Times New Roman" w:cs="Times New Roman"/>
          <w:sz w:val="24"/>
          <w:szCs w:val="24"/>
        </w:rPr>
        <w:t xml:space="preserve">, badania lekarskie </w:t>
      </w:r>
      <w:r w:rsidR="00267D92" w:rsidRPr="001653C4">
        <w:rPr>
          <w:rFonts w:ascii="Times New Roman" w:hAnsi="Times New Roman" w:cs="Times New Roman"/>
          <w:sz w:val="24"/>
          <w:szCs w:val="24"/>
        </w:rPr>
        <w:t>90.382,90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AA772B" w:rsidRPr="001653C4" w:rsidRDefault="00AA772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33796E" w:rsidRPr="001653C4">
        <w:rPr>
          <w:rFonts w:ascii="Times New Roman" w:hAnsi="Times New Roman" w:cs="Times New Roman"/>
          <w:sz w:val="24"/>
          <w:szCs w:val="24"/>
        </w:rPr>
        <w:t>artykuły biurowe, druki, drobne wyposażenie, środki czystości, woda</w:t>
      </w:r>
      <w:r w:rsidR="001E4BBE" w:rsidRPr="001653C4">
        <w:rPr>
          <w:rFonts w:ascii="Times New Roman" w:hAnsi="Times New Roman" w:cs="Times New Roman"/>
          <w:sz w:val="24"/>
          <w:szCs w:val="24"/>
        </w:rPr>
        <w:t xml:space="preserve">, artykuły spożywcze </w:t>
      </w:r>
      <w:r w:rsidR="00267D92" w:rsidRPr="001653C4">
        <w:rPr>
          <w:rFonts w:ascii="Times New Roman" w:hAnsi="Times New Roman" w:cs="Times New Roman"/>
          <w:sz w:val="24"/>
          <w:szCs w:val="24"/>
        </w:rPr>
        <w:t>72.483,63</w:t>
      </w:r>
      <w:r w:rsidR="0068522A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33796E"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33796E" w:rsidRPr="001653C4" w:rsidRDefault="0033796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gaz, ene</w:t>
      </w:r>
      <w:r w:rsidR="00F350FD" w:rsidRPr="001653C4">
        <w:rPr>
          <w:rFonts w:ascii="Times New Roman" w:hAnsi="Times New Roman" w:cs="Times New Roman"/>
          <w:sz w:val="24"/>
          <w:szCs w:val="24"/>
        </w:rPr>
        <w:t xml:space="preserve">rgia elektryczna </w:t>
      </w:r>
      <w:r w:rsidR="00267D92" w:rsidRPr="001653C4">
        <w:rPr>
          <w:rFonts w:ascii="Times New Roman" w:hAnsi="Times New Roman" w:cs="Times New Roman"/>
          <w:sz w:val="24"/>
          <w:szCs w:val="24"/>
        </w:rPr>
        <w:t>39.379,96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8D78F6" w:rsidRPr="001653C4" w:rsidRDefault="008D78F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remont schodów i chodnika przed budynkiem Urzędu Gminy 34.620,00 zł</w:t>
      </w:r>
    </w:p>
    <w:p w:rsidR="0033796E" w:rsidRPr="001653C4" w:rsidRDefault="0033796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usługi telekomunikacyjne</w:t>
      </w:r>
      <w:r w:rsidR="002635CA" w:rsidRPr="001653C4">
        <w:rPr>
          <w:rFonts w:ascii="Times New Roman" w:hAnsi="Times New Roman" w:cs="Times New Roman"/>
          <w:sz w:val="24"/>
          <w:szCs w:val="24"/>
        </w:rPr>
        <w:t>, szkolenia, delegacje</w:t>
      </w:r>
      <w:r w:rsidR="004A36BF" w:rsidRPr="001653C4">
        <w:rPr>
          <w:rFonts w:ascii="Times New Roman" w:hAnsi="Times New Roman" w:cs="Times New Roman"/>
          <w:sz w:val="24"/>
          <w:szCs w:val="24"/>
        </w:rPr>
        <w:t>, opłaty rtv</w:t>
      </w:r>
      <w:r w:rsidR="00385D76" w:rsidRPr="001653C4">
        <w:rPr>
          <w:rFonts w:ascii="Times New Roman" w:hAnsi="Times New Roman" w:cs="Times New Roman"/>
          <w:sz w:val="24"/>
          <w:szCs w:val="24"/>
        </w:rPr>
        <w:t>, wpłata na PFRON</w:t>
      </w:r>
      <w:r w:rsidR="002635CA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267D92" w:rsidRPr="001653C4">
        <w:rPr>
          <w:rFonts w:ascii="Times New Roman" w:hAnsi="Times New Roman" w:cs="Times New Roman"/>
          <w:sz w:val="24"/>
          <w:szCs w:val="24"/>
        </w:rPr>
        <w:t>5</w:t>
      </w:r>
      <w:r w:rsidR="00385D76" w:rsidRPr="001653C4">
        <w:rPr>
          <w:rFonts w:ascii="Times New Roman" w:hAnsi="Times New Roman" w:cs="Times New Roman"/>
          <w:sz w:val="24"/>
          <w:szCs w:val="24"/>
        </w:rPr>
        <w:t>6.478,13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33796E" w:rsidRPr="001653C4" w:rsidRDefault="00F7086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</w:t>
      </w:r>
      <w:r w:rsidR="00491D43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 xml:space="preserve">usługa bankowa, pocztowa, </w:t>
      </w:r>
      <w:r w:rsidR="009A3BB4" w:rsidRPr="001653C4">
        <w:rPr>
          <w:rFonts w:ascii="Times New Roman" w:hAnsi="Times New Roman" w:cs="Times New Roman"/>
          <w:sz w:val="24"/>
          <w:szCs w:val="24"/>
        </w:rPr>
        <w:t xml:space="preserve">bhp, </w:t>
      </w:r>
      <w:r w:rsidRPr="001653C4">
        <w:rPr>
          <w:rFonts w:ascii="Times New Roman" w:hAnsi="Times New Roman" w:cs="Times New Roman"/>
          <w:sz w:val="24"/>
          <w:szCs w:val="24"/>
        </w:rPr>
        <w:t xml:space="preserve">opieka autorska programów radix, </w:t>
      </w:r>
      <w:r w:rsidR="009A3BB4" w:rsidRPr="001653C4">
        <w:rPr>
          <w:rFonts w:ascii="Times New Roman" w:hAnsi="Times New Roman" w:cs="Times New Roman"/>
          <w:sz w:val="24"/>
          <w:szCs w:val="24"/>
        </w:rPr>
        <w:t xml:space="preserve">opłaty licencyjne, odnowienie podpisów elektronicznych,  </w:t>
      </w:r>
      <w:r w:rsidRPr="001653C4">
        <w:rPr>
          <w:rFonts w:ascii="Times New Roman" w:hAnsi="Times New Roman" w:cs="Times New Roman"/>
          <w:sz w:val="24"/>
          <w:szCs w:val="24"/>
        </w:rPr>
        <w:t>obsługa prawna</w:t>
      </w:r>
      <w:r w:rsidR="00CA6096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9A3BB4" w:rsidRPr="001653C4">
        <w:rPr>
          <w:rFonts w:ascii="Times New Roman" w:hAnsi="Times New Roman" w:cs="Times New Roman"/>
          <w:sz w:val="24"/>
          <w:szCs w:val="24"/>
        </w:rPr>
        <w:t xml:space="preserve">przegląd instalacji gazowej, przewodów kominowych, inwentaryzacja obiektów budowlanych, legalizacja gaśnic, przegląd i naprawa urządzeń biurowych, przygotowanie wniosku na zadanie Cyfryzacja Gminy Domaradz, przygotowanie i przeprowadzenie postępowania zakupowego </w:t>
      </w:r>
      <w:r w:rsidR="00A8281E" w:rsidRPr="001653C4">
        <w:rPr>
          <w:rFonts w:ascii="Times New Roman" w:hAnsi="Times New Roman" w:cs="Times New Roman"/>
          <w:sz w:val="24"/>
          <w:szCs w:val="24"/>
        </w:rPr>
        <w:t>na dostawę paliwa gazowego i energii elektrycznej 207.177,72</w:t>
      </w:r>
      <w:r w:rsidR="001E4BBE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zł.</w:t>
      </w:r>
    </w:p>
    <w:p w:rsidR="0032316C" w:rsidRPr="001653C4" w:rsidRDefault="0032316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Zrealizowano projekt grantowy „</w:t>
      </w:r>
      <w:r w:rsidR="00C27082" w:rsidRPr="001653C4">
        <w:rPr>
          <w:rFonts w:ascii="Times New Roman" w:hAnsi="Times New Roman" w:cs="Times New Roman"/>
          <w:sz w:val="24"/>
          <w:szCs w:val="24"/>
        </w:rPr>
        <w:t>Dostępny samorząd</w:t>
      </w:r>
      <w:r w:rsidRPr="001653C4">
        <w:rPr>
          <w:rFonts w:ascii="Times New Roman" w:hAnsi="Times New Roman" w:cs="Times New Roman"/>
          <w:sz w:val="24"/>
          <w:szCs w:val="24"/>
        </w:rPr>
        <w:t xml:space="preserve">” </w:t>
      </w:r>
      <w:r w:rsidR="00C27082" w:rsidRPr="001653C4">
        <w:rPr>
          <w:rFonts w:ascii="Times New Roman" w:hAnsi="Times New Roman" w:cs="Times New Roman"/>
          <w:sz w:val="24"/>
          <w:szCs w:val="24"/>
        </w:rPr>
        <w:t>ze środków PFRON na zadanie „Dostosowanie Urzędu Gminy w Domaradzu do potrzeb osób ze szczególnymi potrzebami” w kwocie 96.018,68 zł</w:t>
      </w:r>
      <w:r w:rsidRPr="001653C4">
        <w:rPr>
          <w:rFonts w:ascii="Times New Roman" w:hAnsi="Times New Roman" w:cs="Times New Roman"/>
          <w:sz w:val="24"/>
          <w:szCs w:val="24"/>
        </w:rPr>
        <w:t xml:space="preserve">, z tego wydatki bieżące </w:t>
      </w:r>
      <w:r w:rsidR="00C27082" w:rsidRPr="001653C4">
        <w:rPr>
          <w:rFonts w:ascii="Times New Roman" w:hAnsi="Times New Roman" w:cs="Times New Roman"/>
          <w:sz w:val="24"/>
          <w:szCs w:val="24"/>
        </w:rPr>
        <w:t>36.459,00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</w:t>
      </w:r>
      <w:r w:rsidR="00C27082" w:rsidRPr="001653C4">
        <w:rPr>
          <w:rFonts w:ascii="Times New Roman" w:hAnsi="Times New Roman" w:cs="Times New Roman"/>
          <w:sz w:val="24"/>
          <w:szCs w:val="24"/>
        </w:rPr>
        <w:t>ł i wydatki majątkowe 59.559,68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zł. </w:t>
      </w:r>
      <w:r w:rsidR="003528C3" w:rsidRPr="001653C4">
        <w:rPr>
          <w:rFonts w:ascii="Times New Roman" w:hAnsi="Times New Roman" w:cs="Times New Roman"/>
          <w:sz w:val="24"/>
          <w:szCs w:val="24"/>
        </w:rPr>
        <w:t xml:space="preserve">W ramach projektu </w:t>
      </w:r>
      <w:r w:rsidR="00C27082" w:rsidRPr="001653C4">
        <w:rPr>
          <w:rFonts w:ascii="Times New Roman" w:hAnsi="Times New Roman" w:cs="Times New Roman"/>
          <w:sz w:val="24"/>
          <w:szCs w:val="24"/>
        </w:rPr>
        <w:t>wykonano podjazd dla osób niepełnosprawnych przy budynku Urzędu Gminy, przygotowano wybrane dokumenty w tekście łatwym do czytania, film o zakresie działalności w PJM z opisem usługi na stronę www, usług</w:t>
      </w:r>
      <w:r w:rsidR="007646A3" w:rsidRPr="001653C4">
        <w:rPr>
          <w:rFonts w:ascii="Times New Roman" w:hAnsi="Times New Roman" w:cs="Times New Roman"/>
          <w:sz w:val="24"/>
          <w:szCs w:val="24"/>
        </w:rPr>
        <w:t>ę</w:t>
      </w:r>
      <w:r w:rsidR="00C27082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7646A3" w:rsidRPr="001653C4">
        <w:rPr>
          <w:rFonts w:ascii="Times New Roman" w:hAnsi="Times New Roman" w:cs="Times New Roman"/>
          <w:sz w:val="24"/>
          <w:szCs w:val="24"/>
        </w:rPr>
        <w:t>tłumacza języka migowego online wraz z urządzeniem przenośnym, zamontowano wideodomofon, tyflomap oraz usługi doradcze w zakresie dostępności</w:t>
      </w:r>
      <w:r w:rsidR="003528C3" w:rsidRPr="001653C4">
        <w:rPr>
          <w:rFonts w:ascii="Times New Roman" w:hAnsi="Times New Roman" w:cs="Times New Roman"/>
          <w:sz w:val="24"/>
          <w:szCs w:val="24"/>
        </w:rPr>
        <w:t>.</w:t>
      </w:r>
    </w:p>
    <w:p w:rsidR="00FC2311" w:rsidRPr="001653C4" w:rsidRDefault="00FC2311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D93" w:rsidRPr="001653C4" w:rsidRDefault="00826D93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75075 Promocja jednostek samorządu terytorialnego</w:t>
      </w:r>
    </w:p>
    <w:p w:rsidR="00FC2311" w:rsidRPr="001653C4" w:rsidRDefault="007B110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Na promocję gminy zrealizowano wydatki </w:t>
      </w:r>
      <w:r w:rsidR="00CA48FD" w:rsidRPr="001653C4">
        <w:rPr>
          <w:rFonts w:ascii="Times New Roman" w:hAnsi="Times New Roman" w:cs="Times New Roman"/>
          <w:sz w:val="24"/>
          <w:szCs w:val="24"/>
        </w:rPr>
        <w:t xml:space="preserve">bieżące </w:t>
      </w:r>
      <w:r w:rsidRPr="001653C4">
        <w:rPr>
          <w:rFonts w:ascii="Times New Roman" w:hAnsi="Times New Roman" w:cs="Times New Roman"/>
          <w:sz w:val="24"/>
          <w:szCs w:val="24"/>
        </w:rPr>
        <w:t xml:space="preserve">w kwocie </w:t>
      </w:r>
      <w:r w:rsidR="00CA48FD" w:rsidRPr="001653C4">
        <w:rPr>
          <w:rFonts w:ascii="Times New Roman" w:hAnsi="Times New Roman" w:cs="Times New Roman"/>
          <w:sz w:val="24"/>
          <w:szCs w:val="24"/>
        </w:rPr>
        <w:t>34.399,95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CA48FD" w:rsidRPr="001653C4">
        <w:rPr>
          <w:rFonts w:ascii="Times New Roman" w:hAnsi="Times New Roman" w:cs="Times New Roman"/>
          <w:sz w:val="24"/>
          <w:szCs w:val="24"/>
        </w:rPr>
        <w:t xml:space="preserve"> oraz wydatki majątkowe 15.000,00 zł – zakup namiotu</w:t>
      </w:r>
      <w:r w:rsidRPr="001653C4">
        <w:rPr>
          <w:rFonts w:ascii="Times New Roman" w:hAnsi="Times New Roman" w:cs="Times New Roman"/>
          <w:sz w:val="24"/>
          <w:szCs w:val="24"/>
        </w:rPr>
        <w:t>.</w:t>
      </w:r>
      <w:r w:rsidR="00826D93" w:rsidRPr="00165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5CA" w:rsidRPr="001653C4" w:rsidRDefault="002635CA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lastRenderedPageBreak/>
        <w:t>Rozdział 75085 Wspólna obsługa jednostek samorządu terytorialnego</w:t>
      </w:r>
    </w:p>
    <w:p w:rsidR="002635CA" w:rsidRPr="001653C4" w:rsidRDefault="002635C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Zrealizowane wyd</w:t>
      </w:r>
      <w:r w:rsidR="001C115C" w:rsidRPr="001653C4">
        <w:rPr>
          <w:rFonts w:ascii="Times New Roman" w:hAnsi="Times New Roman" w:cs="Times New Roman"/>
          <w:sz w:val="24"/>
          <w:szCs w:val="24"/>
        </w:rPr>
        <w:t>atki bieżące w kwocie</w:t>
      </w:r>
      <w:r w:rsidR="00567033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CA48FD" w:rsidRPr="001653C4">
        <w:rPr>
          <w:rFonts w:ascii="Times New Roman" w:hAnsi="Times New Roman" w:cs="Times New Roman"/>
          <w:sz w:val="24"/>
          <w:szCs w:val="24"/>
        </w:rPr>
        <w:t>506.711,83</w:t>
      </w:r>
      <w:r w:rsidR="00567033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zł, dotyczą funkcjonowania Zespołu Obsługi Szkół, z tego:</w:t>
      </w:r>
    </w:p>
    <w:p w:rsidR="002635CA" w:rsidRPr="001653C4" w:rsidRDefault="002635C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wynagrodze</w:t>
      </w:r>
      <w:r w:rsidR="001C115C" w:rsidRPr="001653C4">
        <w:rPr>
          <w:rFonts w:ascii="Times New Roman" w:hAnsi="Times New Roman" w:cs="Times New Roman"/>
          <w:sz w:val="24"/>
          <w:szCs w:val="24"/>
        </w:rPr>
        <w:t xml:space="preserve">nia wraz z pochodnymi </w:t>
      </w:r>
      <w:r w:rsidR="00CA48FD" w:rsidRPr="001653C4">
        <w:rPr>
          <w:rFonts w:ascii="Times New Roman" w:hAnsi="Times New Roman" w:cs="Times New Roman"/>
          <w:sz w:val="24"/>
          <w:szCs w:val="24"/>
        </w:rPr>
        <w:t>4</w:t>
      </w:r>
      <w:r w:rsidR="00156DA4" w:rsidRPr="001653C4">
        <w:rPr>
          <w:rFonts w:ascii="Times New Roman" w:hAnsi="Times New Roman" w:cs="Times New Roman"/>
          <w:sz w:val="24"/>
          <w:szCs w:val="24"/>
        </w:rPr>
        <w:t>44.037,40</w:t>
      </w:r>
      <w:r w:rsidR="009C2C6C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2635CA" w:rsidRPr="001653C4" w:rsidRDefault="002635C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świadczenia bhp</w:t>
      </w:r>
      <w:r w:rsidR="002569E9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Pr="001653C4">
        <w:rPr>
          <w:rFonts w:ascii="Times New Roman" w:hAnsi="Times New Roman" w:cs="Times New Roman"/>
          <w:sz w:val="24"/>
          <w:szCs w:val="24"/>
        </w:rPr>
        <w:t xml:space="preserve">odpis na ZFŚS, badania lekarskie </w:t>
      </w:r>
      <w:r w:rsidR="00CA48FD" w:rsidRPr="001653C4">
        <w:rPr>
          <w:rFonts w:ascii="Times New Roman" w:hAnsi="Times New Roman" w:cs="Times New Roman"/>
          <w:sz w:val="24"/>
          <w:szCs w:val="24"/>
        </w:rPr>
        <w:t>14.405,62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2635CA" w:rsidRPr="001653C4" w:rsidRDefault="002635C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artykuły biur</w:t>
      </w:r>
      <w:r w:rsidR="002569E9" w:rsidRPr="001653C4">
        <w:rPr>
          <w:rFonts w:ascii="Times New Roman" w:hAnsi="Times New Roman" w:cs="Times New Roman"/>
          <w:sz w:val="24"/>
          <w:szCs w:val="24"/>
        </w:rPr>
        <w:t>owe, dr</w:t>
      </w:r>
      <w:r w:rsidR="000D4B0F" w:rsidRPr="001653C4">
        <w:rPr>
          <w:rFonts w:ascii="Times New Roman" w:hAnsi="Times New Roman" w:cs="Times New Roman"/>
          <w:sz w:val="24"/>
          <w:szCs w:val="24"/>
        </w:rPr>
        <w:t xml:space="preserve">uki, drobne wyposażenie </w:t>
      </w:r>
      <w:r w:rsidR="00CA48FD" w:rsidRPr="001653C4">
        <w:rPr>
          <w:rFonts w:ascii="Times New Roman" w:hAnsi="Times New Roman" w:cs="Times New Roman"/>
          <w:sz w:val="24"/>
          <w:szCs w:val="24"/>
        </w:rPr>
        <w:t>8.820,25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2635CA" w:rsidRPr="001653C4" w:rsidRDefault="002635C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2569E9" w:rsidRPr="001653C4">
        <w:rPr>
          <w:rFonts w:ascii="Times New Roman" w:hAnsi="Times New Roman" w:cs="Times New Roman"/>
          <w:sz w:val="24"/>
          <w:szCs w:val="24"/>
        </w:rPr>
        <w:t>opłata za lokal</w:t>
      </w:r>
      <w:r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567033" w:rsidRPr="001653C4">
        <w:rPr>
          <w:rFonts w:ascii="Times New Roman" w:hAnsi="Times New Roman" w:cs="Times New Roman"/>
          <w:sz w:val="24"/>
          <w:szCs w:val="24"/>
        </w:rPr>
        <w:t xml:space="preserve">delegacje, </w:t>
      </w:r>
      <w:r w:rsidR="009C2C6C" w:rsidRPr="001653C4">
        <w:rPr>
          <w:rFonts w:ascii="Times New Roman" w:hAnsi="Times New Roman" w:cs="Times New Roman"/>
          <w:sz w:val="24"/>
          <w:szCs w:val="24"/>
        </w:rPr>
        <w:t xml:space="preserve">ubezpieczenia, </w:t>
      </w:r>
      <w:r w:rsidR="002569E9" w:rsidRPr="001653C4">
        <w:rPr>
          <w:rFonts w:ascii="Times New Roman" w:hAnsi="Times New Roman" w:cs="Times New Roman"/>
          <w:sz w:val="24"/>
          <w:szCs w:val="24"/>
        </w:rPr>
        <w:t xml:space="preserve">podatek od nieruchomości, </w:t>
      </w:r>
      <w:r w:rsidRPr="001653C4">
        <w:rPr>
          <w:rFonts w:ascii="Times New Roman" w:hAnsi="Times New Roman" w:cs="Times New Roman"/>
          <w:sz w:val="24"/>
          <w:szCs w:val="24"/>
        </w:rPr>
        <w:t>szkolenia</w:t>
      </w:r>
      <w:r w:rsidR="009C2C6C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CA48FD" w:rsidRPr="001653C4">
        <w:rPr>
          <w:rFonts w:ascii="Times New Roman" w:hAnsi="Times New Roman" w:cs="Times New Roman"/>
          <w:sz w:val="24"/>
          <w:szCs w:val="24"/>
        </w:rPr>
        <w:t>5.664,00</w:t>
      </w:r>
      <w:r w:rsidR="009C2C6C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2635CA" w:rsidRPr="001653C4" w:rsidRDefault="002635C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usługa bankowa, pocztowa, </w:t>
      </w:r>
      <w:r w:rsidR="00156DA4" w:rsidRPr="001653C4">
        <w:rPr>
          <w:rFonts w:ascii="Times New Roman" w:hAnsi="Times New Roman" w:cs="Times New Roman"/>
          <w:sz w:val="24"/>
          <w:szCs w:val="24"/>
        </w:rPr>
        <w:t xml:space="preserve">bhp, rodo, </w:t>
      </w:r>
      <w:r w:rsidR="001C115C" w:rsidRPr="001653C4">
        <w:rPr>
          <w:rFonts w:ascii="Times New Roman" w:hAnsi="Times New Roman" w:cs="Times New Roman"/>
          <w:sz w:val="24"/>
          <w:szCs w:val="24"/>
        </w:rPr>
        <w:t>aktualizacje programów</w:t>
      </w:r>
      <w:r w:rsidR="00567033" w:rsidRPr="001653C4">
        <w:rPr>
          <w:rFonts w:ascii="Times New Roman" w:hAnsi="Times New Roman" w:cs="Times New Roman"/>
          <w:sz w:val="24"/>
          <w:szCs w:val="24"/>
        </w:rPr>
        <w:t>, obsługa informatyczna</w:t>
      </w:r>
      <w:r w:rsidR="001C115C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156DA4" w:rsidRPr="001653C4">
        <w:rPr>
          <w:rFonts w:ascii="Times New Roman" w:hAnsi="Times New Roman" w:cs="Times New Roman"/>
          <w:sz w:val="24"/>
          <w:szCs w:val="24"/>
        </w:rPr>
        <w:t>33.784,56</w:t>
      </w:r>
      <w:r w:rsidR="009C2C6C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zł.</w:t>
      </w:r>
    </w:p>
    <w:p w:rsidR="00FC2311" w:rsidRPr="001653C4" w:rsidRDefault="00FC2311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452" w:rsidRPr="001653C4" w:rsidRDefault="007B1101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75095 Pozostała działalność</w:t>
      </w:r>
    </w:p>
    <w:p w:rsidR="007B1101" w:rsidRPr="001653C4" w:rsidRDefault="007B110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Zrealizowano wydatki bieżące w wysokości </w:t>
      </w:r>
      <w:r w:rsidR="00711940" w:rsidRPr="001653C4">
        <w:rPr>
          <w:rFonts w:ascii="Times New Roman" w:hAnsi="Times New Roman" w:cs="Times New Roman"/>
          <w:sz w:val="24"/>
          <w:szCs w:val="24"/>
        </w:rPr>
        <w:t>1</w:t>
      </w:r>
      <w:r w:rsidR="00156DA4" w:rsidRPr="001653C4">
        <w:rPr>
          <w:rFonts w:ascii="Times New Roman" w:hAnsi="Times New Roman" w:cs="Times New Roman"/>
          <w:sz w:val="24"/>
          <w:szCs w:val="24"/>
        </w:rPr>
        <w:t>14.701,46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w szczególności na:</w:t>
      </w:r>
    </w:p>
    <w:p w:rsidR="007B1101" w:rsidRPr="001653C4" w:rsidRDefault="007B110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diety dla sołtysów </w:t>
      </w:r>
      <w:r w:rsidR="00402EF5" w:rsidRPr="001653C4">
        <w:rPr>
          <w:rFonts w:ascii="Times New Roman" w:hAnsi="Times New Roman" w:cs="Times New Roman"/>
          <w:sz w:val="24"/>
          <w:szCs w:val="24"/>
        </w:rPr>
        <w:t>38.286</w:t>
      </w:r>
      <w:r w:rsidR="00711940" w:rsidRPr="001653C4">
        <w:rPr>
          <w:rFonts w:ascii="Times New Roman" w:hAnsi="Times New Roman" w:cs="Times New Roman"/>
          <w:sz w:val="24"/>
          <w:szCs w:val="24"/>
        </w:rPr>
        <w:t>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7B1101" w:rsidRPr="001653C4" w:rsidRDefault="007B110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wypłata za inkaso podatków, opłaty targowej i opłaty skarbowej</w:t>
      </w:r>
      <w:r w:rsidR="002569E9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402EF5" w:rsidRPr="001653C4">
        <w:rPr>
          <w:rFonts w:ascii="Times New Roman" w:hAnsi="Times New Roman" w:cs="Times New Roman"/>
          <w:sz w:val="24"/>
          <w:szCs w:val="24"/>
        </w:rPr>
        <w:t>22.590</w:t>
      </w:r>
      <w:r w:rsidR="00711940" w:rsidRPr="001653C4">
        <w:rPr>
          <w:rFonts w:ascii="Times New Roman" w:hAnsi="Times New Roman" w:cs="Times New Roman"/>
          <w:sz w:val="24"/>
          <w:szCs w:val="24"/>
        </w:rPr>
        <w:t>,00</w:t>
      </w:r>
      <w:r w:rsidR="002569E9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EC539A" w:rsidRPr="001653C4" w:rsidRDefault="00EC539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usług</w:t>
      </w:r>
      <w:r w:rsidR="00156079" w:rsidRPr="001653C4">
        <w:rPr>
          <w:rFonts w:ascii="Times New Roman" w:hAnsi="Times New Roman" w:cs="Times New Roman"/>
          <w:sz w:val="24"/>
          <w:szCs w:val="24"/>
        </w:rPr>
        <w:t>a transportowa</w:t>
      </w:r>
      <w:r w:rsidR="00711940" w:rsidRPr="001653C4">
        <w:rPr>
          <w:rFonts w:ascii="Times New Roman" w:hAnsi="Times New Roman" w:cs="Times New Roman"/>
          <w:sz w:val="24"/>
          <w:szCs w:val="24"/>
        </w:rPr>
        <w:t>, obsługa prawna</w:t>
      </w:r>
      <w:r w:rsidR="006D0F28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402EF5" w:rsidRPr="001653C4">
        <w:rPr>
          <w:rFonts w:ascii="Times New Roman" w:hAnsi="Times New Roman" w:cs="Times New Roman"/>
          <w:sz w:val="24"/>
          <w:szCs w:val="24"/>
        </w:rPr>
        <w:t>2.346,84</w:t>
      </w:r>
      <w:r w:rsidR="006D0F28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2569E9"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EC539A" w:rsidRPr="001653C4" w:rsidRDefault="00EC539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2569E9" w:rsidRPr="001653C4">
        <w:rPr>
          <w:rFonts w:ascii="Times New Roman" w:hAnsi="Times New Roman" w:cs="Times New Roman"/>
          <w:sz w:val="24"/>
          <w:szCs w:val="24"/>
        </w:rPr>
        <w:t xml:space="preserve">ubezpieczenie mienia, </w:t>
      </w:r>
      <w:r w:rsidRPr="001653C4">
        <w:rPr>
          <w:rFonts w:ascii="Times New Roman" w:hAnsi="Times New Roman" w:cs="Times New Roman"/>
          <w:sz w:val="24"/>
          <w:szCs w:val="24"/>
        </w:rPr>
        <w:t xml:space="preserve">składka członkowska </w:t>
      </w:r>
      <w:r w:rsidR="00F9611D" w:rsidRPr="001653C4">
        <w:rPr>
          <w:rFonts w:ascii="Times New Roman" w:hAnsi="Times New Roman" w:cs="Times New Roman"/>
          <w:sz w:val="24"/>
          <w:szCs w:val="24"/>
        </w:rPr>
        <w:t>na</w:t>
      </w:r>
      <w:r w:rsidRPr="001653C4">
        <w:rPr>
          <w:rFonts w:ascii="Times New Roman" w:hAnsi="Times New Roman" w:cs="Times New Roman"/>
          <w:sz w:val="24"/>
          <w:szCs w:val="24"/>
        </w:rPr>
        <w:t xml:space="preserve"> LGD „Ziemia Brzozowska” i Podkarpackie Stowarzyszeni</w:t>
      </w:r>
      <w:r w:rsidR="00F9611D" w:rsidRPr="001653C4">
        <w:rPr>
          <w:rFonts w:ascii="Times New Roman" w:hAnsi="Times New Roman" w:cs="Times New Roman"/>
          <w:sz w:val="24"/>
          <w:szCs w:val="24"/>
        </w:rPr>
        <w:t>e</w:t>
      </w:r>
      <w:r w:rsidRPr="001653C4">
        <w:rPr>
          <w:rFonts w:ascii="Times New Roman" w:hAnsi="Times New Roman" w:cs="Times New Roman"/>
          <w:sz w:val="24"/>
          <w:szCs w:val="24"/>
        </w:rPr>
        <w:t xml:space="preserve"> Samorządu Terytorialnego </w:t>
      </w:r>
      <w:r w:rsidR="00402EF5" w:rsidRPr="001653C4">
        <w:rPr>
          <w:rFonts w:ascii="Times New Roman" w:hAnsi="Times New Roman" w:cs="Times New Roman"/>
          <w:sz w:val="24"/>
          <w:szCs w:val="24"/>
        </w:rPr>
        <w:t>47.951,82</w:t>
      </w:r>
      <w:r w:rsidR="002569E9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EC539A" w:rsidRPr="001653C4" w:rsidRDefault="0062353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koszty opłaty sądowej, egzekucji komorniczej od dochodzonych należności </w:t>
      </w:r>
      <w:r w:rsidR="00402EF5" w:rsidRPr="001653C4">
        <w:rPr>
          <w:rFonts w:ascii="Times New Roman" w:hAnsi="Times New Roman" w:cs="Times New Roman"/>
          <w:sz w:val="24"/>
          <w:szCs w:val="24"/>
        </w:rPr>
        <w:t>3.526,80</w:t>
      </w:r>
      <w:r w:rsidR="0042185B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zł.</w:t>
      </w:r>
    </w:p>
    <w:p w:rsidR="00872255" w:rsidRPr="001653C4" w:rsidRDefault="0087225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751</w:t>
            </w:r>
          </w:p>
        </w:tc>
        <w:tc>
          <w:tcPr>
            <w:tcW w:w="7791" w:type="dxa"/>
            <w:gridSpan w:val="5"/>
            <w:vAlign w:val="center"/>
          </w:tcPr>
          <w:p w:rsidR="00AA4452" w:rsidRPr="001653C4" w:rsidRDefault="00AA445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Urzędy naczelnych organów władzy państwowej, kontroli i ochrony prawa oraz sądownictwa</w:t>
            </w:r>
          </w:p>
        </w:tc>
      </w:tr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AA4452" w:rsidRPr="001653C4" w:rsidRDefault="00A048D4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52.088,00</w:t>
            </w:r>
          </w:p>
        </w:tc>
        <w:tc>
          <w:tcPr>
            <w:tcW w:w="1559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AA4452" w:rsidRPr="001653C4" w:rsidRDefault="00A048D4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52.088,00</w:t>
            </w:r>
          </w:p>
        </w:tc>
        <w:tc>
          <w:tcPr>
            <w:tcW w:w="714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AA4452" w:rsidRPr="001653C4" w:rsidRDefault="00724C5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AA4452" w:rsidRPr="001653C4" w:rsidRDefault="00AA445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452" w:rsidRPr="001653C4" w:rsidRDefault="005E65AE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75101 Urzędy naczelnych organów władzy państwowej, kontroli i ochrony prawa</w:t>
      </w:r>
    </w:p>
    <w:p w:rsidR="00350217" w:rsidRPr="001653C4" w:rsidRDefault="005E65A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Wydatki w kwocie </w:t>
      </w:r>
      <w:r w:rsidR="00724C53" w:rsidRPr="001653C4">
        <w:rPr>
          <w:rFonts w:ascii="Times New Roman" w:hAnsi="Times New Roman" w:cs="Times New Roman"/>
          <w:sz w:val="24"/>
          <w:szCs w:val="24"/>
        </w:rPr>
        <w:t>1.</w:t>
      </w:r>
      <w:r w:rsidR="00A048D4" w:rsidRPr="001653C4">
        <w:rPr>
          <w:rFonts w:ascii="Times New Roman" w:hAnsi="Times New Roman" w:cs="Times New Roman"/>
          <w:sz w:val="24"/>
          <w:szCs w:val="24"/>
        </w:rPr>
        <w:t>368</w:t>
      </w:r>
      <w:r w:rsidR="00C96BE6" w:rsidRPr="001653C4">
        <w:rPr>
          <w:rFonts w:ascii="Times New Roman" w:hAnsi="Times New Roman" w:cs="Times New Roman"/>
          <w:sz w:val="24"/>
          <w:szCs w:val="24"/>
        </w:rPr>
        <w:t>,00 z</w:t>
      </w:r>
      <w:r w:rsidRPr="001653C4">
        <w:rPr>
          <w:rFonts w:ascii="Times New Roman" w:hAnsi="Times New Roman" w:cs="Times New Roman"/>
          <w:sz w:val="24"/>
          <w:szCs w:val="24"/>
        </w:rPr>
        <w:t>ł na prowadzenie i aktualizację rejestru wyborców. Zadanie finansowane ze środków Krajowego Biura Wyborczego.</w:t>
      </w:r>
    </w:p>
    <w:p w:rsidR="00724C53" w:rsidRPr="001653C4" w:rsidRDefault="00724C5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8D4" w:rsidRPr="001653C4" w:rsidRDefault="00A048D4" w:rsidP="00A048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75108 Wybory do Sejmu i Senatu</w:t>
      </w:r>
    </w:p>
    <w:p w:rsidR="00A048D4" w:rsidRPr="001653C4" w:rsidRDefault="00A048D4" w:rsidP="00A04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 w kwocie 50.402,00 zł na przygotowanie i przeprowadzenie wyborów do Sejmu i Senatu RP. Zadanie finansowane ze środków Krajowego Biura Wyborczego.</w:t>
      </w:r>
    </w:p>
    <w:p w:rsidR="00A048D4" w:rsidRPr="001653C4" w:rsidRDefault="00A048D4" w:rsidP="00A04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8D4" w:rsidRPr="001653C4" w:rsidRDefault="00A048D4" w:rsidP="00A048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75110 Referenda ogólnokrajowe i konstytucyjne</w:t>
      </w:r>
    </w:p>
    <w:p w:rsidR="00A048D4" w:rsidRPr="001653C4" w:rsidRDefault="00A048D4" w:rsidP="00A04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 w kwocie 318,00 zł na przygotowanie i przeprowadzenie referendum ogólnokrajowego. Zadanie finansowane ze środków Krajowego Biura Wyborczego.</w:t>
      </w:r>
    </w:p>
    <w:p w:rsidR="00A048D4" w:rsidRPr="001653C4" w:rsidRDefault="00A048D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724C53" w:rsidRPr="001653C4" w:rsidTr="00EB2998">
        <w:tc>
          <w:tcPr>
            <w:tcW w:w="1271" w:type="dxa"/>
          </w:tcPr>
          <w:p w:rsidR="00724C53" w:rsidRPr="001653C4" w:rsidRDefault="00724C53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752</w:t>
            </w:r>
          </w:p>
        </w:tc>
        <w:tc>
          <w:tcPr>
            <w:tcW w:w="7791" w:type="dxa"/>
            <w:gridSpan w:val="5"/>
            <w:vAlign w:val="center"/>
          </w:tcPr>
          <w:p w:rsidR="00724C53" w:rsidRPr="001653C4" w:rsidRDefault="00724C5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Obrona narodowa</w:t>
            </w:r>
          </w:p>
        </w:tc>
      </w:tr>
      <w:tr w:rsidR="00724C53" w:rsidRPr="001653C4" w:rsidTr="00EB2998">
        <w:tc>
          <w:tcPr>
            <w:tcW w:w="1271" w:type="dxa"/>
          </w:tcPr>
          <w:p w:rsidR="00724C53" w:rsidRPr="001653C4" w:rsidRDefault="00724C5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724C53" w:rsidRPr="001653C4" w:rsidRDefault="00A048D4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247,25</w:t>
            </w:r>
          </w:p>
        </w:tc>
        <w:tc>
          <w:tcPr>
            <w:tcW w:w="1559" w:type="dxa"/>
          </w:tcPr>
          <w:p w:rsidR="00724C53" w:rsidRPr="001653C4" w:rsidRDefault="00724C5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724C53" w:rsidRPr="001653C4" w:rsidRDefault="00A048D4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247,25</w:t>
            </w:r>
          </w:p>
        </w:tc>
        <w:tc>
          <w:tcPr>
            <w:tcW w:w="714" w:type="dxa"/>
          </w:tcPr>
          <w:p w:rsidR="00724C53" w:rsidRPr="001653C4" w:rsidRDefault="00724C53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724C53" w:rsidRPr="001653C4" w:rsidRDefault="00A048D4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724C53" w:rsidRPr="001653C4" w:rsidRDefault="00724C5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C53" w:rsidRPr="001653C4" w:rsidRDefault="00724C53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752</w:t>
      </w:r>
      <w:r w:rsidR="00A048D4" w:rsidRPr="001653C4">
        <w:rPr>
          <w:rFonts w:ascii="Times New Roman" w:hAnsi="Times New Roman" w:cs="Times New Roman"/>
          <w:b/>
          <w:sz w:val="24"/>
          <w:szCs w:val="24"/>
        </w:rPr>
        <w:t>2</w:t>
      </w:r>
      <w:r w:rsidRPr="001653C4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A048D4" w:rsidRPr="001653C4">
        <w:rPr>
          <w:rFonts w:ascii="Times New Roman" w:hAnsi="Times New Roman" w:cs="Times New Roman"/>
          <w:b/>
          <w:sz w:val="24"/>
          <w:szCs w:val="24"/>
        </w:rPr>
        <w:t>Kwalifikacja wojskowa</w:t>
      </w:r>
    </w:p>
    <w:p w:rsidR="00724C53" w:rsidRPr="001653C4" w:rsidRDefault="0047171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Zwrot kosztów dojazdu poborowym </w:t>
      </w:r>
      <w:r w:rsidR="00724C53" w:rsidRPr="001653C4">
        <w:rPr>
          <w:rFonts w:ascii="Times New Roman" w:hAnsi="Times New Roman" w:cs="Times New Roman"/>
          <w:sz w:val="24"/>
          <w:szCs w:val="24"/>
        </w:rPr>
        <w:t xml:space="preserve">w kwocie </w:t>
      </w:r>
      <w:r w:rsidR="00A048D4" w:rsidRPr="001653C4">
        <w:rPr>
          <w:rFonts w:ascii="Times New Roman" w:hAnsi="Times New Roman" w:cs="Times New Roman"/>
          <w:sz w:val="24"/>
          <w:szCs w:val="24"/>
        </w:rPr>
        <w:t xml:space="preserve">247,25 zł, </w:t>
      </w:r>
      <w:r w:rsidRPr="001653C4">
        <w:rPr>
          <w:rFonts w:ascii="Times New Roman" w:hAnsi="Times New Roman" w:cs="Times New Roman"/>
          <w:sz w:val="24"/>
          <w:szCs w:val="24"/>
        </w:rPr>
        <w:t xml:space="preserve">wydatki </w:t>
      </w:r>
      <w:r w:rsidR="00A048D4" w:rsidRPr="001653C4">
        <w:rPr>
          <w:rFonts w:ascii="Times New Roman" w:hAnsi="Times New Roman" w:cs="Times New Roman"/>
          <w:sz w:val="24"/>
          <w:szCs w:val="24"/>
        </w:rPr>
        <w:t xml:space="preserve">finansowane </w:t>
      </w:r>
      <w:r w:rsidR="00724C53" w:rsidRPr="001653C4">
        <w:rPr>
          <w:rFonts w:ascii="Times New Roman" w:hAnsi="Times New Roman" w:cs="Times New Roman"/>
          <w:sz w:val="24"/>
          <w:szCs w:val="24"/>
        </w:rPr>
        <w:t>ze środków budżetu państwa.</w:t>
      </w:r>
    </w:p>
    <w:p w:rsidR="00872255" w:rsidRPr="001653C4" w:rsidRDefault="0087225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754</w:t>
            </w:r>
          </w:p>
        </w:tc>
        <w:tc>
          <w:tcPr>
            <w:tcW w:w="7791" w:type="dxa"/>
            <w:gridSpan w:val="5"/>
            <w:vAlign w:val="center"/>
          </w:tcPr>
          <w:p w:rsidR="00AA4452" w:rsidRPr="001653C4" w:rsidRDefault="00AA445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Bezpieczeństwo publiczne i ochrona przeciwpożarowa</w:t>
            </w:r>
          </w:p>
        </w:tc>
      </w:tr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AA4452" w:rsidRPr="001653C4" w:rsidRDefault="00471710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643.054,60</w:t>
            </w:r>
          </w:p>
        </w:tc>
        <w:tc>
          <w:tcPr>
            <w:tcW w:w="1559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AA4452" w:rsidRPr="001653C4" w:rsidRDefault="00471710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574.866,68</w:t>
            </w:r>
          </w:p>
        </w:tc>
        <w:tc>
          <w:tcPr>
            <w:tcW w:w="714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AA4452" w:rsidRPr="001653C4" w:rsidRDefault="00471710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89,40%</w:t>
            </w:r>
          </w:p>
        </w:tc>
      </w:tr>
    </w:tbl>
    <w:p w:rsidR="00AA4452" w:rsidRPr="001653C4" w:rsidRDefault="00AA445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F63" w:rsidRPr="001653C4" w:rsidRDefault="00FC6F63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75412 Ochotnicze straże pożarne</w:t>
      </w:r>
    </w:p>
    <w:p w:rsidR="00D671C5" w:rsidRPr="001653C4" w:rsidRDefault="00D671C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Ze środków budżetu gminy sfinansowano funkcjonowanie pięciu jednostek Ochotniczej Straży Pożarnej. Zrealizowane wydatki bieżące </w:t>
      </w:r>
      <w:r w:rsidR="008E7AE1" w:rsidRPr="001653C4">
        <w:rPr>
          <w:rFonts w:ascii="Times New Roman" w:hAnsi="Times New Roman" w:cs="Times New Roman"/>
          <w:sz w:val="24"/>
          <w:szCs w:val="24"/>
        </w:rPr>
        <w:t xml:space="preserve">w kwocie </w:t>
      </w:r>
      <w:r w:rsidR="00573370" w:rsidRPr="001653C4">
        <w:rPr>
          <w:rFonts w:ascii="Times New Roman" w:hAnsi="Times New Roman" w:cs="Times New Roman"/>
          <w:sz w:val="24"/>
          <w:szCs w:val="24"/>
        </w:rPr>
        <w:t>329.307,97</w:t>
      </w:r>
      <w:r w:rsidR="008E7AE1" w:rsidRPr="001653C4">
        <w:rPr>
          <w:rFonts w:ascii="Times New Roman" w:hAnsi="Times New Roman" w:cs="Times New Roman"/>
          <w:sz w:val="24"/>
          <w:szCs w:val="24"/>
        </w:rPr>
        <w:t xml:space="preserve"> zł </w:t>
      </w:r>
      <w:r w:rsidRPr="001653C4">
        <w:rPr>
          <w:rFonts w:ascii="Times New Roman" w:hAnsi="Times New Roman" w:cs="Times New Roman"/>
          <w:sz w:val="24"/>
          <w:szCs w:val="24"/>
        </w:rPr>
        <w:t>dotyczą:</w:t>
      </w:r>
    </w:p>
    <w:p w:rsidR="00192D36" w:rsidRPr="001653C4" w:rsidRDefault="00192D3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lastRenderedPageBreak/>
        <w:t xml:space="preserve">- dotacja </w:t>
      </w:r>
      <w:r w:rsidR="00573370" w:rsidRPr="001653C4">
        <w:rPr>
          <w:rFonts w:ascii="Times New Roman" w:hAnsi="Times New Roman" w:cs="Times New Roman"/>
          <w:sz w:val="24"/>
          <w:szCs w:val="24"/>
        </w:rPr>
        <w:t xml:space="preserve">dla </w:t>
      </w:r>
      <w:r w:rsidR="00FE72E7" w:rsidRPr="001653C4">
        <w:rPr>
          <w:rFonts w:ascii="Times New Roman" w:hAnsi="Times New Roman" w:cs="Times New Roman"/>
          <w:sz w:val="24"/>
          <w:szCs w:val="24"/>
        </w:rPr>
        <w:t xml:space="preserve">OSP Domaradz Góra </w:t>
      </w:r>
      <w:r w:rsidRPr="001653C4">
        <w:rPr>
          <w:rFonts w:ascii="Times New Roman" w:hAnsi="Times New Roman" w:cs="Times New Roman"/>
          <w:sz w:val="24"/>
          <w:szCs w:val="24"/>
        </w:rPr>
        <w:t xml:space="preserve">w kwocie </w:t>
      </w:r>
      <w:r w:rsidR="00573370" w:rsidRPr="001653C4">
        <w:rPr>
          <w:rFonts w:ascii="Times New Roman" w:hAnsi="Times New Roman" w:cs="Times New Roman"/>
          <w:sz w:val="24"/>
          <w:szCs w:val="24"/>
        </w:rPr>
        <w:t>3.835,15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na dofinansowanie </w:t>
      </w:r>
      <w:r w:rsidR="00FE72E7" w:rsidRPr="001653C4">
        <w:rPr>
          <w:rFonts w:ascii="Times New Roman" w:hAnsi="Times New Roman" w:cs="Times New Roman"/>
          <w:sz w:val="24"/>
          <w:szCs w:val="24"/>
        </w:rPr>
        <w:t xml:space="preserve">zakupu </w:t>
      </w:r>
      <w:r w:rsidR="00FE72E7" w:rsidRPr="00747D99">
        <w:rPr>
          <w:rFonts w:ascii="Times New Roman" w:hAnsi="Times New Roman" w:cs="Times New Roman"/>
          <w:sz w:val="24"/>
          <w:szCs w:val="24"/>
        </w:rPr>
        <w:t>wyposażenia</w:t>
      </w:r>
      <w:r w:rsidR="001A260D" w:rsidRPr="00747D99">
        <w:rPr>
          <w:rFonts w:ascii="Times New Roman" w:hAnsi="Times New Roman" w:cs="Times New Roman"/>
          <w:sz w:val="24"/>
          <w:szCs w:val="24"/>
        </w:rPr>
        <w:t xml:space="preserve"> (</w:t>
      </w:r>
      <w:r w:rsidR="00395CEA" w:rsidRPr="00747D99">
        <w:rPr>
          <w:rFonts w:ascii="Times New Roman" w:hAnsi="Times New Roman" w:cs="Times New Roman"/>
          <w:sz w:val="24"/>
          <w:szCs w:val="24"/>
        </w:rPr>
        <w:t>aparat powietrzny</w:t>
      </w:r>
      <w:r w:rsidR="00747D99" w:rsidRPr="00747D99">
        <w:rPr>
          <w:rFonts w:ascii="Times New Roman" w:hAnsi="Times New Roman" w:cs="Times New Roman"/>
          <w:sz w:val="24"/>
          <w:szCs w:val="24"/>
        </w:rPr>
        <w:t xml:space="preserve"> z butlą, sygnalizator bezruchu, smok ssawny, wąż ssawny</w:t>
      </w:r>
      <w:r w:rsidR="001A260D" w:rsidRPr="00747D99">
        <w:rPr>
          <w:rFonts w:ascii="Times New Roman" w:hAnsi="Times New Roman" w:cs="Times New Roman"/>
          <w:sz w:val="24"/>
          <w:szCs w:val="24"/>
        </w:rPr>
        <w:t>)</w:t>
      </w:r>
    </w:p>
    <w:p w:rsidR="00573370" w:rsidRPr="001653C4" w:rsidRDefault="0057337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dotacja dla OSP Domaradz w kwocie 6.474,45 zł na dofinansowanie zakupu wyposażenia </w:t>
      </w:r>
      <w:r w:rsidR="00747D99" w:rsidRPr="00747D99">
        <w:rPr>
          <w:rFonts w:ascii="Times New Roman" w:hAnsi="Times New Roman" w:cs="Times New Roman"/>
          <w:sz w:val="24"/>
          <w:szCs w:val="24"/>
        </w:rPr>
        <w:t>(ubranie specjalne, hełm, prądownica, tłumica, mostek przejazdowy, pilarka</w:t>
      </w:r>
      <w:r w:rsidRPr="00747D99">
        <w:rPr>
          <w:rFonts w:ascii="Times New Roman" w:hAnsi="Times New Roman" w:cs="Times New Roman"/>
          <w:sz w:val="24"/>
          <w:szCs w:val="24"/>
        </w:rPr>
        <w:t>)</w:t>
      </w:r>
    </w:p>
    <w:p w:rsidR="00FD11A1" w:rsidRPr="001653C4" w:rsidRDefault="00FD11A1" w:rsidP="00FD1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ekwiwalent za udział w działaniach ratowniczych i szkoleniach, ubezpieczenie, badania okresowe 64.766,00 zł</w:t>
      </w:r>
    </w:p>
    <w:p w:rsidR="00D671C5" w:rsidRPr="001653C4" w:rsidRDefault="00D671C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wynagrodzeni</w:t>
      </w:r>
      <w:r w:rsidR="00CF50EC" w:rsidRPr="001653C4">
        <w:rPr>
          <w:rFonts w:ascii="Times New Roman" w:hAnsi="Times New Roman" w:cs="Times New Roman"/>
          <w:sz w:val="24"/>
          <w:szCs w:val="24"/>
        </w:rPr>
        <w:t>e</w:t>
      </w:r>
      <w:r w:rsidR="00710120" w:rsidRPr="001653C4">
        <w:rPr>
          <w:rFonts w:ascii="Times New Roman" w:hAnsi="Times New Roman" w:cs="Times New Roman"/>
          <w:sz w:val="24"/>
          <w:szCs w:val="24"/>
        </w:rPr>
        <w:t xml:space="preserve"> konserwatorów sprzętu pożarniczego </w:t>
      </w:r>
      <w:r w:rsidR="000F0A82" w:rsidRPr="001653C4">
        <w:rPr>
          <w:rFonts w:ascii="Times New Roman" w:hAnsi="Times New Roman" w:cs="Times New Roman"/>
          <w:sz w:val="24"/>
          <w:szCs w:val="24"/>
        </w:rPr>
        <w:t>3</w:t>
      </w:r>
      <w:r w:rsidR="00573370" w:rsidRPr="001653C4">
        <w:rPr>
          <w:rFonts w:ascii="Times New Roman" w:hAnsi="Times New Roman" w:cs="Times New Roman"/>
          <w:sz w:val="24"/>
          <w:szCs w:val="24"/>
        </w:rPr>
        <w:t>1.977,00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FC6F63" w:rsidRPr="001653C4" w:rsidRDefault="00CF50E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D671C5" w:rsidRPr="001653C4">
        <w:rPr>
          <w:rFonts w:ascii="Times New Roman" w:hAnsi="Times New Roman" w:cs="Times New Roman"/>
          <w:sz w:val="24"/>
          <w:szCs w:val="24"/>
        </w:rPr>
        <w:t>mat</w:t>
      </w:r>
      <w:r w:rsidRPr="001653C4">
        <w:rPr>
          <w:rFonts w:ascii="Times New Roman" w:hAnsi="Times New Roman" w:cs="Times New Roman"/>
          <w:sz w:val="24"/>
          <w:szCs w:val="24"/>
        </w:rPr>
        <w:t>eriały</w:t>
      </w:r>
      <w:r w:rsidR="00D632A7" w:rsidRPr="001653C4">
        <w:rPr>
          <w:rFonts w:ascii="Times New Roman" w:hAnsi="Times New Roman" w:cs="Times New Roman"/>
          <w:sz w:val="24"/>
          <w:szCs w:val="24"/>
        </w:rPr>
        <w:t xml:space="preserve"> do remontu strażnic</w:t>
      </w:r>
      <w:r w:rsidRPr="001653C4">
        <w:rPr>
          <w:rFonts w:ascii="Times New Roman" w:hAnsi="Times New Roman" w:cs="Times New Roman"/>
          <w:sz w:val="24"/>
          <w:szCs w:val="24"/>
        </w:rPr>
        <w:t xml:space="preserve">, paliwo, </w:t>
      </w:r>
      <w:r w:rsidR="002C472B" w:rsidRPr="001653C4">
        <w:rPr>
          <w:rFonts w:ascii="Times New Roman" w:hAnsi="Times New Roman" w:cs="Times New Roman"/>
          <w:sz w:val="24"/>
          <w:szCs w:val="24"/>
        </w:rPr>
        <w:t>wyposażenie</w:t>
      </w:r>
      <w:r w:rsidR="00FD11A1" w:rsidRPr="001653C4">
        <w:rPr>
          <w:rFonts w:ascii="Times New Roman" w:hAnsi="Times New Roman" w:cs="Times New Roman"/>
          <w:sz w:val="24"/>
          <w:szCs w:val="24"/>
        </w:rPr>
        <w:t xml:space="preserve"> i meble do strażnic, </w:t>
      </w:r>
      <w:r w:rsidRPr="001653C4">
        <w:rPr>
          <w:rFonts w:ascii="Times New Roman" w:hAnsi="Times New Roman" w:cs="Times New Roman"/>
          <w:sz w:val="24"/>
          <w:szCs w:val="24"/>
        </w:rPr>
        <w:t>części samochodowe</w:t>
      </w:r>
      <w:r w:rsidR="002C472B" w:rsidRPr="001653C4">
        <w:rPr>
          <w:rFonts w:ascii="Times New Roman" w:hAnsi="Times New Roman" w:cs="Times New Roman"/>
          <w:sz w:val="24"/>
          <w:szCs w:val="24"/>
        </w:rPr>
        <w:t>,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29788C" w:rsidRPr="001653C4">
        <w:rPr>
          <w:rFonts w:ascii="Times New Roman" w:hAnsi="Times New Roman" w:cs="Times New Roman"/>
          <w:sz w:val="24"/>
          <w:szCs w:val="24"/>
        </w:rPr>
        <w:t>środki czystości</w:t>
      </w:r>
      <w:r w:rsidR="00710120" w:rsidRPr="001653C4">
        <w:rPr>
          <w:rFonts w:ascii="Times New Roman" w:hAnsi="Times New Roman" w:cs="Times New Roman"/>
          <w:sz w:val="24"/>
          <w:szCs w:val="24"/>
        </w:rPr>
        <w:t>, umundurowanie</w:t>
      </w:r>
      <w:r w:rsidR="000F0A82" w:rsidRPr="001653C4">
        <w:rPr>
          <w:rFonts w:ascii="Times New Roman" w:hAnsi="Times New Roman" w:cs="Times New Roman"/>
          <w:sz w:val="24"/>
          <w:szCs w:val="24"/>
        </w:rPr>
        <w:t>, doposażenie torby medycznej</w:t>
      </w:r>
      <w:r w:rsidR="00FD11A1" w:rsidRPr="001653C4">
        <w:rPr>
          <w:rFonts w:ascii="Times New Roman" w:hAnsi="Times New Roman" w:cs="Times New Roman"/>
          <w:sz w:val="24"/>
          <w:szCs w:val="24"/>
        </w:rPr>
        <w:t>, środki żywności</w:t>
      </w:r>
      <w:r w:rsidR="00710120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FD11A1" w:rsidRPr="001653C4">
        <w:rPr>
          <w:rFonts w:ascii="Times New Roman" w:hAnsi="Times New Roman" w:cs="Times New Roman"/>
          <w:sz w:val="24"/>
          <w:szCs w:val="24"/>
        </w:rPr>
        <w:t>128.702,51</w:t>
      </w:r>
      <w:r w:rsidR="001B43DD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CF50EC" w:rsidRPr="001653C4" w:rsidRDefault="00CF50E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e</w:t>
      </w:r>
      <w:r w:rsidR="00531176" w:rsidRPr="001653C4">
        <w:rPr>
          <w:rFonts w:ascii="Times New Roman" w:hAnsi="Times New Roman" w:cs="Times New Roman"/>
          <w:sz w:val="24"/>
          <w:szCs w:val="24"/>
        </w:rPr>
        <w:t xml:space="preserve">nergia elektryczna, gaz </w:t>
      </w:r>
      <w:r w:rsidR="00FD11A1" w:rsidRPr="001653C4">
        <w:rPr>
          <w:rFonts w:ascii="Times New Roman" w:hAnsi="Times New Roman" w:cs="Times New Roman"/>
          <w:sz w:val="24"/>
          <w:szCs w:val="24"/>
        </w:rPr>
        <w:t>23.343,43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750A44" w:rsidRPr="001653C4" w:rsidRDefault="00FD11A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remont schodów przed budynkiem OSP Domaradz Góra, wykonanie wentylacji w kotłowni w budynku OSP Domaradz 21.811,20 zł </w:t>
      </w:r>
    </w:p>
    <w:p w:rsidR="0029788C" w:rsidRPr="001653C4" w:rsidRDefault="006257C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badania techniczne samochodów</w:t>
      </w:r>
      <w:r w:rsidR="008E7AE1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E225B1" w:rsidRPr="001653C4">
        <w:rPr>
          <w:rFonts w:ascii="Times New Roman" w:hAnsi="Times New Roman" w:cs="Times New Roman"/>
          <w:sz w:val="24"/>
          <w:szCs w:val="24"/>
        </w:rPr>
        <w:t>bieżąc</w:t>
      </w:r>
      <w:r w:rsidR="00750A44" w:rsidRPr="001653C4">
        <w:rPr>
          <w:rFonts w:ascii="Times New Roman" w:hAnsi="Times New Roman" w:cs="Times New Roman"/>
          <w:sz w:val="24"/>
          <w:szCs w:val="24"/>
        </w:rPr>
        <w:t xml:space="preserve">e naprawy sprzętu i samochodów, </w:t>
      </w:r>
      <w:r w:rsidR="00E225B1" w:rsidRPr="001653C4">
        <w:rPr>
          <w:rFonts w:ascii="Times New Roman" w:hAnsi="Times New Roman" w:cs="Times New Roman"/>
          <w:sz w:val="24"/>
          <w:szCs w:val="24"/>
        </w:rPr>
        <w:t>abonament za system e-Remiza</w:t>
      </w:r>
      <w:r w:rsidR="00750A44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FD11A1" w:rsidRPr="001653C4">
        <w:rPr>
          <w:rFonts w:ascii="Times New Roman" w:hAnsi="Times New Roman" w:cs="Times New Roman"/>
          <w:sz w:val="24"/>
          <w:szCs w:val="24"/>
        </w:rPr>
        <w:t>legalizacja gaśnic, przegląd instalacji gazowej</w:t>
      </w:r>
      <w:r w:rsidR="00217183" w:rsidRPr="001653C4">
        <w:rPr>
          <w:rFonts w:ascii="Times New Roman" w:hAnsi="Times New Roman" w:cs="Times New Roman"/>
          <w:sz w:val="24"/>
          <w:szCs w:val="24"/>
        </w:rPr>
        <w:t>, przewodów kominowych, roczna kontrola stanu technicznego budynków,</w:t>
      </w:r>
      <w:r w:rsidR="00FD11A1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217183" w:rsidRPr="001653C4">
        <w:rPr>
          <w:rFonts w:ascii="Times New Roman" w:hAnsi="Times New Roman" w:cs="Times New Roman"/>
          <w:sz w:val="24"/>
          <w:szCs w:val="24"/>
        </w:rPr>
        <w:t xml:space="preserve">inwentaryzacja obiektów budowalnych, </w:t>
      </w:r>
      <w:r w:rsidR="00750A44" w:rsidRPr="001653C4">
        <w:rPr>
          <w:rFonts w:ascii="Times New Roman" w:hAnsi="Times New Roman" w:cs="Times New Roman"/>
          <w:sz w:val="24"/>
          <w:szCs w:val="24"/>
        </w:rPr>
        <w:t>organizacja zawodów strażackich</w:t>
      </w:r>
      <w:r w:rsidR="00160CEC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217183" w:rsidRPr="001653C4">
        <w:rPr>
          <w:rFonts w:ascii="Times New Roman" w:hAnsi="Times New Roman" w:cs="Times New Roman"/>
          <w:sz w:val="24"/>
          <w:szCs w:val="24"/>
        </w:rPr>
        <w:t>48.398,23</w:t>
      </w:r>
      <w:r w:rsidR="00160CEC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29788C" w:rsidRPr="001653C4">
        <w:rPr>
          <w:rFonts w:ascii="Times New Roman" w:hAnsi="Times New Roman" w:cs="Times New Roman"/>
          <w:sz w:val="24"/>
          <w:szCs w:val="24"/>
        </w:rPr>
        <w:t>zł</w:t>
      </w:r>
      <w:r w:rsidR="00E20F71" w:rsidRPr="001653C4">
        <w:rPr>
          <w:rFonts w:ascii="Times New Roman" w:hAnsi="Times New Roman" w:cs="Times New Roman"/>
          <w:sz w:val="24"/>
          <w:szCs w:val="24"/>
        </w:rPr>
        <w:t>.</w:t>
      </w:r>
    </w:p>
    <w:p w:rsidR="00217183" w:rsidRPr="001653C4" w:rsidRDefault="00B07D8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 ramach wydatków majątkowych </w:t>
      </w:r>
      <w:r w:rsidR="00E20F71" w:rsidRPr="001653C4">
        <w:rPr>
          <w:rFonts w:ascii="Times New Roman" w:hAnsi="Times New Roman" w:cs="Times New Roman"/>
          <w:sz w:val="24"/>
          <w:szCs w:val="24"/>
        </w:rPr>
        <w:t xml:space="preserve">w kwocie </w:t>
      </w:r>
      <w:r w:rsidR="00217183" w:rsidRPr="001653C4">
        <w:rPr>
          <w:rFonts w:ascii="Times New Roman" w:hAnsi="Times New Roman" w:cs="Times New Roman"/>
          <w:sz w:val="24"/>
          <w:szCs w:val="24"/>
        </w:rPr>
        <w:t>244.660,81</w:t>
      </w:r>
      <w:r w:rsidR="00750A44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E20F71" w:rsidRPr="001653C4">
        <w:rPr>
          <w:rFonts w:ascii="Times New Roman" w:hAnsi="Times New Roman" w:cs="Times New Roman"/>
          <w:sz w:val="24"/>
          <w:szCs w:val="24"/>
        </w:rPr>
        <w:t xml:space="preserve">zł </w:t>
      </w:r>
      <w:r w:rsidR="00217183" w:rsidRPr="001653C4">
        <w:rPr>
          <w:rFonts w:ascii="Times New Roman" w:hAnsi="Times New Roman" w:cs="Times New Roman"/>
          <w:sz w:val="24"/>
          <w:szCs w:val="24"/>
        </w:rPr>
        <w:t>zrealizowano:</w:t>
      </w:r>
    </w:p>
    <w:p w:rsidR="00217183" w:rsidRPr="001653C4" w:rsidRDefault="00217183" w:rsidP="00217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modernizacja samochodu pożarniczego OSP Barycz 98.400,00 zł</w:t>
      </w:r>
    </w:p>
    <w:p w:rsidR="00217183" w:rsidRPr="001653C4" w:rsidRDefault="00217183" w:rsidP="00217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wymiana kotła gazowego w budynku OSP Domaradz Poręby 28.500,00 zł</w:t>
      </w:r>
    </w:p>
    <w:p w:rsidR="00217183" w:rsidRPr="001653C4" w:rsidRDefault="00217183" w:rsidP="00217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modernizacja instalacji centralnego ogrzewania w budynku OSP Golcowa 56.055,81 zł</w:t>
      </w:r>
    </w:p>
    <w:p w:rsidR="00217183" w:rsidRPr="001653C4" w:rsidRDefault="00217183" w:rsidP="00217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zakup motopompy, ubrań specjalnych i węży dla OSP Domaradz Góra 61.705,00 zł, dofinansowany ze środków Funduszu Sprawiedliwości</w:t>
      </w:r>
      <w:r w:rsidR="002465CC" w:rsidRPr="001653C4">
        <w:rPr>
          <w:rFonts w:ascii="Times New Roman" w:hAnsi="Times New Roman" w:cs="Times New Roman"/>
          <w:sz w:val="24"/>
          <w:szCs w:val="24"/>
        </w:rPr>
        <w:t>.</w:t>
      </w:r>
    </w:p>
    <w:p w:rsidR="007C3577" w:rsidRPr="001653C4" w:rsidRDefault="007C357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5E4" w:rsidRPr="001653C4" w:rsidRDefault="00F625E4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75414 Obrona cywilna</w:t>
      </w:r>
    </w:p>
    <w:p w:rsidR="008E7AE1" w:rsidRPr="001653C4" w:rsidRDefault="0014709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Nie realizowano wydatków.</w:t>
      </w:r>
    </w:p>
    <w:p w:rsidR="007E1948" w:rsidRPr="001653C4" w:rsidRDefault="007E1948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AE1" w:rsidRPr="001653C4" w:rsidRDefault="008E7AE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75421 Zarządzanie kryzysowe</w:t>
      </w:r>
    </w:p>
    <w:p w:rsidR="008E7AE1" w:rsidRPr="001653C4" w:rsidRDefault="0022377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Zakupiono plandeki w kwocie 897,90 zł.</w:t>
      </w:r>
    </w:p>
    <w:p w:rsidR="00147096" w:rsidRPr="001653C4" w:rsidRDefault="00147096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757</w:t>
            </w:r>
          </w:p>
        </w:tc>
        <w:tc>
          <w:tcPr>
            <w:tcW w:w="7791" w:type="dxa"/>
            <w:gridSpan w:val="5"/>
            <w:vAlign w:val="center"/>
          </w:tcPr>
          <w:p w:rsidR="00AA4452" w:rsidRPr="001653C4" w:rsidRDefault="00AA445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Obsługa długu publicznego</w:t>
            </w:r>
          </w:p>
        </w:tc>
      </w:tr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AA4452" w:rsidRPr="001653C4" w:rsidRDefault="0022377E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35.810,20</w:t>
            </w:r>
          </w:p>
        </w:tc>
        <w:tc>
          <w:tcPr>
            <w:tcW w:w="1559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AA4452" w:rsidRPr="001653C4" w:rsidRDefault="0022377E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35.810,20</w:t>
            </w:r>
          </w:p>
        </w:tc>
        <w:tc>
          <w:tcPr>
            <w:tcW w:w="714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AA4452" w:rsidRPr="001653C4" w:rsidRDefault="0022377E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AA4452" w:rsidRPr="001653C4" w:rsidRDefault="00AA445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6E9" w:rsidRPr="001653C4" w:rsidRDefault="00D776E9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75702 Obsługa papi</w:t>
      </w:r>
      <w:r w:rsidR="00B90B77" w:rsidRPr="001653C4">
        <w:rPr>
          <w:rFonts w:ascii="Times New Roman" w:hAnsi="Times New Roman" w:cs="Times New Roman"/>
          <w:b/>
          <w:sz w:val="24"/>
          <w:szCs w:val="24"/>
        </w:rPr>
        <w:t>e</w:t>
      </w:r>
      <w:r w:rsidRPr="001653C4">
        <w:rPr>
          <w:rFonts w:ascii="Times New Roman" w:hAnsi="Times New Roman" w:cs="Times New Roman"/>
          <w:b/>
          <w:sz w:val="24"/>
          <w:szCs w:val="24"/>
        </w:rPr>
        <w:t>rów wartościowych, kredytów i pożyczek jednostek samorządu tery</w:t>
      </w:r>
      <w:r w:rsidR="00F563EC" w:rsidRPr="001653C4">
        <w:rPr>
          <w:rFonts w:ascii="Times New Roman" w:hAnsi="Times New Roman" w:cs="Times New Roman"/>
          <w:b/>
          <w:sz w:val="24"/>
          <w:szCs w:val="24"/>
        </w:rPr>
        <w:t>to</w:t>
      </w:r>
      <w:r w:rsidR="00912516" w:rsidRPr="001653C4">
        <w:rPr>
          <w:rFonts w:ascii="Times New Roman" w:hAnsi="Times New Roman" w:cs="Times New Roman"/>
          <w:b/>
          <w:sz w:val="24"/>
          <w:szCs w:val="24"/>
        </w:rPr>
        <w:t>r</w:t>
      </w:r>
      <w:r w:rsidR="00F563EC" w:rsidRPr="001653C4">
        <w:rPr>
          <w:rFonts w:ascii="Times New Roman" w:hAnsi="Times New Roman" w:cs="Times New Roman"/>
          <w:b/>
          <w:sz w:val="24"/>
          <w:szCs w:val="24"/>
        </w:rPr>
        <w:t>ialnego</w:t>
      </w:r>
    </w:p>
    <w:p w:rsidR="007376FD" w:rsidRPr="001653C4" w:rsidRDefault="00F625E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Wydatki na obsługę długu, odsetki od zaciągniętych </w:t>
      </w:r>
      <w:r w:rsidR="00584E55" w:rsidRPr="001653C4">
        <w:rPr>
          <w:rFonts w:ascii="Times New Roman" w:hAnsi="Times New Roman" w:cs="Times New Roman"/>
          <w:sz w:val="24"/>
          <w:szCs w:val="24"/>
        </w:rPr>
        <w:t>pożyczek</w:t>
      </w:r>
      <w:r w:rsidRPr="001653C4">
        <w:rPr>
          <w:rFonts w:ascii="Times New Roman" w:hAnsi="Times New Roman" w:cs="Times New Roman"/>
          <w:sz w:val="24"/>
          <w:szCs w:val="24"/>
        </w:rPr>
        <w:t xml:space="preserve"> kwota </w:t>
      </w:r>
      <w:r w:rsidR="0022377E" w:rsidRPr="001653C4">
        <w:rPr>
          <w:rFonts w:ascii="Times New Roman" w:hAnsi="Times New Roman" w:cs="Times New Roman"/>
          <w:sz w:val="24"/>
          <w:szCs w:val="24"/>
        </w:rPr>
        <w:t>35.810,20</w:t>
      </w:r>
      <w:r w:rsidR="0002016D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  <w:r w:rsidR="0002016D" w:rsidRPr="001653C4">
        <w:rPr>
          <w:rFonts w:ascii="Times New Roman" w:hAnsi="Times New Roman" w:cs="Times New Roman"/>
          <w:sz w:val="24"/>
          <w:szCs w:val="24"/>
        </w:rPr>
        <w:t>.</w:t>
      </w:r>
    </w:p>
    <w:p w:rsidR="007C3577" w:rsidRPr="001653C4" w:rsidRDefault="007C357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801</w:t>
            </w:r>
          </w:p>
        </w:tc>
        <w:tc>
          <w:tcPr>
            <w:tcW w:w="7791" w:type="dxa"/>
            <w:gridSpan w:val="5"/>
            <w:vAlign w:val="center"/>
          </w:tcPr>
          <w:p w:rsidR="00AA4452" w:rsidRPr="001653C4" w:rsidRDefault="00AA445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Oświata i wychowanie</w:t>
            </w:r>
          </w:p>
        </w:tc>
      </w:tr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AA4452" w:rsidRPr="001653C4" w:rsidRDefault="00625B9C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15.234.971,29</w:t>
            </w:r>
          </w:p>
        </w:tc>
        <w:tc>
          <w:tcPr>
            <w:tcW w:w="1559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AA4452" w:rsidRPr="001653C4" w:rsidRDefault="00625B9C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14.394.291,67</w:t>
            </w:r>
          </w:p>
        </w:tc>
        <w:tc>
          <w:tcPr>
            <w:tcW w:w="714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AA4452" w:rsidRPr="001653C4" w:rsidRDefault="00625B9C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94,48%</w:t>
            </w:r>
          </w:p>
        </w:tc>
      </w:tr>
    </w:tbl>
    <w:p w:rsidR="00AA4452" w:rsidRPr="001653C4" w:rsidRDefault="00AA445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311" w:rsidRPr="001653C4" w:rsidRDefault="00B90B7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 ramach działu finansowano zadania oświatowe realizowane przez </w:t>
      </w:r>
      <w:r w:rsidR="0014634F" w:rsidRPr="001653C4">
        <w:rPr>
          <w:rFonts w:ascii="Times New Roman" w:hAnsi="Times New Roman" w:cs="Times New Roman"/>
          <w:sz w:val="24"/>
          <w:szCs w:val="24"/>
        </w:rPr>
        <w:t>cztery</w:t>
      </w:r>
      <w:r w:rsidR="001F1824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szk</w:t>
      </w:r>
      <w:r w:rsidR="0014634F" w:rsidRPr="001653C4">
        <w:rPr>
          <w:rFonts w:ascii="Times New Roman" w:hAnsi="Times New Roman" w:cs="Times New Roman"/>
          <w:sz w:val="24"/>
          <w:szCs w:val="24"/>
        </w:rPr>
        <w:t>oły</w:t>
      </w:r>
      <w:r w:rsidRPr="001653C4">
        <w:rPr>
          <w:rFonts w:ascii="Times New Roman" w:hAnsi="Times New Roman" w:cs="Times New Roman"/>
          <w:sz w:val="24"/>
          <w:szCs w:val="24"/>
        </w:rPr>
        <w:t xml:space="preserve"> podstawow</w:t>
      </w:r>
      <w:r w:rsidR="0014634F" w:rsidRPr="001653C4">
        <w:rPr>
          <w:rFonts w:ascii="Times New Roman" w:hAnsi="Times New Roman" w:cs="Times New Roman"/>
          <w:sz w:val="24"/>
          <w:szCs w:val="24"/>
        </w:rPr>
        <w:t>e</w:t>
      </w:r>
      <w:r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14634F" w:rsidRPr="001653C4">
        <w:rPr>
          <w:rFonts w:ascii="Times New Roman" w:hAnsi="Times New Roman" w:cs="Times New Roman"/>
          <w:sz w:val="24"/>
          <w:szCs w:val="24"/>
        </w:rPr>
        <w:t xml:space="preserve">dwa </w:t>
      </w:r>
      <w:r w:rsidRPr="001653C4">
        <w:rPr>
          <w:rFonts w:ascii="Times New Roman" w:hAnsi="Times New Roman" w:cs="Times New Roman"/>
          <w:sz w:val="24"/>
          <w:szCs w:val="24"/>
        </w:rPr>
        <w:t>oddział</w:t>
      </w:r>
      <w:r w:rsidR="001F1824" w:rsidRPr="001653C4">
        <w:rPr>
          <w:rFonts w:ascii="Times New Roman" w:hAnsi="Times New Roman" w:cs="Times New Roman"/>
          <w:sz w:val="24"/>
          <w:szCs w:val="24"/>
        </w:rPr>
        <w:t>y</w:t>
      </w:r>
      <w:r w:rsidRPr="001653C4">
        <w:rPr>
          <w:rFonts w:ascii="Times New Roman" w:hAnsi="Times New Roman" w:cs="Times New Roman"/>
          <w:sz w:val="24"/>
          <w:szCs w:val="24"/>
        </w:rPr>
        <w:t xml:space="preserve"> przedszkoln</w:t>
      </w:r>
      <w:r w:rsidR="001F1824" w:rsidRPr="001653C4">
        <w:rPr>
          <w:rFonts w:ascii="Times New Roman" w:hAnsi="Times New Roman" w:cs="Times New Roman"/>
          <w:sz w:val="24"/>
          <w:szCs w:val="24"/>
        </w:rPr>
        <w:t xml:space="preserve">e </w:t>
      </w:r>
      <w:r w:rsidR="0002016D" w:rsidRPr="001653C4">
        <w:rPr>
          <w:rFonts w:ascii="Times New Roman" w:hAnsi="Times New Roman" w:cs="Times New Roman"/>
          <w:sz w:val="24"/>
          <w:szCs w:val="24"/>
        </w:rPr>
        <w:t xml:space="preserve">oraz </w:t>
      </w:r>
      <w:r w:rsidR="001F1824" w:rsidRPr="001653C4">
        <w:rPr>
          <w:rFonts w:ascii="Times New Roman" w:hAnsi="Times New Roman" w:cs="Times New Roman"/>
          <w:sz w:val="24"/>
          <w:szCs w:val="24"/>
        </w:rPr>
        <w:t>dwa przedszkola</w:t>
      </w:r>
      <w:r w:rsidR="004264AD" w:rsidRPr="001653C4">
        <w:rPr>
          <w:rFonts w:ascii="Times New Roman" w:hAnsi="Times New Roman" w:cs="Times New Roman"/>
          <w:sz w:val="24"/>
          <w:szCs w:val="24"/>
        </w:rPr>
        <w:t>. Poniżej przedstawiono wykonanie planu w</w:t>
      </w:r>
      <w:r w:rsidR="00793EAA" w:rsidRPr="001653C4">
        <w:rPr>
          <w:rFonts w:ascii="Times New Roman" w:hAnsi="Times New Roman" w:cs="Times New Roman"/>
          <w:sz w:val="24"/>
          <w:szCs w:val="24"/>
        </w:rPr>
        <w:t> </w:t>
      </w:r>
      <w:r w:rsidR="004264AD" w:rsidRPr="001653C4">
        <w:rPr>
          <w:rFonts w:ascii="Times New Roman" w:hAnsi="Times New Roman" w:cs="Times New Roman"/>
          <w:sz w:val="24"/>
          <w:szCs w:val="24"/>
        </w:rPr>
        <w:t>poszczególnych jednostkach.</w:t>
      </w:r>
    </w:p>
    <w:p w:rsidR="009A556B" w:rsidRPr="001653C4" w:rsidRDefault="009A556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8AC" w:rsidRPr="001653C4" w:rsidRDefault="004638AC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8AC" w:rsidRPr="001653C4" w:rsidRDefault="004638AC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8AC" w:rsidRPr="001653C4" w:rsidRDefault="004638AC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8AC" w:rsidRPr="001653C4" w:rsidRDefault="004638AC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8AC" w:rsidRPr="001653C4" w:rsidRDefault="004638AC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8AC" w:rsidRPr="001653C4" w:rsidRDefault="004638AC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6E9" w:rsidRPr="001653C4" w:rsidRDefault="00D776E9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lastRenderedPageBreak/>
        <w:t>Rozdział 80101 Szkoły podstawowe</w:t>
      </w:r>
    </w:p>
    <w:p w:rsidR="004264AD" w:rsidRPr="001653C4" w:rsidRDefault="004264A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wydatki bieżące kwota </w:t>
      </w:r>
      <w:r w:rsidR="00625B9C" w:rsidRPr="001653C4">
        <w:rPr>
          <w:rFonts w:ascii="Times New Roman" w:hAnsi="Times New Roman" w:cs="Times New Roman"/>
          <w:sz w:val="24"/>
          <w:szCs w:val="24"/>
        </w:rPr>
        <w:t>8.519.923,67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625B9C" w:rsidRPr="001653C4" w:rsidRDefault="00625B9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  <w:gridCol w:w="1285"/>
        <w:gridCol w:w="1240"/>
        <w:gridCol w:w="1240"/>
        <w:gridCol w:w="1240"/>
        <w:gridCol w:w="1240"/>
      </w:tblGrid>
      <w:tr w:rsidR="00625B9C" w:rsidRPr="001653C4" w:rsidTr="00625B9C">
        <w:trPr>
          <w:trHeight w:val="102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Zespół Szkolno-Przedszkolny Domaradz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Zespół Szkół Golcowa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Szkoła Podstawowa Nr 2 Golcowa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Szkoła Podstawowa Barycz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</w:tr>
      <w:tr w:rsidR="00625B9C" w:rsidRPr="001653C4" w:rsidTr="00625B9C">
        <w:trPr>
          <w:trHeight w:val="40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dodatki mieszkaniowe i wiejskie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127 658,08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69 665,88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41 702,42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43 062,74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282 089,12</w:t>
            </w:r>
          </w:p>
        </w:tc>
      </w:tr>
      <w:tr w:rsidR="00625B9C" w:rsidRPr="001653C4" w:rsidTr="00625B9C">
        <w:trPr>
          <w:trHeight w:val="40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B9C" w:rsidRPr="001653C4" w:rsidRDefault="009023F1" w:rsidP="00625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nagroda specjalna z okazji 250. rocznicy utworzenia Komisji Edukacji Narodowej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25 711,84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14 605,55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9 107,14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10 125,00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59 549,53</w:t>
            </w:r>
          </w:p>
        </w:tc>
      </w:tr>
      <w:tr w:rsidR="00625B9C" w:rsidRPr="001653C4" w:rsidTr="00625B9C">
        <w:trPr>
          <w:trHeight w:val="40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i pochodne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2 768 065,78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1 469 412,16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978 588,94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989 713,73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6 205 780,61</w:t>
            </w:r>
          </w:p>
        </w:tc>
      </w:tr>
      <w:tr w:rsidR="00625B9C" w:rsidRPr="001653C4" w:rsidTr="00625B9C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materiały, wyposażenie i pomoce dydaktyczne, materiały biurowe i akcesoria komputerowe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155 381,73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127 269,63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86 766,52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27 844,25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397 262,13</w:t>
            </w:r>
          </w:p>
        </w:tc>
      </w:tr>
      <w:tr w:rsidR="00625B9C" w:rsidRPr="001653C4" w:rsidTr="00625B9C">
        <w:trPr>
          <w:trHeight w:val="40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energia elektryczna, gaz, woda, ścieki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153 694,19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73 536,22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51 556,51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49 151,74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327 938,66</w:t>
            </w:r>
          </w:p>
        </w:tc>
      </w:tr>
      <w:tr w:rsidR="00625B9C" w:rsidRPr="001653C4" w:rsidTr="00625B9C">
        <w:trPr>
          <w:trHeight w:val="40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usługi remontowe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115 939,80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115 939,80</w:t>
            </w:r>
          </w:p>
        </w:tc>
      </w:tr>
      <w:tr w:rsidR="00625B9C" w:rsidRPr="001653C4" w:rsidTr="00625B9C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usługi pozostałe, w szczególności telefony, prowizje, badania okresowe pracowników, konserwacje, przeglądy, drobne naprawy, ubezpieczenia obiektów, delegacje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81 560,97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45 500,22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42 128,99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50 037,20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219 227,38</w:t>
            </w:r>
          </w:p>
        </w:tc>
      </w:tr>
      <w:tr w:rsidR="00625B9C" w:rsidRPr="001653C4" w:rsidTr="00625B9C">
        <w:trPr>
          <w:trHeight w:val="40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odpis na ZFŚS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163 876,86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75 384,42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51 566,16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52 020,18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342 847,62</w:t>
            </w:r>
          </w:p>
        </w:tc>
      </w:tr>
      <w:tr w:rsidR="00625B9C" w:rsidRPr="001653C4" w:rsidTr="00625B9C">
        <w:trPr>
          <w:trHeight w:val="3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3 591 889,25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1 875 374,08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1 261 416,68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1 221 954,84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B9C" w:rsidRPr="001653C4" w:rsidRDefault="00625B9C" w:rsidP="00625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7 950 634,85</w:t>
            </w:r>
          </w:p>
        </w:tc>
      </w:tr>
    </w:tbl>
    <w:p w:rsidR="00716E40" w:rsidRPr="001653C4" w:rsidRDefault="00716E4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838" w:rsidRPr="001653C4" w:rsidRDefault="0077283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Zrealizowane wydatki bieżące w ramach planu finansowego urzędu gminy w kwocie</w:t>
      </w:r>
      <w:r w:rsidR="00E92B3B" w:rsidRPr="001653C4">
        <w:rPr>
          <w:rFonts w:ascii="Times New Roman" w:hAnsi="Times New Roman" w:cs="Times New Roman"/>
          <w:sz w:val="24"/>
          <w:szCs w:val="24"/>
        </w:rPr>
        <w:t xml:space="preserve"> 569.288,82 </w:t>
      </w:r>
      <w:r w:rsidRPr="001653C4">
        <w:rPr>
          <w:rFonts w:ascii="Times New Roman" w:hAnsi="Times New Roman" w:cs="Times New Roman"/>
          <w:sz w:val="24"/>
          <w:szCs w:val="24"/>
        </w:rPr>
        <w:t>zł dotyczyły:</w:t>
      </w:r>
    </w:p>
    <w:p w:rsidR="00772838" w:rsidRPr="001653C4" w:rsidRDefault="0077283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zakup akcesoriów i pomocy dydaktycznych w ramach zadania pn. „Ekopracowania przyrodnicza w Szkole Podstawowej Nr 2 w Golcowej” 55.555,56 zł. Zadanie uzyskało dofinansowanie z WFOŚiGW w Rzeszowie</w:t>
      </w:r>
    </w:p>
    <w:p w:rsidR="00772838" w:rsidRPr="001653C4" w:rsidRDefault="0077283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„Remont elewacji budynku ZS Golcowa” 449.650,26 zł</w:t>
      </w:r>
    </w:p>
    <w:p w:rsidR="00772838" w:rsidRPr="001653C4" w:rsidRDefault="0077283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remont kominów, wymiana stolarki drzwiowej w budynku ZS w Golcowej 64.083,00, w tym w ramach funduszu sołeckiego 52.041,30 zł</w:t>
      </w:r>
      <w:r w:rsidR="00E92B3B" w:rsidRPr="001653C4">
        <w:rPr>
          <w:rFonts w:ascii="Times New Roman" w:hAnsi="Times New Roman" w:cs="Times New Roman"/>
          <w:sz w:val="24"/>
          <w:szCs w:val="24"/>
        </w:rPr>
        <w:t>.</w:t>
      </w:r>
    </w:p>
    <w:p w:rsidR="0065239B" w:rsidRPr="001653C4" w:rsidRDefault="00E92B3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Zrealizowan</w:t>
      </w:r>
      <w:r w:rsidR="0065239B" w:rsidRPr="001653C4">
        <w:rPr>
          <w:rFonts w:ascii="Times New Roman" w:hAnsi="Times New Roman" w:cs="Times New Roman"/>
          <w:sz w:val="24"/>
          <w:szCs w:val="24"/>
        </w:rPr>
        <w:t>e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B016C0" w:rsidRPr="001653C4">
        <w:rPr>
          <w:rFonts w:ascii="Times New Roman" w:hAnsi="Times New Roman" w:cs="Times New Roman"/>
          <w:sz w:val="24"/>
          <w:szCs w:val="24"/>
        </w:rPr>
        <w:t>wydatk</w:t>
      </w:r>
      <w:r w:rsidRPr="001653C4">
        <w:rPr>
          <w:rFonts w:ascii="Times New Roman" w:hAnsi="Times New Roman" w:cs="Times New Roman"/>
          <w:sz w:val="24"/>
          <w:szCs w:val="24"/>
        </w:rPr>
        <w:t>i</w:t>
      </w:r>
      <w:r w:rsidR="00B016C0" w:rsidRPr="001653C4">
        <w:rPr>
          <w:rFonts w:ascii="Times New Roman" w:hAnsi="Times New Roman" w:cs="Times New Roman"/>
          <w:sz w:val="24"/>
          <w:szCs w:val="24"/>
        </w:rPr>
        <w:t xml:space="preserve"> majątkow</w:t>
      </w:r>
      <w:r w:rsidRPr="001653C4">
        <w:rPr>
          <w:rFonts w:ascii="Times New Roman" w:hAnsi="Times New Roman" w:cs="Times New Roman"/>
          <w:sz w:val="24"/>
          <w:szCs w:val="24"/>
        </w:rPr>
        <w:t>e</w:t>
      </w:r>
      <w:r w:rsidR="00B016C0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 xml:space="preserve">w kwocie </w:t>
      </w:r>
      <w:r w:rsidR="0065239B" w:rsidRPr="001653C4">
        <w:rPr>
          <w:rFonts w:ascii="Times New Roman" w:hAnsi="Times New Roman" w:cs="Times New Roman"/>
          <w:sz w:val="24"/>
          <w:szCs w:val="24"/>
        </w:rPr>
        <w:t>299.593,56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D95C3F" w:rsidRPr="001653C4">
        <w:rPr>
          <w:rFonts w:ascii="Times New Roman" w:hAnsi="Times New Roman" w:cs="Times New Roman"/>
          <w:sz w:val="24"/>
          <w:szCs w:val="24"/>
        </w:rPr>
        <w:t xml:space="preserve"> dotyczą</w:t>
      </w:r>
      <w:r w:rsidR="0065239B" w:rsidRPr="001653C4">
        <w:rPr>
          <w:rFonts w:ascii="Times New Roman" w:hAnsi="Times New Roman" w:cs="Times New Roman"/>
          <w:sz w:val="24"/>
          <w:szCs w:val="24"/>
        </w:rPr>
        <w:t>:</w:t>
      </w:r>
    </w:p>
    <w:p w:rsidR="00547506" w:rsidRPr="001653C4" w:rsidRDefault="0065239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D95C3F" w:rsidRPr="001653C4">
        <w:rPr>
          <w:rFonts w:ascii="Times New Roman" w:hAnsi="Times New Roman" w:cs="Times New Roman"/>
          <w:sz w:val="24"/>
          <w:szCs w:val="24"/>
        </w:rPr>
        <w:t>opracowani</w:t>
      </w:r>
      <w:r w:rsidRPr="001653C4">
        <w:rPr>
          <w:rFonts w:ascii="Times New Roman" w:hAnsi="Times New Roman" w:cs="Times New Roman"/>
          <w:sz w:val="24"/>
          <w:szCs w:val="24"/>
        </w:rPr>
        <w:t>e</w:t>
      </w:r>
      <w:r w:rsidR="00D95C3F" w:rsidRPr="001653C4">
        <w:rPr>
          <w:rFonts w:ascii="Times New Roman" w:hAnsi="Times New Roman" w:cs="Times New Roman"/>
          <w:sz w:val="24"/>
          <w:szCs w:val="24"/>
        </w:rPr>
        <w:t xml:space="preserve"> dokumentacji na zadanie </w:t>
      </w:r>
      <w:r w:rsidRPr="001653C4">
        <w:rPr>
          <w:rFonts w:ascii="Times New Roman" w:hAnsi="Times New Roman" w:cs="Times New Roman"/>
          <w:sz w:val="24"/>
          <w:szCs w:val="24"/>
        </w:rPr>
        <w:t xml:space="preserve">pn. </w:t>
      </w:r>
      <w:r w:rsidR="00D95C3F" w:rsidRPr="001653C4">
        <w:rPr>
          <w:rFonts w:ascii="Times New Roman" w:hAnsi="Times New Roman" w:cs="Times New Roman"/>
          <w:sz w:val="24"/>
          <w:szCs w:val="24"/>
        </w:rPr>
        <w:t>„Nadbudowa i przebudowa</w:t>
      </w:r>
      <w:r w:rsidRPr="001653C4">
        <w:rPr>
          <w:rFonts w:ascii="Times New Roman" w:hAnsi="Times New Roman" w:cs="Times New Roman"/>
          <w:sz w:val="24"/>
          <w:szCs w:val="24"/>
        </w:rPr>
        <w:t xml:space="preserve"> części budynku ZSP Domaradz</w:t>
      </w:r>
      <w:r w:rsidR="00D95C3F" w:rsidRPr="001653C4">
        <w:rPr>
          <w:rFonts w:ascii="Times New Roman" w:hAnsi="Times New Roman" w:cs="Times New Roman"/>
          <w:sz w:val="24"/>
          <w:szCs w:val="24"/>
        </w:rPr>
        <w:t>”</w:t>
      </w:r>
      <w:r w:rsidRPr="001653C4">
        <w:rPr>
          <w:rFonts w:ascii="Times New Roman" w:hAnsi="Times New Roman" w:cs="Times New Roman"/>
          <w:sz w:val="24"/>
          <w:szCs w:val="24"/>
        </w:rPr>
        <w:t xml:space="preserve"> 122.877,00 zł</w:t>
      </w:r>
    </w:p>
    <w:p w:rsidR="0065239B" w:rsidRPr="001653C4" w:rsidRDefault="0065239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wymiana oświetlenia w budynku Zespołu Szkolno-Przedszkolnego w Domaradzu 156.825,00 zł</w:t>
      </w:r>
    </w:p>
    <w:p w:rsidR="0065239B" w:rsidRPr="001653C4" w:rsidRDefault="0065239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wymiana oświetlenia w sali gimnastycznej w Zespole Szkół w Golcowej 19.891,56 zł. </w:t>
      </w:r>
    </w:p>
    <w:p w:rsidR="00FB09BA" w:rsidRPr="001653C4" w:rsidRDefault="00FB09BA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8AC" w:rsidRPr="001653C4" w:rsidRDefault="004638AC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8AC" w:rsidRPr="001653C4" w:rsidRDefault="004638AC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8AC" w:rsidRPr="001653C4" w:rsidRDefault="004638AC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8AC" w:rsidRPr="001653C4" w:rsidRDefault="004638AC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8AC" w:rsidRPr="001653C4" w:rsidRDefault="004638AC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8AC" w:rsidRPr="001653C4" w:rsidRDefault="004638AC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8AC" w:rsidRPr="001653C4" w:rsidRDefault="004638AC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3F1" w:rsidRPr="001653C4" w:rsidRDefault="009023F1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6E9" w:rsidRPr="001653C4" w:rsidRDefault="008B2E49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lastRenderedPageBreak/>
        <w:t>Rozdział 80103 O</w:t>
      </w:r>
      <w:r w:rsidR="00D776E9" w:rsidRPr="001653C4">
        <w:rPr>
          <w:rFonts w:ascii="Times New Roman" w:hAnsi="Times New Roman" w:cs="Times New Roman"/>
          <w:b/>
          <w:sz w:val="24"/>
          <w:szCs w:val="24"/>
        </w:rPr>
        <w:t xml:space="preserve">ddziały przedszkolne </w:t>
      </w:r>
      <w:r w:rsidR="00001B1A" w:rsidRPr="001653C4">
        <w:rPr>
          <w:rFonts w:ascii="Times New Roman" w:hAnsi="Times New Roman" w:cs="Times New Roman"/>
          <w:b/>
          <w:sz w:val="24"/>
          <w:szCs w:val="24"/>
        </w:rPr>
        <w:t>w</w:t>
      </w:r>
      <w:r w:rsidR="00D776E9" w:rsidRPr="001653C4">
        <w:rPr>
          <w:rFonts w:ascii="Times New Roman" w:hAnsi="Times New Roman" w:cs="Times New Roman"/>
          <w:b/>
          <w:sz w:val="24"/>
          <w:szCs w:val="24"/>
        </w:rPr>
        <w:t xml:space="preserve"> szkołach podstawowych</w:t>
      </w:r>
    </w:p>
    <w:p w:rsidR="008B2E49" w:rsidRPr="001653C4" w:rsidRDefault="008B2E4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</w:t>
      </w:r>
      <w:r w:rsidR="00192911" w:rsidRPr="001653C4">
        <w:rPr>
          <w:rFonts w:ascii="Times New Roman" w:hAnsi="Times New Roman" w:cs="Times New Roman"/>
          <w:sz w:val="24"/>
          <w:szCs w:val="24"/>
        </w:rPr>
        <w:t xml:space="preserve">wydatki bieżące kwota </w:t>
      </w:r>
      <w:r w:rsidR="004638AC" w:rsidRPr="001653C4">
        <w:rPr>
          <w:rFonts w:ascii="Times New Roman" w:hAnsi="Times New Roman" w:cs="Times New Roman"/>
          <w:sz w:val="24"/>
          <w:szCs w:val="24"/>
        </w:rPr>
        <w:t>212.118,18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4638AC" w:rsidRPr="001653C4" w:rsidRDefault="004638A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512"/>
        <w:gridCol w:w="1512"/>
        <w:gridCol w:w="1512"/>
      </w:tblGrid>
      <w:tr w:rsidR="004638AC" w:rsidRPr="001653C4" w:rsidTr="004638AC">
        <w:trPr>
          <w:trHeight w:val="7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Szkoła Podstawowa Nr 2 Golcowa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Szkoła Podstawowa Barycz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</w:tr>
      <w:tr w:rsidR="004638AC" w:rsidRPr="001653C4" w:rsidTr="004638AC">
        <w:trPr>
          <w:trHeight w:val="3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dodatki mieszkaniowe i wiejskie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4 451,43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5 116,00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9 567,43</w:t>
            </w:r>
          </w:p>
        </w:tc>
      </w:tr>
      <w:tr w:rsidR="004638AC" w:rsidRPr="001653C4" w:rsidTr="004638AC">
        <w:trPr>
          <w:trHeight w:val="3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AC" w:rsidRPr="001653C4" w:rsidRDefault="009023F1" w:rsidP="0046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nagroda specjalna z okazji 250. rocznicy utworzenia Komisji Edukacji Narodowej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1 017,86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1 125,00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2 142,86</w:t>
            </w:r>
          </w:p>
        </w:tc>
      </w:tr>
      <w:tr w:rsidR="004638AC" w:rsidRPr="001653C4" w:rsidTr="004638AC">
        <w:trPr>
          <w:trHeight w:val="3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i pochodne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73 703,58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89 308,94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163 012,52</w:t>
            </w:r>
          </w:p>
        </w:tc>
      </w:tr>
      <w:tr w:rsidR="004638AC" w:rsidRPr="001653C4" w:rsidTr="004638AC">
        <w:trPr>
          <w:trHeight w:val="3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materiały, pomoce dydaktyczne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1 577,09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6 326,79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7 903,88</w:t>
            </w:r>
          </w:p>
        </w:tc>
      </w:tr>
      <w:tr w:rsidR="004638AC" w:rsidRPr="001653C4" w:rsidTr="004638AC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usługi pozostałe, badania okresowe pracowników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4638AC" w:rsidRPr="001653C4" w:rsidTr="004638AC">
        <w:trPr>
          <w:trHeight w:val="3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odpis na ZFŚS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3 644,79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3 620,66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7 265,45</w:t>
            </w:r>
          </w:p>
        </w:tc>
      </w:tr>
      <w:tr w:rsidR="004638AC" w:rsidRPr="001653C4" w:rsidTr="004638AC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84 394,75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105 497,39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AC" w:rsidRPr="001653C4" w:rsidRDefault="004638AC" w:rsidP="00463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189 892,14</w:t>
            </w:r>
          </w:p>
        </w:tc>
      </w:tr>
    </w:tbl>
    <w:p w:rsidR="004638AC" w:rsidRPr="001653C4" w:rsidRDefault="004638A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07C" w:rsidRPr="001653C4" w:rsidRDefault="00C8407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wydatki bieżące w kwocie </w:t>
      </w:r>
      <w:r w:rsidR="0017094E" w:rsidRPr="001653C4">
        <w:rPr>
          <w:rFonts w:ascii="Times New Roman" w:hAnsi="Times New Roman" w:cs="Times New Roman"/>
          <w:sz w:val="24"/>
          <w:szCs w:val="24"/>
        </w:rPr>
        <w:t>22.226,04</w:t>
      </w:r>
      <w:r w:rsidR="00203B55" w:rsidRPr="001653C4">
        <w:rPr>
          <w:rFonts w:ascii="Times New Roman" w:hAnsi="Times New Roman" w:cs="Times New Roman"/>
          <w:sz w:val="24"/>
          <w:szCs w:val="24"/>
        </w:rPr>
        <w:t xml:space="preserve"> zł </w:t>
      </w:r>
      <w:r w:rsidRPr="001653C4">
        <w:rPr>
          <w:rFonts w:ascii="Times New Roman" w:hAnsi="Times New Roman" w:cs="Times New Roman"/>
          <w:sz w:val="24"/>
          <w:szCs w:val="24"/>
        </w:rPr>
        <w:t>dotyczą zwrotu kosztów wychowania przedszkolnego dzieci z Gminy Domaradz, uczęszczających do oddziału przedszkolnego w</w:t>
      </w:r>
      <w:r w:rsidR="00CD55C1" w:rsidRPr="001653C4">
        <w:rPr>
          <w:rFonts w:ascii="Times New Roman" w:hAnsi="Times New Roman" w:cs="Times New Roman"/>
          <w:sz w:val="24"/>
          <w:szCs w:val="24"/>
        </w:rPr>
        <w:t> </w:t>
      </w:r>
      <w:r w:rsidR="00A97592" w:rsidRPr="001653C4">
        <w:rPr>
          <w:rFonts w:ascii="Times New Roman" w:hAnsi="Times New Roman" w:cs="Times New Roman"/>
          <w:sz w:val="24"/>
          <w:szCs w:val="24"/>
        </w:rPr>
        <w:t xml:space="preserve">Szkole Podstawowej w </w:t>
      </w:r>
      <w:r w:rsidR="00203B55" w:rsidRPr="001653C4">
        <w:rPr>
          <w:rFonts w:ascii="Times New Roman" w:hAnsi="Times New Roman" w:cs="Times New Roman"/>
          <w:sz w:val="24"/>
          <w:szCs w:val="24"/>
        </w:rPr>
        <w:t>Gwoźnicy Górnej</w:t>
      </w:r>
      <w:r w:rsidR="00A97592" w:rsidRPr="001653C4">
        <w:rPr>
          <w:rFonts w:ascii="Times New Roman" w:hAnsi="Times New Roman" w:cs="Times New Roman"/>
          <w:sz w:val="24"/>
          <w:szCs w:val="24"/>
        </w:rPr>
        <w:t>, Szkole Podstawowej Nr 1 w Wesołej i Szkole Podstawowej Nr 2 w Przysietnicy</w:t>
      </w:r>
      <w:r w:rsidRPr="001653C4">
        <w:rPr>
          <w:rFonts w:ascii="Times New Roman" w:hAnsi="Times New Roman" w:cs="Times New Roman"/>
          <w:sz w:val="24"/>
          <w:szCs w:val="24"/>
        </w:rPr>
        <w:t>.</w:t>
      </w:r>
    </w:p>
    <w:p w:rsidR="00665890" w:rsidRPr="001653C4" w:rsidRDefault="00665890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578" w:rsidRPr="001653C4" w:rsidRDefault="00822578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80104 Przedszkola</w:t>
      </w:r>
    </w:p>
    <w:p w:rsidR="00822578" w:rsidRPr="001653C4" w:rsidRDefault="0082257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wydatki bieżące kwota </w:t>
      </w:r>
      <w:r w:rsidR="0087370E" w:rsidRPr="001653C4">
        <w:rPr>
          <w:rFonts w:ascii="Times New Roman" w:hAnsi="Times New Roman" w:cs="Times New Roman"/>
          <w:sz w:val="24"/>
          <w:szCs w:val="24"/>
        </w:rPr>
        <w:t>1.</w:t>
      </w:r>
      <w:r w:rsidR="009023F1" w:rsidRPr="001653C4">
        <w:rPr>
          <w:rFonts w:ascii="Times New Roman" w:hAnsi="Times New Roman" w:cs="Times New Roman"/>
          <w:sz w:val="24"/>
          <w:szCs w:val="24"/>
        </w:rPr>
        <w:t>866.820,60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9023F1" w:rsidRPr="001653C4" w:rsidRDefault="009023F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418"/>
        <w:gridCol w:w="1417"/>
        <w:gridCol w:w="1559"/>
      </w:tblGrid>
      <w:tr w:rsidR="009023F1" w:rsidRPr="001653C4" w:rsidTr="009023F1">
        <w:trPr>
          <w:trHeight w:val="10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Zespół Szkolno-Przedszkolny Domaradz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Zespół Szkół Golcowa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</w:tr>
      <w:tr w:rsidR="009023F1" w:rsidRPr="001653C4" w:rsidTr="009023F1">
        <w:trPr>
          <w:trHeight w:val="40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dodatki mieszkaniowe i wiejskie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26 589,21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16 230,50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42 819,71</w:t>
            </w:r>
          </w:p>
        </w:tc>
      </w:tr>
      <w:tr w:rsidR="009023F1" w:rsidRPr="001653C4" w:rsidTr="009023F1">
        <w:trPr>
          <w:trHeight w:val="40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nagroda specjalna z okazji 250. rocznicy utworzenia Komisji Edukacji Narodowej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6 943,97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4 519,45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11 463,42</w:t>
            </w:r>
          </w:p>
        </w:tc>
      </w:tr>
      <w:tr w:rsidR="009023F1" w:rsidRPr="001653C4" w:rsidTr="009023F1">
        <w:trPr>
          <w:trHeight w:val="40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i pochodne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448 087,54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288 326,45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736 413,99</w:t>
            </w:r>
          </w:p>
        </w:tc>
      </w:tr>
      <w:tr w:rsidR="009023F1" w:rsidRPr="001653C4" w:rsidTr="009023F1">
        <w:trPr>
          <w:trHeight w:val="49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materiały, wyposażenie i pomoce dydaktyczne, materiały biurowe i akcesoria komputerowe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9 696,74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6 578,33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16 275,07</w:t>
            </w:r>
          </w:p>
        </w:tc>
      </w:tr>
      <w:tr w:rsidR="009023F1" w:rsidRPr="001653C4" w:rsidTr="009023F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energia elektryczna, gaz, woda, ścieki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9023F1" w:rsidRPr="001653C4" w:rsidTr="009023F1">
        <w:trPr>
          <w:trHeight w:val="40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usługi remontowe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9023F1" w:rsidRPr="001653C4" w:rsidTr="009023F1">
        <w:trPr>
          <w:trHeight w:val="101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usługi pozostałe, w szczególności telefony, prowizje, badania okresowe pracowników, konserwacje, przeglądy, drobne naprawy, ubezpieczenia obiektów, delegacje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1 064,56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1 652,66</w:t>
            </w:r>
          </w:p>
        </w:tc>
      </w:tr>
      <w:tr w:rsidR="009023F1" w:rsidRPr="001653C4" w:rsidTr="009023F1">
        <w:trPr>
          <w:trHeight w:val="40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odpis na ZFŚS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22 829,51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13 712,68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36 542,19</w:t>
            </w:r>
          </w:p>
        </w:tc>
      </w:tr>
      <w:tr w:rsidR="009023F1" w:rsidRPr="001653C4" w:rsidTr="009023F1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515 211,53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329 955,51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F1" w:rsidRPr="001653C4" w:rsidRDefault="009023F1" w:rsidP="00902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845 167,04</w:t>
            </w:r>
          </w:p>
        </w:tc>
      </w:tr>
    </w:tbl>
    <w:p w:rsidR="009023F1" w:rsidRPr="001653C4" w:rsidRDefault="009023F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578" w:rsidRPr="001653C4" w:rsidRDefault="0082257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wydatki bieżące dotyczą dotacji dla Niepublicznego Przedszkola Sióstr Służebniczek NMP w Domaradzu </w:t>
      </w:r>
      <w:r w:rsidR="00095BC7" w:rsidRPr="001653C4">
        <w:rPr>
          <w:rFonts w:ascii="Times New Roman" w:hAnsi="Times New Roman" w:cs="Times New Roman"/>
          <w:sz w:val="24"/>
          <w:szCs w:val="24"/>
        </w:rPr>
        <w:t xml:space="preserve">na bieżące prowadzenie przedszkola </w:t>
      </w:r>
      <w:r w:rsidRPr="001653C4">
        <w:rPr>
          <w:rFonts w:ascii="Times New Roman" w:hAnsi="Times New Roman" w:cs="Times New Roman"/>
          <w:sz w:val="24"/>
          <w:szCs w:val="24"/>
        </w:rPr>
        <w:t xml:space="preserve">w kwocie </w:t>
      </w:r>
      <w:r w:rsidR="009023F1" w:rsidRPr="001653C4">
        <w:rPr>
          <w:rFonts w:ascii="Times New Roman" w:hAnsi="Times New Roman" w:cs="Times New Roman"/>
          <w:sz w:val="24"/>
          <w:szCs w:val="24"/>
        </w:rPr>
        <w:t>994.006,42</w:t>
      </w:r>
      <w:r w:rsidRPr="001653C4">
        <w:rPr>
          <w:rFonts w:ascii="Times New Roman" w:hAnsi="Times New Roman" w:cs="Times New Roman"/>
          <w:sz w:val="24"/>
          <w:szCs w:val="24"/>
        </w:rPr>
        <w:t> zł</w:t>
      </w:r>
      <w:r w:rsidR="00095BC7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9023F1" w:rsidRPr="001653C4">
        <w:rPr>
          <w:rFonts w:ascii="Times New Roman" w:hAnsi="Times New Roman" w:cs="Times New Roman"/>
          <w:sz w:val="24"/>
          <w:szCs w:val="24"/>
        </w:rPr>
        <w:t>dotacji celowej na wypłatę nagrody specjalnej dla nauczycieli z okazji 250. rocznicy utworzenia Komisji Edukacji Narodowej</w:t>
      </w:r>
      <w:r w:rsidR="00FC58F0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494FA9" w:rsidRPr="001653C4">
        <w:rPr>
          <w:rFonts w:ascii="Times New Roman" w:hAnsi="Times New Roman" w:cs="Times New Roman"/>
          <w:sz w:val="24"/>
          <w:szCs w:val="24"/>
        </w:rPr>
        <w:t xml:space="preserve">w kwocie 16.029,04 zł, </w:t>
      </w:r>
      <w:r w:rsidR="00977FB6" w:rsidRPr="001653C4">
        <w:rPr>
          <w:rFonts w:ascii="Times New Roman" w:hAnsi="Times New Roman" w:cs="Times New Roman"/>
          <w:sz w:val="24"/>
          <w:szCs w:val="24"/>
        </w:rPr>
        <w:t xml:space="preserve">zwrot kosztów dotacji udzielonej dla niepublicznego przedszkola na zadania w zakresie wychowania </w:t>
      </w:r>
      <w:r w:rsidR="00977FB6" w:rsidRPr="001653C4">
        <w:rPr>
          <w:rFonts w:ascii="Times New Roman" w:hAnsi="Times New Roman" w:cs="Times New Roman"/>
          <w:sz w:val="24"/>
          <w:szCs w:val="24"/>
        </w:rPr>
        <w:lastRenderedPageBreak/>
        <w:t xml:space="preserve">przedszkolnego do Gminy Miasto Krosno w kwocie </w:t>
      </w:r>
      <w:r w:rsidR="00494FA9" w:rsidRPr="001653C4">
        <w:rPr>
          <w:rFonts w:ascii="Times New Roman" w:hAnsi="Times New Roman" w:cs="Times New Roman"/>
          <w:sz w:val="24"/>
          <w:szCs w:val="24"/>
        </w:rPr>
        <w:t>6.921,00</w:t>
      </w:r>
      <w:r w:rsidR="00977FB6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494FA9" w:rsidRPr="001653C4">
        <w:rPr>
          <w:rFonts w:ascii="Times New Roman" w:hAnsi="Times New Roman" w:cs="Times New Roman"/>
          <w:sz w:val="24"/>
          <w:szCs w:val="24"/>
        </w:rPr>
        <w:t>, zwrot kosztów wychowania przedszkolnego dziecka z Gminy Domaradz, uczęszczającego do przedszkola w Zespole Szkół w Lutczy w kwocie 4.697,10 zł</w:t>
      </w:r>
      <w:r w:rsidR="00977FB6" w:rsidRPr="001653C4">
        <w:rPr>
          <w:rFonts w:ascii="Times New Roman" w:hAnsi="Times New Roman" w:cs="Times New Roman"/>
          <w:sz w:val="24"/>
          <w:szCs w:val="24"/>
        </w:rPr>
        <w:t>.</w:t>
      </w:r>
    </w:p>
    <w:p w:rsidR="00FC2311" w:rsidRPr="001653C4" w:rsidRDefault="00FC2311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261" w:rsidRPr="001653C4" w:rsidRDefault="00772261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80107 Świetlice szkolne</w:t>
      </w:r>
    </w:p>
    <w:p w:rsidR="00772261" w:rsidRPr="001653C4" w:rsidRDefault="0077226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wydatki bieżące kwota </w:t>
      </w:r>
      <w:r w:rsidR="00D308C8" w:rsidRPr="001653C4">
        <w:rPr>
          <w:rFonts w:ascii="Times New Roman" w:hAnsi="Times New Roman" w:cs="Times New Roman"/>
          <w:sz w:val="24"/>
          <w:szCs w:val="24"/>
        </w:rPr>
        <w:t>88.343,31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2E7FA3" w:rsidRPr="001653C4">
        <w:rPr>
          <w:rFonts w:ascii="Times New Roman" w:hAnsi="Times New Roman" w:cs="Times New Roman"/>
          <w:sz w:val="24"/>
          <w:szCs w:val="24"/>
        </w:rPr>
        <w:t xml:space="preserve"> na wynagrodzenia, pochodne, </w:t>
      </w:r>
      <w:r w:rsidR="00FA31A7" w:rsidRPr="001653C4">
        <w:rPr>
          <w:rFonts w:ascii="Times New Roman" w:hAnsi="Times New Roman" w:cs="Times New Roman"/>
          <w:sz w:val="24"/>
          <w:szCs w:val="24"/>
        </w:rPr>
        <w:t xml:space="preserve">nagrodę specjalną, </w:t>
      </w:r>
      <w:r w:rsidR="002E7FA3" w:rsidRPr="001653C4">
        <w:rPr>
          <w:rFonts w:ascii="Times New Roman" w:hAnsi="Times New Roman" w:cs="Times New Roman"/>
          <w:sz w:val="24"/>
          <w:szCs w:val="24"/>
        </w:rPr>
        <w:t>zakup materiałów</w:t>
      </w:r>
      <w:r w:rsidR="00D308C8" w:rsidRPr="001653C4">
        <w:rPr>
          <w:rFonts w:ascii="Times New Roman" w:hAnsi="Times New Roman" w:cs="Times New Roman"/>
          <w:sz w:val="24"/>
          <w:szCs w:val="24"/>
        </w:rPr>
        <w:t>, środków dydaktycznych</w:t>
      </w:r>
      <w:r w:rsidRPr="001653C4">
        <w:rPr>
          <w:rFonts w:ascii="Times New Roman" w:hAnsi="Times New Roman" w:cs="Times New Roman"/>
          <w:sz w:val="24"/>
          <w:szCs w:val="24"/>
        </w:rPr>
        <w:t>, z tego:</w:t>
      </w:r>
    </w:p>
    <w:p w:rsidR="002E7FA3" w:rsidRPr="001653C4" w:rsidRDefault="002E7FA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Zespół Szkolno-Przedszkolny w Domaradzu </w:t>
      </w:r>
      <w:r w:rsidR="00D308C8" w:rsidRPr="001653C4">
        <w:rPr>
          <w:rFonts w:ascii="Times New Roman" w:hAnsi="Times New Roman" w:cs="Times New Roman"/>
          <w:sz w:val="24"/>
          <w:szCs w:val="24"/>
        </w:rPr>
        <w:t>65.758,18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2E7FA3" w:rsidRPr="001653C4" w:rsidRDefault="002E7FA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977FB6" w:rsidRPr="001653C4">
        <w:rPr>
          <w:rFonts w:ascii="Times New Roman" w:hAnsi="Times New Roman" w:cs="Times New Roman"/>
          <w:sz w:val="24"/>
          <w:szCs w:val="24"/>
        </w:rPr>
        <w:t xml:space="preserve">Zespół Szkół w Golcowej </w:t>
      </w:r>
      <w:r w:rsidR="00D308C8" w:rsidRPr="001653C4">
        <w:rPr>
          <w:rFonts w:ascii="Times New Roman" w:hAnsi="Times New Roman" w:cs="Times New Roman"/>
          <w:sz w:val="24"/>
          <w:szCs w:val="24"/>
        </w:rPr>
        <w:t>22.585,13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772261" w:rsidRPr="001653C4" w:rsidRDefault="00772261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760" w:rsidRPr="001653C4" w:rsidRDefault="00CA2760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80113 Dowożenie uczniów do szkół</w:t>
      </w:r>
    </w:p>
    <w:p w:rsidR="00CA2760" w:rsidRPr="001653C4" w:rsidRDefault="00CA276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Zrealizowane</w:t>
      </w:r>
      <w:r w:rsidR="007959AF" w:rsidRPr="001653C4">
        <w:rPr>
          <w:rFonts w:ascii="Times New Roman" w:hAnsi="Times New Roman" w:cs="Times New Roman"/>
          <w:sz w:val="24"/>
          <w:szCs w:val="24"/>
        </w:rPr>
        <w:t xml:space="preserve"> wydatki bieżące kwota </w:t>
      </w:r>
      <w:r w:rsidR="009D0679" w:rsidRPr="001653C4">
        <w:rPr>
          <w:rFonts w:ascii="Times New Roman" w:hAnsi="Times New Roman" w:cs="Times New Roman"/>
          <w:sz w:val="24"/>
          <w:szCs w:val="24"/>
        </w:rPr>
        <w:t>385.206,62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CA2760" w:rsidRPr="001653C4" w:rsidRDefault="00CA276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wynagrodzenia </w:t>
      </w:r>
      <w:r w:rsidR="00537EF0" w:rsidRPr="001653C4">
        <w:rPr>
          <w:rFonts w:ascii="Times New Roman" w:hAnsi="Times New Roman" w:cs="Times New Roman"/>
          <w:sz w:val="24"/>
          <w:szCs w:val="24"/>
        </w:rPr>
        <w:t xml:space="preserve">kierowców </w:t>
      </w:r>
      <w:r w:rsidRPr="001653C4">
        <w:rPr>
          <w:rFonts w:ascii="Times New Roman" w:hAnsi="Times New Roman" w:cs="Times New Roman"/>
          <w:sz w:val="24"/>
          <w:szCs w:val="24"/>
        </w:rPr>
        <w:t xml:space="preserve">wraz z pochodnymi </w:t>
      </w:r>
      <w:r w:rsidR="009D0679" w:rsidRPr="001653C4">
        <w:rPr>
          <w:rFonts w:ascii="Times New Roman" w:hAnsi="Times New Roman" w:cs="Times New Roman"/>
          <w:sz w:val="24"/>
          <w:szCs w:val="24"/>
        </w:rPr>
        <w:t>145.092,08</w:t>
      </w:r>
      <w:r w:rsidR="00BA276E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342798" w:rsidRPr="001653C4" w:rsidRDefault="0034279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świadczenia bhp, odpis na ZFŚS</w:t>
      </w:r>
      <w:r w:rsidR="00971E61" w:rsidRPr="001653C4">
        <w:rPr>
          <w:rFonts w:ascii="Times New Roman" w:hAnsi="Times New Roman" w:cs="Times New Roman"/>
          <w:sz w:val="24"/>
          <w:szCs w:val="24"/>
        </w:rPr>
        <w:t>, badania okresowe</w:t>
      </w:r>
      <w:r w:rsidR="00C44CC3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9D0679" w:rsidRPr="001653C4">
        <w:rPr>
          <w:rFonts w:ascii="Times New Roman" w:hAnsi="Times New Roman" w:cs="Times New Roman"/>
          <w:sz w:val="24"/>
          <w:szCs w:val="24"/>
        </w:rPr>
        <w:t>6.486,22</w:t>
      </w:r>
      <w:r w:rsidR="00832517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BA276E" w:rsidRPr="001653C4" w:rsidRDefault="00BA276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C05315" w:rsidRPr="001653C4">
        <w:rPr>
          <w:rFonts w:ascii="Times New Roman" w:hAnsi="Times New Roman" w:cs="Times New Roman"/>
          <w:sz w:val="24"/>
          <w:szCs w:val="24"/>
        </w:rPr>
        <w:t>zakup paliwa, części zamiennych do autobus</w:t>
      </w:r>
      <w:r w:rsidR="009D0679" w:rsidRPr="001653C4">
        <w:rPr>
          <w:rFonts w:ascii="Times New Roman" w:hAnsi="Times New Roman" w:cs="Times New Roman"/>
          <w:sz w:val="24"/>
          <w:szCs w:val="24"/>
        </w:rPr>
        <w:t>ów</w:t>
      </w:r>
      <w:r w:rsidR="00342798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9D0679" w:rsidRPr="001653C4">
        <w:rPr>
          <w:rFonts w:ascii="Times New Roman" w:hAnsi="Times New Roman" w:cs="Times New Roman"/>
          <w:sz w:val="24"/>
          <w:szCs w:val="24"/>
        </w:rPr>
        <w:t>57.839,92</w:t>
      </w:r>
      <w:r w:rsidR="00342798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342798" w:rsidRPr="001653C4" w:rsidRDefault="0034279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ubezpieczenie, podatek od środków transportowych </w:t>
      </w:r>
      <w:r w:rsidR="009D0679" w:rsidRPr="001653C4">
        <w:rPr>
          <w:rFonts w:ascii="Times New Roman" w:hAnsi="Times New Roman" w:cs="Times New Roman"/>
          <w:sz w:val="24"/>
          <w:szCs w:val="24"/>
        </w:rPr>
        <w:t>20.550,00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342798" w:rsidRPr="001653C4" w:rsidRDefault="0034279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usługi </w:t>
      </w:r>
      <w:r w:rsidR="00F85E72" w:rsidRPr="001653C4">
        <w:rPr>
          <w:rFonts w:ascii="Times New Roman" w:hAnsi="Times New Roman" w:cs="Times New Roman"/>
          <w:sz w:val="24"/>
          <w:szCs w:val="24"/>
        </w:rPr>
        <w:t>warsztatowe</w:t>
      </w:r>
      <w:r w:rsidR="008C67E0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466C6E" w:rsidRPr="001653C4">
        <w:rPr>
          <w:rFonts w:ascii="Times New Roman" w:hAnsi="Times New Roman" w:cs="Times New Roman"/>
          <w:sz w:val="24"/>
          <w:szCs w:val="24"/>
        </w:rPr>
        <w:t xml:space="preserve">serwisowe, </w:t>
      </w:r>
      <w:r w:rsidR="008C67E0" w:rsidRPr="001653C4">
        <w:rPr>
          <w:rFonts w:ascii="Times New Roman" w:hAnsi="Times New Roman" w:cs="Times New Roman"/>
          <w:sz w:val="24"/>
          <w:szCs w:val="24"/>
        </w:rPr>
        <w:t>badania techniczne</w:t>
      </w:r>
      <w:r w:rsidR="007959AF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FA31A7" w:rsidRPr="001653C4">
        <w:rPr>
          <w:rFonts w:ascii="Times New Roman" w:hAnsi="Times New Roman" w:cs="Times New Roman"/>
          <w:sz w:val="24"/>
          <w:szCs w:val="24"/>
        </w:rPr>
        <w:t>13.372,16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7959AF" w:rsidRPr="001653C4" w:rsidRDefault="0034279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zwrot </w:t>
      </w:r>
      <w:r w:rsidR="00971E61" w:rsidRPr="001653C4">
        <w:rPr>
          <w:rFonts w:ascii="Times New Roman" w:hAnsi="Times New Roman" w:cs="Times New Roman"/>
          <w:sz w:val="24"/>
          <w:szCs w:val="24"/>
        </w:rPr>
        <w:t xml:space="preserve">rodzicom </w:t>
      </w:r>
      <w:r w:rsidRPr="001653C4">
        <w:rPr>
          <w:rFonts w:ascii="Times New Roman" w:hAnsi="Times New Roman" w:cs="Times New Roman"/>
          <w:sz w:val="24"/>
          <w:szCs w:val="24"/>
        </w:rPr>
        <w:t xml:space="preserve">kosztów dowożenia do szkoły uczniów niepełnosprawnych </w:t>
      </w:r>
      <w:r w:rsidR="00FA31A7" w:rsidRPr="001653C4">
        <w:rPr>
          <w:rFonts w:ascii="Times New Roman" w:hAnsi="Times New Roman" w:cs="Times New Roman"/>
          <w:sz w:val="24"/>
          <w:szCs w:val="24"/>
        </w:rPr>
        <w:t>141.866,24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D7261A" w:rsidRPr="001653C4">
        <w:rPr>
          <w:rFonts w:ascii="Times New Roman" w:hAnsi="Times New Roman" w:cs="Times New Roman"/>
          <w:sz w:val="24"/>
          <w:szCs w:val="24"/>
        </w:rPr>
        <w:t>.</w:t>
      </w:r>
    </w:p>
    <w:p w:rsidR="00FC2311" w:rsidRPr="001653C4" w:rsidRDefault="00D96941" w:rsidP="002A7E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53C4">
        <w:rPr>
          <w:rFonts w:ascii="Times New Roman" w:hAnsi="Times New Roman" w:cs="Times New Roman"/>
          <w:bCs/>
          <w:sz w:val="24"/>
          <w:szCs w:val="24"/>
        </w:rPr>
        <w:t xml:space="preserve">W ramach wydatków majątkowych zakupiono autobus </w:t>
      </w:r>
      <w:r w:rsidR="00FA31A7" w:rsidRPr="001653C4">
        <w:rPr>
          <w:rFonts w:ascii="Times New Roman" w:hAnsi="Times New Roman" w:cs="Times New Roman"/>
          <w:bCs/>
          <w:sz w:val="24"/>
          <w:szCs w:val="24"/>
        </w:rPr>
        <w:t xml:space="preserve">ISUZU </w:t>
      </w:r>
      <w:r w:rsidRPr="001653C4">
        <w:rPr>
          <w:rFonts w:ascii="Times New Roman" w:hAnsi="Times New Roman" w:cs="Times New Roman"/>
          <w:bCs/>
          <w:sz w:val="24"/>
          <w:szCs w:val="24"/>
        </w:rPr>
        <w:t xml:space="preserve">w kwocie </w:t>
      </w:r>
      <w:r w:rsidR="00FA31A7" w:rsidRPr="001653C4">
        <w:rPr>
          <w:rFonts w:ascii="Times New Roman" w:hAnsi="Times New Roman" w:cs="Times New Roman"/>
          <w:bCs/>
          <w:sz w:val="24"/>
          <w:szCs w:val="24"/>
        </w:rPr>
        <w:t>824.100</w:t>
      </w:r>
      <w:r w:rsidRPr="001653C4">
        <w:rPr>
          <w:rFonts w:ascii="Times New Roman" w:hAnsi="Times New Roman" w:cs="Times New Roman"/>
          <w:bCs/>
          <w:sz w:val="24"/>
          <w:szCs w:val="24"/>
        </w:rPr>
        <w:t>,00 zł</w:t>
      </w:r>
      <w:r w:rsidR="00FA31A7" w:rsidRPr="001653C4">
        <w:rPr>
          <w:rFonts w:ascii="Times New Roman" w:hAnsi="Times New Roman" w:cs="Times New Roman"/>
          <w:bCs/>
          <w:sz w:val="24"/>
          <w:szCs w:val="24"/>
        </w:rPr>
        <w:t xml:space="preserve"> na potrzeby dowożenia uczniów </w:t>
      </w:r>
      <w:r w:rsidR="001B43DD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FA31A7" w:rsidRPr="001653C4">
        <w:rPr>
          <w:rFonts w:ascii="Times New Roman" w:hAnsi="Times New Roman" w:cs="Times New Roman"/>
          <w:bCs/>
          <w:sz w:val="24"/>
          <w:szCs w:val="24"/>
        </w:rPr>
        <w:t>szkół.</w:t>
      </w:r>
    </w:p>
    <w:p w:rsidR="00D96941" w:rsidRPr="001653C4" w:rsidRDefault="00D96941" w:rsidP="002A7E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19AC" w:rsidRPr="001653C4" w:rsidRDefault="00FB0022" w:rsidP="002A7E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3C4">
        <w:rPr>
          <w:rFonts w:ascii="Times New Roman" w:hAnsi="Times New Roman" w:cs="Times New Roman"/>
          <w:b/>
          <w:bCs/>
          <w:sz w:val="24"/>
          <w:szCs w:val="24"/>
        </w:rPr>
        <w:t>Rozdział 80146</w:t>
      </w:r>
      <w:r w:rsidR="00F719AC" w:rsidRPr="001653C4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Pr="001653C4">
        <w:rPr>
          <w:rFonts w:ascii="Times New Roman" w:hAnsi="Times New Roman" w:cs="Times New Roman"/>
          <w:b/>
          <w:bCs/>
          <w:sz w:val="24"/>
          <w:szCs w:val="24"/>
        </w:rPr>
        <w:t>okształcanie i doskonalenie nauczycieli</w:t>
      </w:r>
    </w:p>
    <w:p w:rsidR="007959AF" w:rsidRPr="001653C4" w:rsidRDefault="00F719A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Wydatki bieżące na </w:t>
      </w:r>
      <w:r w:rsidR="00FB0022" w:rsidRPr="001653C4">
        <w:rPr>
          <w:rFonts w:ascii="Times New Roman" w:hAnsi="Times New Roman" w:cs="Times New Roman"/>
          <w:sz w:val="24"/>
          <w:szCs w:val="24"/>
        </w:rPr>
        <w:t>szkolenia Rad Pedagogicznych i dofinansowanie kosztów doskonalenia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FB0022" w:rsidRPr="001653C4">
        <w:rPr>
          <w:rFonts w:ascii="Times New Roman" w:hAnsi="Times New Roman" w:cs="Times New Roman"/>
          <w:sz w:val="24"/>
          <w:szCs w:val="24"/>
        </w:rPr>
        <w:t>nauczycieli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AD0D94" w:rsidRPr="001653C4">
        <w:rPr>
          <w:rFonts w:ascii="Times New Roman" w:hAnsi="Times New Roman" w:cs="Times New Roman"/>
          <w:sz w:val="24"/>
          <w:szCs w:val="24"/>
        </w:rPr>
        <w:t xml:space="preserve">w kwocie </w:t>
      </w:r>
      <w:r w:rsidR="00A051A8" w:rsidRPr="001653C4">
        <w:rPr>
          <w:rFonts w:ascii="Times New Roman" w:hAnsi="Times New Roman" w:cs="Times New Roman"/>
          <w:sz w:val="24"/>
          <w:szCs w:val="24"/>
        </w:rPr>
        <w:t>46.358,00</w:t>
      </w:r>
      <w:r w:rsidR="00AD0D94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Pr="001653C4">
        <w:rPr>
          <w:rFonts w:ascii="Times New Roman" w:hAnsi="Times New Roman" w:cs="Times New Roman"/>
          <w:sz w:val="24"/>
          <w:szCs w:val="24"/>
        </w:rPr>
        <w:t>.</w:t>
      </w:r>
    </w:p>
    <w:p w:rsidR="00665890" w:rsidRPr="001653C4" w:rsidRDefault="00665890" w:rsidP="002A7E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61A" w:rsidRPr="001653C4" w:rsidRDefault="00D7261A" w:rsidP="002A7E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3C4">
        <w:rPr>
          <w:rFonts w:ascii="Times New Roman" w:hAnsi="Times New Roman" w:cs="Times New Roman"/>
          <w:b/>
          <w:bCs/>
          <w:sz w:val="24"/>
          <w:szCs w:val="24"/>
        </w:rPr>
        <w:t>Rozdział 8014</w:t>
      </w:r>
      <w:r w:rsidR="00DD31F3" w:rsidRPr="001653C4">
        <w:rPr>
          <w:rFonts w:ascii="Times New Roman" w:hAnsi="Times New Roman" w:cs="Times New Roman"/>
          <w:b/>
          <w:bCs/>
          <w:sz w:val="24"/>
          <w:szCs w:val="24"/>
        </w:rPr>
        <w:t>8 Stołówki szkolne i przedszkolne</w:t>
      </w:r>
    </w:p>
    <w:p w:rsidR="00DD31F3" w:rsidRPr="001653C4" w:rsidRDefault="00DD31F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wydatki bieżące kwota </w:t>
      </w:r>
      <w:r w:rsidR="00A051A8" w:rsidRPr="001653C4">
        <w:rPr>
          <w:rFonts w:ascii="Times New Roman" w:hAnsi="Times New Roman" w:cs="Times New Roman"/>
          <w:sz w:val="24"/>
          <w:szCs w:val="24"/>
        </w:rPr>
        <w:t>1.397.624,94</w:t>
      </w:r>
      <w:r w:rsidR="00AD0D94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zł, z tego:</w:t>
      </w:r>
    </w:p>
    <w:p w:rsidR="003D7627" w:rsidRPr="001653C4" w:rsidRDefault="003D762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  <w:gridCol w:w="1285"/>
        <w:gridCol w:w="1240"/>
        <w:gridCol w:w="1240"/>
        <w:gridCol w:w="1240"/>
        <w:gridCol w:w="1240"/>
      </w:tblGrid>
      <w:tr w:rsidR="003D7627" w:rsidRPr="001653C4" w:rsidTr="003D7627">
        <w:trPr>
          <w:trHeight w:val="102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Zespół Szkolno-Przedszkolny Domaradz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Zespół Szkół Golcowa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Szkoła Podstawowa Nr 2 Golcowa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Szkoła Podstawowa Barycz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</w:tr>
      <w:tr w:rsidR="003D7627" w:rsidRPr="001653C4" w:rsidTr="003D7627">
        <w:trPr>
          <w:trHeight w:val="39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świadczenia bhp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1 829,00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1 952,73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4 964,73</w:t>
            </w:r>
          </w:p>
        </w:tc>
      </w:tr>
      <w:tr w:rsidR="003D7627" w:rsidRPr="001653C4" w:rsidTr="003D7627">
        <w:trPr>
          <w:trHeight w:val="39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i pochodne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271 156,36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237 415,94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99 619,89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132 210,82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740 403,01</w:t>
            </w:r>
          </w:p>
        </w:tc>
      </w:tr>
      <w:tr w:rsidR="003D7627" w:rsidRPr="001653C4" w:rsidTr="003D7627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materiały, wyposażenie, artykuły gospodarcze, środki żywności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303 513,12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157 580,15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72 223,77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56 350,88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589 667,92</w:t>
            </w:r>
          </w:p>
        </w:tc>
      </w:tr>
      <w:tr w:rsidR="003D7627" w:rsidRPr="001653C4" w:rsidTr="003D7627">
        <w:trPr>
          <w:trHeight w:val="39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energia, gaz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17 627,48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9 127,19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2 828,29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3 633,78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33 216,74</w:t>
            </w:r>
          </w:p>
        </w:tc>
      </w:tr>
      <w:tr w:rsidR="003D7627" w:rsidRPr="001653C4" w:rsidTr="003D7627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usługi pozostałe, w szczególności prowizje, badania okresowe pracowników, konserwacje, delegacje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5 067,77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2 263,20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1 203,80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8 604,77</w:t>
            </w:r>
          </w:p>
        </w:tc>
      </w:tr>
      <w:tr w:rsidR="003D7627" w:rsidRPr="001653C4" w:rsidTr="003D7627">
        <w:trPr>
          <w:trHeight w:val="39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odpis na ZFŚS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7 452,73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7 054,75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2 682,98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3 577,31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20 767,77</w:t>
            </w:r>
          </w:p>
        </w:tc>
      </w:tr>
      <w:tr w:rsidR="003D7627" w:rsidRPr="001653C4" w:rsidTr="003D7627">
        <w:trPr>
          <w:trHeight w:val="3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606 646,46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413 200,76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180 125,13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197 652,59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627" w:rsidRPr="001653C4" w:rsidRDefault="003D7627" w:rsidP="003D7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1 397 624,94</w:t>
            </w:r>
          </w:p>
        </w:tc>
      </w:tr>
    </w:tbl>
    <w:p w:rsidR="003D7627" w:rsidRPr="001653C4" w:rsidRDefault="003D762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06D" w:rsidRPr="001653C4" w:rsidRDefault="0042306D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80149 Realizacja zadań wymagających stosowania specjalnej organizacji nauki i metod pracy dla dzieci w przedszkolach, oddziałach przedszkolnych w szkołach podstawowych i innych formach wychowania przedszkolnego</w:t>
      </w:r>
    </w:p>
    <w:p w:rsidR="006D3558" w:rsidRPr="001653C4" w:rsidRDefault="006D355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wydatki bieżące kwota </w:t>
      </w:r>
      <w:r w:rsidR="001177AC" w:rsidRPr="001653C4">
        <w:rPr>
          <w:rFonts w:ascii="Times New Roman" w:hAnsi="Times New Roman" w:cs="Times New Roman"/>
          <w:sz w:val="24"/>
          <w:szCs w:val="24"/>
        </w:rPr>
        <w:t>78.867,59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BA416B" w:rsidRPr="001653C4" w:rsidRDefault="00BA416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453"/>
        <w:gridCol w:w="1453"/>
        <w:gridCol w:w="1453"/>
        <w:gridCol w:w="1453"/>
      </w:tblGrid>
      <w:tr w:rsidR="00BA416B" w:rsidRPr="001653C4" w:rsidTr="00BA416B">
        <w:trPr>
          <w:trHeight w:val="10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Wyszczególnienie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Zespół Szkolno-Przedszkolny Domaradz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Zespół Szkół Golcowa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Szkoła Podstawowa Nr 2 Golcowa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</w:tr>
      <w:tr w:rsidR="00BA416B" w:rsidRPr="001653C4" w:rsidTr="00BA416B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dodatki mieszkaniowe i wiejskie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165,39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661,84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827,23</w:t>
            </w:r>
          </w:p>
        </w:tc>
      </w:tr>
      <w:tr w:rsidR="00BA416B" w:rsidRPr="001653C4" w:rsidTr="00BA416B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i pochodne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32 937,63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45 102,73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78 040,36</w:t>
            </w:r>
          </w:p>
        </w:tc>
      </w:tr>
      <w:tr w:rsidR="00BA416B" w:rsidRPr="001653C4" w:rsidTr="00BA416B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materiały, wyposażenie i pomoce dydaktyczne, usługi pozostałe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BA416B" w:rsidRPr="001653C4" w:rsidTr="00BA416B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energia elektryczna, gaz, woda, ścieki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BA416B" w:rsidRPr="001653C4" w:rsidTr="00BA416B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33 103,02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45 764,57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78 867,59</w:t>
            </w:r>
          </w:p>
        </w:tc>
      </w:tr>
    </w:tbl>
    <w:p w:rsidR="00BA416B" w:rsidRPr="001653C4" w:rsidRDefault="00BA416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8D4" w:rsidRPr="001653C4" w:rsidRDefault="00CA2760" w:rsidP="002A7E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80150</w:t>
      </w:r>
      <w:r w:rsidR="00115330" w:rsidRPr="001653C4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115330" w:rsidRPr="001653C4">
        <w:rPr>
          <w:rFonts w:ascii="Times New Roman" w:hAnsi="Times New Roman" w:cs="Times New Roman"/>
          <w:b/>
          <w:bCs/>
          <w:sz w:val="24"/>
          <w:szCs w:val="24"/>
        </w:rPr>
        <w:t>ealizacja zadań wymagających stosowania specjalnej organizacji nauki i</w:t>
      </w:r>
      <w:r w:rsidR="007C46DA" w:rsidRPr="001653C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15330" w:rsidRPr="001653C4">
        <w:rPr>
          <w:rFonts w:ascii="Times New Roman" w:hAnsi="Times New Roman" w:cs="Times New Roman"/>
          <w:b/>
          <w:bCs/>
          <w:sz w:val="24"/>
          <w:szCs w:val="24"/>
        </w:rPr>
        <w:t>metod pracy dla dzieci i młodzieży w szkołach  podstawowych</w:t>
      </w:r>
    </w:p>
    <w:p w:rsidR="00430A2E" w:rsidRPr="001653C4" w:rsidRDefault="00430A2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wydatki bieżące kwota </w:t>
      </w:r>
      <w:r w:rsidR="00BA416B" w:rsidRPr="001653C4">
        <w:rPr>
          <w:rFonts w:ascii="Times New Roman" w:hAnsi="Times New Roman" w:cs="Times New Roman"/>
          <w:sz w:val="24"/>
          <w:szCs w:val="24"/>
        </w:rPr>
        <w:t>498.761,26</w:t>
      </w:r>
      <w:r w:rsidR="008F48D4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Pr="001653C4">
        <w:rPr>
          <w:rFonts w:ascii="Times New Roman" w:hAnsi="Times New Roman" w:cs="Times New Roman"/>
          <w:sz w:val="24"/>
          <w:szCs w:val="24"/>
        </w:rPr>
        <w:t>, z tego:</w:t>
      </w:r>
    </w:p>
    <w:p w:rsidR="00BA416B" w:rsidRPr="001653C4" w:rsidRDefault="00BA416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  <w:gridCol w:w="1285"/>
        <w:gridCol w:w="1240"/>
        <w:gridCol w:w="1240"/>
        <w:gridCol w:w="1240"/>
        <w:gridCol w:w="1240"/>
      </w:tblGrid>
      <w:tr w:rsidR="00BA416B" w:rsidRPr="001653C4" w:rsidTr="00BA416B">
        <w:trPr>
          <w:trHeight w:val="102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Zespół Szkolno-Przedszkolny Domaradz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Zespół Szkół Golcowa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Szkoła Podstawowa Nr 2 Golcowa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Szkoła Podstawowa Barycz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</w:tr>
      <w:tr w:rsidR="00BA416B" w:rsidRPr="001653C4" w:rsidTr="00BA416B">
        <w:trPr>
          <w:trHeight w:val="40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dodatki mieszkaniowe i wiejskie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13 550,37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3 593,57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7 520,20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3 163,21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27 827,35</w:t>
            </w:r>
          </w:p>
        </w:tc>
      </w:tr>
      <w:tr w:rsidR="00BA416B" w:rsidRPr="001653C4" w:rsidTr="00BA416B">
        <w:trPr>
          <w:trHeight w:val="76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416B" w:rsidRPr="001653C4" w:rsidRDefault="00BA416B" w:rsidP="00BA4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nagroda specjalna z okazji 250. rocznicy utworzenia Komisji Edukacji Narodowej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3 788,96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1 125,00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1 125,00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6 038,96</w:t>
            </w:r>
          </w:p>
        </w:tc>
      </w:tr>
      <w:tr w:rsidR="00BA416B" w:rsidRPr="001653C4" w:rsidTr="00BA416B">
        <w:trPr>
          <w:trHeight w:val="40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i pochodne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201 181,67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47 108,97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172 126,48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34 514,06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454 931,18</w:t>
            </w:r>
          </w:p>
        </w:tc>
      </w:tr>
      <w:tr w:rsidR="00BA416B" w:rsidRPr="001653C4" w:rsidTr="00BA416B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materiały, wyposażenie i pomoce dydaktyczne, usługi pozostałe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2 129,81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2 992,38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3 977,58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9 963,77</w:t>
            </w:r>
          </w:p>
        </w:tc>
      </w:tr>
      <w:tr w:rsidR="00BA416B" w:rsidRPr="001653C4" w:rsidTr="00BA416B">
        <w:trPr>
          <w:trHeight w:val="3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219 385,00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53 957,35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182 639,06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42 779,85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16B" w:rsidRPr="001653C4" w:rsidRDefault="00BA416B" w:rsidP="00BA41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498 761,26</w:t>
            </w:r>
          </w:p>
        </w:tc>
      </w:tr>
    </w:tbl>
    <w:p w:rsidR="00BA416B" w:rsidRPr="001653C4" w:rsidRDefault="00BA416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BC7" w:rsidRPr="001653C4" w:rsidRDefault="00095BC7" w:rsidP="002A7E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80153 Zapewnienie uczniom prawa do bezpłatnego dostępu do podręczników, materiałów edukacyjnych lub materiałów ćwiczeniowych</w:t>
      </w:r>
    </w:p>
    <w:p w:rsidR="00095BC7" w:rsidRPr="001653C4" w:rsidRDefault="00095BC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Wydatki bieżące na zakup podręczników i materiałów ćwiczeniowych dla uczniów szkoły podstawowej w kwocie </w:t>
      </w:r>
      <w:r w:rsidR="00063709" w:rsidRPr="001653C4">
        <w:rPr>
          <w:rFonts w:ascii="Times New Roman" w:hAnsi="Times New Roman" w:cs="Times New Roman"/>
          <w:sz w:val="24"/>
          <w:szCs w:val="24"/>
        </w:rPr>
        <w:t>60.712,47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wraz z kosztami obsługi. Zadanie finansowane </w:t>
      </w:r>
      <w:r w:rsidR="00063709" w:rsidRPr="001653C4">
        <w:rPr>
          <w:rFonts w:ascii="Times New Roman" w:hAnsi="Times New Roman" w:cs="Times New Roman"/>
          <w:sz w:val="24"/>
          <w:szCs w:val="24"/>
        </w:rPr>
        <w:t xml:space="preserve">z </w:t>
      </w:r>
      <w:r w:rsidRPr="001653C4">
        <w:rPr>
          <w:rFonts w:ascii="Times New Roman" w:hAnsi="Times New Roman" w:cs="Times New Roman"/>
          <w:sz w:val="24"/>
          <w:szCs w:val="24"/>
        </w:rPr>
        <w:t>dotacj</w:t>
      </w:r>
      <w:r w:rsidR="00063709" w:rsidRPr="001653C4">
        <w:rPr>
          <w:rFonts w:ascii="Times New Roman" w:hAnsi="Times New Roman" w:cs="Times New Roman"/>
          <w:sz w:val="24"/>
          <w:szCs w:val="24"/>
        </w:rPr>
        <w:t xml:space="preserve">i </w:t>
      </w:r>
      <w:r w:rsidRPr="001653C4">
        <w:rPr>
          <w:rFonts w:ascii="Times New Roman" w:hAnsi="Times New Roman" w:cs="Times New Roman"/>
          <w:sz w:val="24"/>
          <w:szCs w:val="24"/>
        </w:rPr>
        <w:t>budżetu państwa</w:t>
      </w:r>
      <w:r w:rsidR="00063709" w:rsidRPr="001653C4">
        <w:rPr>
          <w:rFonts w:ascii="Times New Roman" w:hAnsi="Times New Roman" w:cs="Times New Roman"/>
          <w:sz w:val="24"/>
          <w:szCs w:val="24"/>
        </w:rPr>
        <w:t xml:space="preserve"> w kwocie 60.500,02 zł i środków Funduszu Pomocy w kwocie 212,45 zł</w:t>
      </w:r>
      <w:r w:rsidRPr="001653C4">
        <w:rPr>
          <w:rFonts w:ascii="Times New Roman" w:hAnsi="Times New Roman" w:cs="Times New Roman"/>
          <w:sz w:val="24"/>
          <w:szCs w:val="24"/>
        </w:rPr>
        <w:t>.</w:t>
      </w:r>
    </w:p>
    <w:p w:rsidR="00095BC7" w:rsidRPr="001653C4" w:rsidRDefault="00095BC7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ECC" w:rsidRPr="001653C4" w:rsidRDefault="00D776E9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80195</w:t>
      </w:r>
      <w:r w:rsidR="00607ECC" w:rsidRPr="001653C4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Pr="001653C4">
        <w:rPr>
          <w:rFonts w:ascii="Times New Roman" w:hAnsi="Times New Roman" w:cs="Times New Roman"/>
          <w:b/>
          <w:sz w:val="24"/>
          <w:szCs w:val="24"/>
        </w:rPr>
        <w:t>ozostała działalność</w:t>
      </w:r>
    </w:p>
    <w:p w:rsidR="00095BC7" w:rsidRPr="001653C4" w:rsidRDefault="00095BC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Zrealizowane wydatki bieżące w wysokości </w:t>
      </w:r>
      <w:r w:rsidR="00063709" w:rsidRPr="001653C4">
        <w:rPr>
          <w:rFonts w:ascii="Times New Roman" w:hAnsi="Times New Roman" w:cs="Times New Roman"/>
          <w:sz w:val="24"/>
          <w:szCs w:val="24"/>
        </w:rPr>
        <w:t>115.861,47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przeznaczono na:</w:t>
      </w:r>
    </w:p>
    <w:p w:rsidR="00095BC7" w:rsidRPr="001653C4" w:rsidRDefault="00095BC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stypendia dla uczniów za osiągnięcia, zgodnie z uchwałą Rady Gminy </w:t>
      </w:r>
      <w:r w:rsidR="00063709" w:rsidRPr="001653C4">
        <w:rPr>
          <w:rFonts w:ascii="Times New Roman" w:hAnsi="Times New Roman" w:cs="Times New Roman"/>
          <w:sz w:val="24"/>
          <w:szCs w:val="24"/>
        </w:rPr>
        <w:t>8.200</w:t>
      </w:r>
      <w:r w:rsidRPr="001653C4">
        <w:rPr>
          <w:rFonts w:ascii="Times New Roman" w:hAnsi="Times New Roman" w:cs="Times New Roman"/>
          <w:sz w:val="24"/>
          <w:szCs w:val="24"/>
        </w:rPr>
        <w:t>,00 zł</w:t>
      </w:r>
    </w:p>
    <w:p w:rsidR="00063709" w:rsidRPr="001653C4" w:rsidRDefault="00A23A2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wynagrodzenie prac komisji kwalifikacyjnej i egzaminacyjnej powołanej do rozpatrzenia wniosków nauczycieli o wyższy stopień awansu zawodowego </w:t>
      </w:r>
      <w:r w:rsidR="00063709" w:rsidRPr="001653C4">
        <w:rPr>
          <w:rFonts w:ascii="Times New Roman" w:hAnsi="Times New Roman" w:cs="Times New Roman"/>
          <w:sz w:val="24"/>
          <w:szCs w:val="24"/>
        </w:rPr>
        <w:t>651,30 zł</w:t>
      </w:r>
    </w:p>
    <w:p w:rsidR="00095BC7" w:rsidRPr="001653C4" w:rsidRDefault="00095BC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nagrody dla nauczycieli oraz pochodne </w:t>
      </w:r>
      <w:r w:rsidR="00063709" w:rsidRPr="001653C4">
        <w:rPr>
          <w:rFonts w:ascii="Times New Roman" w:hAnsi="Times New Roman" w:cs="Times New Roman"/>
          <w:sz w:val="24"/>
          <w:szCs w:val="24"/>
        </w:rPr>
        <w:t>59.693,17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FC2311" w:rsidRPr="001653C4" w:rsidRDefault="00A23A2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organizacja wycieczek szkolnych dla uczniów Zespołu Szkół w Golcowej, Szkoły Podstawowej Nr 2 w Golcowej, Szkoły Podstawowej w Baryczy w ramach przedsięwzięcia „Poznaj Polskę” 47.317,00 zł. Zadanie uzyskało 80% dofinansowania ze środków Ministra Edukacji i Nauki.</w:t>
      </w:r>
    </w:p>
    <w:p w:rsidR="004E0684" w:rsidRPr="001653C4" w:rsidRDefault="004E068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684" w:rsidRPr="001653C4" w:rsidRDefault="004E068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684" w:rsidRPr="001653C4" w:rsidRDefault="004E068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6E9" w:rsidRPr="001653C4" w:rsidRDefault="00D776E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Dział 851</w:t>
            </w:r>
          </w:p>
        </w:tc>
        <w:tc>
          <w:tcPr>
            <w:tcW w:w="7791" w:type="dxa"/>
            <w:gridSpan w:val="5"/>
            <w:vAlign w:val="center"/>
          </w:tcPr>
          <w:p w:rsidR="00AA4452" w:rsidRPr="001653C4" w:rsidRDefault="00AA445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Ochrona zdrowia</w:t>
            </w:r>
          </w:p>
        </w:tc>
      </w:tr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AA4452" w:rsidRPr="001653C4" w:rsidRDefault="004E0684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145.357,01</w:t>
            </w:r>
          </w:p>
        </w:tc>
        <w:tc>
          <w:tcPr>
            <w:tcW w:w="1559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AA4452" w:rsidRPr="001653C4" w:rsidRDefault="004E0684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112.978,58</w:t>
            </w:r>
          </w:p>
        </w:tc>
        <w:tc>
          <w:tcPr>
            <w:tcW w:w="714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AA4452" w:rsidRPr="001653C4" w:rsidRDefault="004E0684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77,72%</w:t>
            </w:r>
          </w:p>
        </w:tc>
      </w:tr>
    </w:tbl>
    <w:p w:rsidR="00AA4452" w:rsidRPr="001653C4" w:rsidRDefault="00AA445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F35" w:rsidRPr="001653C4" w:rsidRDefault="000D7F35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85153 Zwalczanie narkomanii</w:t>
      </w:r>
    </w:p>
    <w:p w:rsidR="00BA29CC" w:rsidRPr="001653C4" w:rsidRDefault="00BA29C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Realizacja Gminnego programu przeciwdziałania narkomanii w </w:t>
      </w:r>
      <w:r w:rsidR="00231248" w:rsidRPr="001653C4">
        <w:rPr>
          <w:rFonts w:ascii="Times New Roman" w:hAnsi="Times New Roman" w:cs="Times New Roman"/>
          <w:sz w:val="24"/>
          <w:szCs w:val="24"/>
        </w:rPr>
        <w:t xml:space="preserve">kwocie </w:t>
      </w:r>
      <w:r w:rsidR="004E0684" w:rsidRPr="001653C4">
        <w:rPr>
          <w:rFonts w:ascii="Times New Roman" w:hAnsi="Times New Roman" w:cs="Times New Roman"/>
          <w:sz w:val="24"/>
          <w:szCs w:val="24"/>
        </w:rPr>
        <w:t>7.372,64</w:t>
      </w:r>
      <w:r w:rsidR="00F068FB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231248" w:rsidRPr="001653C4">
        <w:rPr>
          <w:rFonts w:ascii="Times New Roman" w:hAnsi="Times New Roman" w:cs="Times New Roman"/>
          <w:sz w:val="24"/>
          <w:szCs w:val="24"/>
        </w:rPr>
        <w:t xml:space="preserve">zł. 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5AD" w:rsidRPr="001653C4" w:rsidRDefault="002E25AD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F35" w:rsidRPr="001653C4" w:rsidRDefault="001C0898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851</w:t>
      </w:r>
      <w:r w:rsidR="000D7F35" w:rsidRPr="001653C4">
        <w:rPr>
          <w:rFonts w:ascii="Times New Roman" w:hAnsi="Times New Roman" w:cs="Times New Roman"/>
          <w:b/>
          <w:sz w:val="24"/>
          <w:szCs w:val="24"/>
        </w:rPr>
        <w:t>54 Przeciwdziałanie alkoholizmowi</w:t>
      </w:r>
    </w:p>
    <w:p w:rsidR="000D7F35" w:rsidRPr="001653C4" w:rsidRDefault="000D7F3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 ramach Gminnego programu </w:t>
      </w:r>
      <w:r w:rsidR="00F04850" w:rsidRPr="001653C4">
        <w:rPr>
          <w:rFonts w:ascii="Times New Roman" w:hAnsi="Times New Roman" w:cs="Times New Roman"/>
          <w:sz w:val="24"/>
          <w:szCs w:val="24"/>
        </w:rPr>
        <w:t xml:space="preserve">profilaktyki i </w:t>
      </w:r>
      <w:r w:rsidRPr="001653C4">
        <w:rPr>
          <w:rFonts w:ascii="Times New Roman" w:hAnsi="Times New Roman" w:cs="Times New Roman"/>
          <w:sz w:val="24"/>
          <w:szCs w:val="24"/>
        </w:rPr>
        <w:t>rozwiązywania problemów alkoholowych</w:t>
      </w:r>
      <w:r w:rsidR="00F04850" w:rsidRPr="001653C4">
        <w:rPr>
          <w:rFonts w:ascii="Times New Roman" w:hAnsi="Times New Roman" w:cs="Times New Roman"/>
          <w:sz w:val="24"/>
          <w:szCs w:val="24"/>
        </w:rPr>
        <w:t xml:space="preserve"> zrealizowa</w:t>
      </w:r>
      <w:r w:rsidR="002E25AD" w:rsidRPr="001653C4">
        <w:rPr>
          <w:rFonts w:ascii="Times New Roman" w:hAnsi="Times New Roman" w:cs="Times New Roman"/>
          <w:sz w:val="24"/>
          <w:szCs w:val="24"/>
        </w:rPr>
        <w:t xml:space="preserve">no wydatki w kwocie </w:t>
      </w:r>
      <w:r w:rsidR="004E0684" w:rsidRPr="001653C4">
        <w:rPr>
          <w:rFonts w:ascii="Times New Roman" w:hAnsi="Times New Roman" w:cs="Times New Roman"/>
          <w:sz w:val="24"/>
          <w:szCs w:val="24"/>
        </w:rPr>
        <w:t>105.605,94</w:t>
      </w:r>
      <w:r w:rsidR="00F04850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2475BC" w:rsidRPr="001653C4">
        <w:rPr>
          <w:rFonts w:ascii="Times New Roman" w:hAnsi="Times New Roman" w:cs="Times New Roman"/>
          <w:sz w:val="24"/>
          <w:szCs w:val="24"/>
        </w:rPr>
        <w:t>. Przez</w:t>
      </w:r>
      <w:r w:rsidR="00FF49DF" w:rsidRPr="001653C4">
        <w:rPr>
          <w:rFonts w:ascii="Times New Roman" w:hAnsi="Times New Roman" w:cs="Times New Roman"/>
          <w:sz w:val="24"/>
          <w:szCs w:val="24"/>
        </w:rPr>
        <w:t xml:space="preserve">naczono je na wypłatę wynagrodzeń </w:t>
      </w:r>
      <w:r w:rsidR="00F068FB" w:rsidRPr="001653C4">
        <w:rPr>
          <w:rFonts w:ascii="Times New Roman" w:hAnsi="Times New Roman" w:cs="Times New Roman"/>
          <w:sz w:val="24"/>
          <w:szCs w:val="24"/>
        </w:rPr>
        <w:t>dla komisji</w:t>
      </w:r>
      <w:r w:rsidR="00FF49DF" w:rsidRPr="001653C4">
        <w:rPr>
          <w:rFonts w:ascii="Times New Roman" w:hAnsi="Times New Roman" w:cs="Times New Roman"/>
          <w:sz w:val="24"/>
          <w:szCs w:val="24"/>
        </w:rPr>
        <w:t xml:space="preserve">, zakup </w:t>
      </w:r>
      <w:r w:rsidR="00C309B0" w:rsidRPr="001653C4">
        <w:rPr>
          <w:rFonts w:ascii="Times New Roman" w:hAnsi="Times New Roman" w:cs="Times New Roman"/>
          <w:sz w:val="24"/>
          <w:szCs w:val="24"/>
        </w:rPr>
        <w:t>materiałów</w:t>
      </w:r>
      <w:r w:rsidR="00FF49DF" w:rsidRPr="001653C4">
        <w:rPr>
          <w:rFonts w:ascii="Times New Roman" w:hAnsi="Times New Roman" w:cs="Times New Roman"/>
          <w:sz w:val="24"/>
          <w:szCs w:val="24"/>
        </w:rPr>
        <w:t>, przeprowadzenie badań i</w:t>
      </w:r>
      <w:r w:rsidR="007C46DA" w:rsidRPr="001653C4">
        <w:rPr>
          <w:rFonts w:ascii="Times New Roman" w:hAnsi="Times New Roman" w:cs="Times New Roman"/>
          <w:sz w:val="24"/>
          <w:szCs w:val="24"/>
        </w:rPr>
        <w:t> </w:t>
      </w:r>
      <w:r w:rsidR="00FF49DF" w:rsidRPr="001653C4">
        <w:rPr>
          <w:rFonts w:ascii="Times New Roman" w:hAnsi="Times New Roman" w:cs="Times New Roman"/>
          <w:sz w:val="24"/>
          <w:szCs w:val="24"/>
        </w:rPr>
        <w:t>opinii psychiatryczno-psychologicznej</w:t>
      </w:r>
      <w:r w:rsidR="00C309B0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232B67" w:rsidRPr="001653C4">
        <w:rPr>
          <w:rFonts w:ascii="Times New Roman" w:hAnsi="Times New Roman" w:cs="Times New Roman"/>
          <w:sz w:val="24"/>
          <w:szCs w:val="24"/>
        </w:rPr>
        <w:t xml:space="preserve">opłaty sądowe, </w:t>
      </w:r>
      <w:r w:rsidR="00FF49DF" w:rsidRPr="001653C4">
        <w:rPr>
          <w:rFonts w:ascii="Times New Roman" w:hAnsi="Times New Roman" w:cs="Times New Roman"/>
          <w:sz w:val="24"/>
          <w:szCs w:val="24"/>
        </w:rPr>
        <w:t xml:space="preserve">występy artystyczne, </w:t>
      </w:r>
      <w:r w:rsidR="00231248" w:rsidRPr="001653C4">
        <w:rPr>
          <w:rFonts w:ascii="Times New Roman" w:hAnsi="Times New Roman" w:cs="Times New Roman"/>
          <w:sz w:val="24"/>
          <w:szCs w:val="24"/>
        </w:rPr>
        <w:t xml:space="preserve">programy profilaktyczne, </w:t>
      </w:r>
      <w:r w:rsidR="00A100BC" w:rsidRPr="001653C4">
        <w:rPr>
          <w:rFonts w:ascii="Times New Roman" w:hAnsi="Times New Roman" w:cs="Times New Roman"/>
          <w:sz w:val="24"/>
          <w:szCs w:val="24"/>
        </w:rPr>
        <w:t>koszty przejazdu</w:t>
      </w:r>
      <w:r w:rsidR="00FF49DF" w:rsidRPr="001653C4">
        <w:rPr>
          <w:rFonts w:ascii="Times New Roman" w:hAnsi="Times New Roman" w:cs="Times New Roman"/>
          <w:sz w:val="24"/>
          <w:szCs w:val="24"/>
        </w:rPr>
        <w:t>.</w:t>
      </w:r>
    </w:p>
    <w:p w:rsidR="006F4B78" w:rsidRPr="001653C4" w:rsidRDefault="006F4B7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852</w:t>
            </w:r>
          </w:p>
        </w:tc>
        <w:tc>
          <w:tcPr>
            <w:tcW w:w="7791" w:type="dxa"/>
            <w:gridSpan w:val="5"/>
            <w:vAlign w:val="center"/>
          </w:tcPr>
          <w:p w:rsidR="00AA4452" w:rsidRPr="001653C4" w:rsidRDefault="00AA445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Pomoc społeczna</w:t>
            </w:r>
          </w:p>
        </w:tc>
      </w:tr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AA4452" w:rsidRPr="001653C4" w:rsidRDefault="00B74A9B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2.058.125,00</w:t>
            </w:r>
          </w:p>
        </w:tc>
        <w:tc>
          <w:tcPr>
            <w:tcW w:w="1559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AA4452" w:rsidRPr="001653C4" w:rsidRDefault="00B74A9B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1.947.487,27</w:t>
            </w:r>
          </w:p>
        </w:tc>
        <w:tc>
          <w:tcPr>
            <w:tcW w:w="714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AA4452" w:rsidRPr="001653C4" w:rsidRDefault="00B74A9B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94,62%</w:t>
            </w:r>
          </w:p>
        </w:tc>
      </w:tr>
    </w:tbl>
    <w:p w:rsidR="00AA4452" w:rsidRPr="001653C4" w:rsidRDefault="00AA445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6F3" w:rsidRPr="001653C4" w:rsidRDefault="00482ED9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1653C4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Rozdział 85202</w:t>
      </w:r>
      <w:r w:rsidR="001766F3" w:rsidRPr="00165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Domy </w:t>
      </w:r>
      <w:r w:rsidR="001766F3" w:rsidRPr="001653C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p</w:t>
      </w:r>
      <w:r w:rsidRPr="001653C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omocy </w:t>
      </w:r>
      <w:r w:rsidR="001766F3" w:rsidRPr="001653C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s</w:t>
      </w:r>
      <w:r w:rsidRPr="001653C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połecznej</w:t>
      </w:r>
    </w:p>
    <w:p w:rsidR="00482ED9" w:rsidRPr="001653C4" w:rsidRDefault="001766F3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O</w:t>
      </w:r>
      <w:r w:rsidR="00482ED9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płata za pobyt 1</w:t>
      </w:r>
      <w:r w:rsidR="00364CF7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2</w:t>
      </w:r>
      <w:r w:rsidR="00482ED9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osób w DPS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kwota</w:t>
      </w:r>
      <w:r w:rsidR="00F2662C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364CF7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460.912,14</w:t>
      </w:r>
      <w:r w:rsidR="00F2662C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zł.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482ED9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Finansowanie 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zadania w całości </w:t>
      </w:r>
      <w:r w:rsidR="00482ED9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ze środk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ów własnych.</w:t>
      </w:r>
    </w:p>
    <w:p w:rsidR="00FC2311" w:rsidRPr="001653C4" w:rsidRDefault="00FC2311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</w:p>
    <w:p w:rsidR="001766F3" w:rsidRPr="001653C4" w:rsidRDefault="00482ED9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1653C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Rozdział 8</w:t>
      </w:r>
      <w:r w:rsidR="001766F3" w:rsidRPr="001653C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5205 Z</w:t>
      </w:r>
      <w:r w:rsidRPr="001653C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adania w zakresie przeciwdziałania przemocy w rodzinie</w:t>
      </w:r>
    </w:p>
    <w:p w:rsidR="00EE1657" w:rsidRPr="001653C4" w:rsidRDefault="0009206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Zadania w zakresie przeciwdziałania przemocy w rodzinie w kwocie </w:t>
      </w:r>
      <w:r w:rsidR="00364CF7" w:rsidRPr="001653C4">
        <w:rPr>
          <w:rFonts w:ascii="Times New Roman" w:hAnsi="Times New Roman" w:cs="Times New Roman"/>
          <w:sz w:val="24"/>
          <w:szCs w:val="24"/>
        </w:rPr>
        <w:t>745,40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finansowane ze środków własnych.</w:t>
      </w:r>
    </w:p>
    <w:p w:rsidR="00FC2311" w:rsidRPr="001653C4" w:rsidRDefault="00FC2311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</w:p>
    <w:p w:rsidR="00883482" w:rsidRPr="001653C4" w:rsidRDefault="00482ED9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1653C4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Rozdział 85213</w:t>
      </w:r>
      <w:r w:rsidR="00C909A0" w:rsidRPr="001653C4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Składki na ubezpieczenie zdrowotne opłacane za osoby pobierające niektóre świadczenia z pomocy </w:t>
      </w:r>
      <w:r w:rsidR="00883482" w:rsidRPr="001653C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społecznej, </w:t>
      </w:r>
      <w:r w:rsidRPr="001653C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niektóre świadczenia rodzinne</w:t>
      </w:r>
      <w:r w:rsidR="00883482" w:rsidRPr="001653C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oraz za osoby uczestniczące w</w:t>
      </w:r>
      <w:r w:rsidR="007C46DA" w:rsidRPr="001653C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 </w:t>
      </w:r>
      <w:r w:rsidR="00883482" w:rsidRPr="001653C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zajęciach w centrum integracji społecznej</w:t>
      </w:r>
    </w:p>
    <w:p w:rsidR="002D5135" w:rsidRPr="001653C4" w:rsidRDefault="00883482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Opłacono składki za </w:t>
      </w:r>
      <w:r w:rsidR="003033A5"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>20</w:t>
      </w:r>
      <w:r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osób pobierających świadczenia z pomocy społecznej</w:t>
      </w:r>
      <w:r w:rsidR="002D5135"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>w kwocie</w:t>
      </w:r>
      <w:r w:rsidR="003033A5"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11.</w:t>
      </w:r>
      <w:r w:rsidR="00364CF7"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>442,84</w:t>
      </w:r>
      <w:r w:rsidR="002D5135"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> </w:t>
      </w:r>
      <w:r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zł. </w:t>
      </w:r>
      <w:r w:rsidR="00482ED9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Finansowanie ze środków budżetu państwa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D81156" w:rsidRPr="001653C4" w:rsidRDefault="00D81156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482ED9" w:rsidRPr="001653C4" w:rsidRDefault="00482ED9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Rozdział 85214</w:t>
      </w:r>
      <w:r w:rsidR="00883482" w:rsidRPr="001653C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Zasiłki i pomoc w naturze oraz składki na ubezpieczenie </w:t>
      </w:r>
      <w:r w:rsidR="00883482" w:rsidRPr="001653C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emerytalne i rentowe </w:t>
      </w:r>
    </w:p>
    <w:p w:rsidR="003033A5" w:rsidRPr="001653C4" w:rsidRDefault="00482ED9" w:rsidP="002A7E89">
      <w:pPr>
        <w:shd w:val="clear" w:color="auto" w:fill="FFFFFF"/>
        <w:tabs>
          <w:tab w:val="right" w:pos="878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>Na zasiłki wydatkowano kwotę</w:t>
      </w:r>
      <w:r w:rsidR="002E01E3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4CF7" w:rsidRPr="001653C4">
        <w:rPr>
          <w:rFonts w:ascii="Times New Roman" w:hAnsi="Times New Roman" w:cs="Times New Roman"/>
          <w:color w:val="000000"/>
          <w:sz w:val="24"/>
          <w:szCs w:val="24"/>
        </w:rPr>
        <w:t>186.964,30</w:t>
      </w:r>
      <w:r w:rsidR="00883482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zł, </w:t>
      </w:r>
      <w:r w:rsidR="009B6ABC"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>z tego:</w:t>
      </w:r>
    </w:p>
    <w:p w:rsidR="00482ED9" w:rsidRPr="001653C4" w:rsidRDefault="00883482" w:rsidP="002A7E89">
      <w:pPr>
        <w:widowControl w:val="0"/>
        <w:shd w:val="clear" w:color="auto" w:fill="FFFFFF"/>
        <w:tabs>
          <w:tab w:val="righ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- </w:t>
      </w:r>
      <w:r w:rsidR="00482ED9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zasiłki celowe (</w:t>
      </w:r>
      <w:r w:rsidR="003033A5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12</w:t>
      </w:r>
      <w:r w:rsidR="00364CF7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3</w:t>
      </w:r>
      <w:r w:rsidR="00482ED9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rodzin</w:t>
      </w:r>
      <w:r w:rsidR="00364CF7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y</w:t>
      </w:r>
      <w:r w:rsidR="00482ED9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)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364CF7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88.632,72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  <w:r w:rsidR="00BD1DFF" w:rsidRPr="001653C4">
        <w:rPr>
          <w:rFonts w:ascii="Times New Roman" w:hAnsi="Times New Roman" w:cs="Times New Roman"/>
          <w:color w:val="000000"/>
          <w:sz w:val="24"/>
          <w:szCs w:val="24"/>
        </w:rPr>
        <w:t>, finansowane ze środków własnych</w:t>
      </w:r>
    </w:p>
    <w:p w:rsidR="00482ED9" w:rsidRPr="001653C4" w:rsidRDefault="00883482" w:rsidP="002A7E89">
      <w:pPr>
        <w:widowControl w:val="0"/>
        <w:shd w:val="clear" w:color="auto" w:fill="FFFFFF"/>
        <w:tabs>
          <w:tab w:val="righ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- </w:t>
      </w:r>
      <w:r w:rsidR="00482ED9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zasiłki okresowe (</w:t>
      </w:r>
      <w:r w:rsidR="003033A5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3</w:t>
      </w:r>
      <w:r w:rsidR="00364CF7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5</w:t>
      </w:r>
      <w:r w:rsidR="00482ED9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rodzin)</w:t>
      </w:r>
      <w:r w:rsidR="00482ED9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4CF7" w:rsidRPr="001653C4">
        <w:rPr>
          <w:rFonts w:ascii="Times New Roman" w:hAnsi="Times New Roman" w:cs="Times New Roman"/>
          <w:color w:val="000000"/>
          <w:sz w:val="24"/>
          <w:szCs w:val="24"/>
        </w:rPr>
        <w:t>93.380,79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  <w:r w:rsidR="00BD1DFF" w:rsidRPr="001653C4">
        <w:rPr>
          <w:rFonts w:ascii="Times New Roman" w:hAnsi="Times New Roman" w:cs="Times New Roman"/>
          <w:color w:val="000000"/>
          <w:sz w:val="24"/>
          <w:szCs w:val="24"/>
        </w:rPr>
        <w:t>, finansowane ze środków budżetu państwa</w:t>
      </w:r>
    </w:p>
    <w:p w:rsidR="003033A5" w:rsidRPr="001653C4" w:rsidRDefault="003033A5" w:rsidP="002A7E89">
      <w:pPr>
        <w:widowControl w:val="0"/>
        <w:shd w:val="clear" w:color="auto" w:fill="FFFFFF"/>
        <w:tabs>
          <w:tab w:val="righ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z w:val="24"/>
          <w:szCs w:val="24"/>
        </w:rPr>
        <w:t>- organizacja spotkania wigilijnego dla osób potrzebujących 4.</w:t>
      </w:r>
      <w:r w:rsidR="00364CF7" w:rsidRPr="001653C4">
        <w:rPr>
          <w:rFonts w:ascii="Times New Roman" w:hAnsi="Times New Roman" w:cs="Times New Roman"/>
          <w:color w:val="000000"/>
          <w:sz w:val="24"/>
          <w:szCs w:val="24"/>
        </w:rPr>
        <w:t>950,79 zł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>, ze środków własnych.</w:t>
      </w:r>
    </w:p>
    <w:p w:rsidR="00FC2311" w:rsidRPr="001653C4" w:rsidRDefault="00FC2311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482ED9" w:rsidRPr="001653C4" w:rsidRDefault="00482ED9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</w:pPr>
      <w:r w:rsidRPr="001653C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Rozdział 85216 </w:t>
      </w:r>
      <w:r w:rsidRPr="001653C4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Zasiłki stałe</w:t>
      </w:r>
    </w:p>
    <w:p w:rsidR="00482ED9" w:rsidRPr="001653C4" w:rsidRDefault="00482ED9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Na zasiłki stałe wydatkowano kwotę </w:t>
      </w:r>
      <w:r w:rsidR="00364CF7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117.971,01</w:t>
      </w:r>
      <w:r w:rsidR="0030698C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883482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zł. 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Zasiłki te z</w:t>
      </w:r>
      <w:r w:rsidR="00883482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ostały przyznane dla </w:t>
      </w:r>
      <w:r w:rsidR="003033A5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20</w:t>
      </w:r>
      <w:r w:rsidR="00883482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rodzin. 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Finansowanie </w:t>
      </w:r>
      <w:r w:rsidR="00883482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w całości 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ze środków budżetu państwa</w:t>
      </w:r>
      <w:r w:rsidR="00883482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FC2311" w:rsidRPr="001653C4" w:rsidRDefault="00FC2311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482ED9" w:rsidRPr="001653C4" w:rsidRDefault="00482ED9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Rozdział 85219 </w:t>
      </w:r>
      <w:r w:rsidRPr="001653C4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Ośrodki </w:t>
      </w:r>
      <w:r w:rsidR="00883482" w:rsidRPr="001653C4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p</w:t>
      </w:r>
      <w:r w:rsidRPr="001653C4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omocy </w:t>
      </w:r>
      <w:r w:rsidR="00883482" w:rsidRPr="001653C4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s</w:t>
      </w:r>
      <w:r w:rsidRPr="001653C4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połecznej</w:t>
      </w:r>
    </w:p>
    <w:p w:rsidR="00482ED9" w:rsidRPr="001653C4" w:rsidRDefault="009B6ABC" w:rsidP="002A7E89">
      <w:pPr>
        <w:shd w:val="clear" w:color="auto" w:fill="FFFFFF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128DF" w:rsidRPr="001653C4">
        <w:rPr>
          <w:rFonts w:ascii="Times New Roman" w:hAnsi="Times New Roman" w:cs="Times New Roman"/>
          <w:color w:val="000000"/>
          <w:sz w:val="24"/>
          <w:szCs w:val="24"/>
        </w:rPr>
        <w:t>a funkcjonowanie Gminnego Ośrodka Pomocy Społecznej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wydatkowano kwotę </w:t>
      </w:r>
      <w:r w:rsidR="00364CF7" w:rsidRPr="001653C4">
        <w:rPr>
          <w:rFonts w:ascii="Times New Roman" w:hAnsi="Times New Roman" w:cs="Times New Roman"/>
          <w:color w:val="000000"/>
          <w:sz w:val="24"/>
          <w:szCs w:val="24"/>
        </w:rPr>
        <w:t>610.120,46</w:t>
      </w:r>
      <w:r w:rsidR="00615E35" w:rsidRPr="001653C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>zł</w:t>
      </w:r>
      <w:r w:rsidR="003128DF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>z tego:</w:t>
      </w:r>
    </w:p>
    <w:p w:rsidR="00482ED9" w:rsidRPr="001653C4" w:rsidRDefault="003128DF" w:rsidP="002A7E89">
      <w:pPr>
        <w:widowControl w:val="0"/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- </w:t>
      </w:r>
      <w:r w:rsidR="00482ED9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wynagrodzenia i pochodne</w:t>
      </w:r>
      <w:r w:rsidR="00D107F1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364CF7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535.451,21</w:t>
      </w:r>
      <w:r w:rsidR="00D107F1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>zł</w:t>
      </w:r>
    </w:p>
    <w:p w:rsidR="00482ED9" w:rsidRPr="001653C4" w:rsidRDefault="003128DF" w:rsidP="002A7E89">
      <w:pPr>
        <w:widowControl w:val="0"/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- </w:t>
      </w:r>
      <w:r w:rsidR="00482ED9" w:rsidRPr="001653C4">
        <w:rPr>
          <w:rFonts w:ascii="Times New Roman" w:hAnsi="Times New Roman" w:cs="Times New Roman"/>
          <w:color w:val="000000"/>
          <w:spacing w:val="-10"/>
          <w:sz w:val="24"/>
          <w:szCs w:val="24"/>
        </w:rPr>
        <w:t>delegacje</w:t>
      </w:r>
      <w:r w:rsidRPr="001653C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364CF7" w:rsidRPr="001653C4">
        <w:rPr>
          <w:rFonts w:ascii="Times New Roman" w:hAnsi="Times New Roman" w:cs="Times New Roman"/>
          <w:color w:val="000000"/>
          <w:spacing w:val="-10"/>
          <w:sz w:val="24"/>
          <w:szCs w:val="24"/>
        </w:rPr>
        <w:t>7.516,63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</w:p>
    <w:p w:rsidR="00482ED9" w:rsidRPr="001653C4" w:rsidRDefault="003128DF" w:rsidP="002A7E89">
      <w:pPr>
        <w:widowControl w:val="0"/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- </w:t>
      </w:r>
      <w:r w:rsidR="00482ED9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materiały i wyposażenie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364CF7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13.897,63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</w:p>
    <w:p w:rsidR="00482ED9" w:rsidRPr="001653C4" w:rsidRDefault="003128DF" w:rsidP="002A7E89">
      <w:pPr>
        <w:widowControl w:val="0"/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- </w:t>
      </w:r>
      <w:r w:rsidR="00482ED9"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>odpisy na zakładowy fundusz świadczeń socjalnych</w:t>
      </w:r>
      <w:r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364CF7"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>14.592,61</w:t>
      </w:r>
      <w:r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zł</w:t>
      </w:r>
    </w:p>
    <w:p w:rsidR="003128DF" w:rsidRPr="001653C4" w:rsidRDefault="003128DF" w:rsidP="002A7E89">
      <w:pPr>
        <w:widowControl w:val="0"/>
        <w:shd w:val="clear" w:color="auto" w:fill="FFFFFF"/>
        <w:tabs>
          <w:tab w:val="left" w:pos="6912"/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- </w:t>
      </w:r>
      <w:r w:rsidR="00482ED9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pozostałe wydatki i usługi w tym: opłaty pocztowe, prowizje bankowe, </w:t>
      </w:r>
      <w:r w:rsidR="00482ED9"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świadczenia rzeczowe BHP, </w:t>
      </w:r>
      <w:r w:rsidR="00482ED9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szkolenia pracowników, </w:t>
      </w:r>
      <w:r w:rsidR="009B6ABC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obsługa prawna, </w:t>
      </w:r>
      <w:r w:rsidR="00482ED9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>c</w:t>
      </w:r>
      <w:r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zynsz, </w:t>
      </w:r>
      <w:r w:rsidR="003033A5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>badania okresowe</w:t>
      </w:r>
      <w:r w:rsidR="003A3DB5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>, podatek od nieruchomości, ubezpieczenie sprzętu</w:t>
      </w:r>
      <w:r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364CF7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>38.662,38</w:t>
      </w:r>
      <w:r w:rsidR="00D107F1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>zł.</w:t>
      </w:r>
    </w:p>
    <w:p w:rsidR="007C3577" w:rsidRPr="001653C4" w:rsidRDefault="00482ED9" w:rsidP="002A7E89">
      <w:pPr>
        <w:widowControl w:val="0"/>
        <w:shd w:val="clear" w:color="auto" w:fill="FFFFFF"/>
        <w:tabs>
          <w:tab w:val="left" w:pos="6912"/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Finansowanie ze środków własnych </w:t>
      </w:r>
      <w:r w:rsidR="00485FAA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509.345,13</w:t>
      </w:r>
      <w:r w:rsidR="003128DF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zł oraz 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ze środków budżetu państwa </w:t>
      </w:r>
      <w:r w:rsidR="00485FAA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100.775,33</w:t>
      </w:r>
      <w:r w:rsidR="003128DF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zł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3128DF" w:rsidRPr="001653C4" w:rsidRDefault="00482ED9" w:rsidP="002A7E89">
      <w:pPr>
        <w:shd w:val="clear" w:color="auto" w:fill="FFFFFF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</w:pPr>
      <w:r w:rsidRPr="001653C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 xml:space="preserve">Rozdział 85228 </w:t>
      </w:r>
      <w:r w:rsidRPr="001653C4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Usługi opiekuńcze</w:t>
      </w:r>
      <w:r w:rsidR="003128DF" w:rsidRPr="001653C4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 xml:space="preserve"> i specjalistyczne i usługi opiekuńcze</w:t>
      </w:r>
    </w:p>
    <w:p w:rsidR="003128DF" w:rsidRPr="001653C4" w:rsidRDefault="003128DF" w:rsidP="002A7E89">
      <w:pPr>
        <w:shd w:val="clear" w:color="auto" w:fill="FFFFFF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Opieką objęto </w:t>
      </w:r>
      <w:r w:rsidR="00485FAA" w:rsidRPr="001653C4">
        <w:rPr>
          <w:rFonts w:ascii="Times New Roman" w:hAnsi="Times New Roman" w:cs="Times New Roman"/>
          <w:color w:val="000000"/>
          <w:spacing w:val="-9"/>
          <w:sz w:val="24"/>
          <w:szCs w:val="24"/>
        </w:rPr>
        <w:t>26</w:t>
      </w:r>
      <w:r w:rsidR="00482ED9" w:rsidRPr="001653C4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rodzin</w:t>
      </w:r>
      <w:r w:rsidR="00341056" w:rsidRPr="001653C4">
        <w:rPr>
          <w:rFonts w:ascii="Times New Roman" w:hAnsi="Times New Roman" w:cs="Times New Roman"/>
          <w:color w:val="000000"/>
          <w:spacing w:val="-9"/>
          <w:sz w:val="24"/>
          <w:szCs w:val="24"/>
        </w:rPr>
        <w:t>y</w:t>
      </w:r>
      <w:r w:rsidRPr="001653C4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, na zadanie przeznaczono kwotę </w:t>
      </w:r>
      <w:r w:rsidR="00485FAA" w:rsidRPr="001653C4">
        <w:rPr>
          <w:rFonts w:ascii="Times New Roman" w:hAnsi="Times New Roman" w:cs="Times New Roman"/>
          <w:color w:val="000000"/>
          <w:spacing w:val="-9"/>
          <w:sz w:val="24"/>
          <w:szCs w:val="24"/>
        </w:rPr>
        <w:t>241.806,82</w:t>
      </w:r>
      <w:r w:rsidRPr="001653C4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zł:</w:t>
      </w:r>
    </w:p>
    <w:p w:rsidR="00482ED9" w:rsidRPr="001653C4" w:rsidRDefault="003128DF" w:rsidP="002A7E89">
      <w:pPr>
        <w:shd w:val="clear" w:color="auto" w:fill="FFFFFF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- </w:t>
      </w:r>
      <w:r w:rsidR="00482ED9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wynagrodzenia i pochodne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622396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224.457,77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</w:p>
    <w:p w:rsidR="00482ED9" w:rsidRPr="001653C4" w:rsidRDefault="003128DF" w:rsidP="002A7E89">
      <w:pPr>
        <w:widowControl w:val="0"/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- </w:t>
      </w:r>
      <w:r w:rsidR="00482ED9"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>odpisy na zakładowy fundusz świadczeń socjalnych</w:t>
      </w:r>
      <w:r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622396"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>7.411,76</w:t>
      </w:r>
      <w:r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zł</w:t>
      </w:r>
    </w:p>
    <w:p w:rsidR="00482ED9" w:rsidRPr="001653C4" w:rsidRDefault="003128DF" w:rsidP="002A7E89">
      <w:pPr>
        <w:widowControl w:val="0"/>
        <w:shd w:val="clear" w:color="auto" w:fill="FFFFFF"/>
        <w:tabs>
          <w:tab w:val="left" w:pos="6912"/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- </w:t>
      </w:r>
      <w:r w:rsidR="00482ED9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pozostałe wydatki i usługi w tym: </w:t>
      </w:r>
      <w:r w:rsidR="00482ED9"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świadczenia rzeczowe </w:t>
      </w:r>
      <w:r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BHP, </w:t>
      </w:r>
      <w:r w:rsidR="00FA1313"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>badania okresowe</w:t>
      </w:r>
      <w:r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>, delegacje</w:t>
      </w:r>
      <w:r w:rsidR="009B6ABC"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8A3363">
        <w:rPr>
          <w:rFonts w:ascii="Times New Roman" w:hAnsi="Times New Roman" w:cs="Times New Roman"/>
          <w:color w:val="000000"/>
          <w:spacing w:val="-7"/>
          <w:sz w:val="24"/>
          <w:szCs w:val="24"/>
        </w:rPr>
        <w:t>9.937,29</w:t>
      </w:r>
      <w:r w:rsidR="001A728A"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color w:val="000000"/>
          <w:spacing w:val="-7"/>
          <w:sz w:val="24"/>
          <w:szCs w:val="24"/>
        </w:rPr>
        <w:t>zł.</w:t>
      </w:r>
    </w:p>
    <w:p w:rsidR="00482ED9" w:rsidRPr="001653C4" w:rsidRDefault="00482ED9" w:rsidP="002A7E89">
      <w:pPr>
        <w:shd w:val="clear" w:color="auto" w:fill="FFFFFF"/>
        <w:tabs>
          <w:tab w:val="left" w:pos="6912"/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Finansowanie ze środków własnych</w:t>
      </w:r>
      <w:r w:rsidR="003128DF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FC2311" w:rsidRPr="001653C4" w:rsidRDefault="00FC2311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3128DF" w:rsidRPr="001653C4" w:rsidRDefault="00482ED9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1653C4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Rozdział 852</w:t>
      </w:r>
      <w:r w:rsidR="00114BA4" w:rsidRPr="001653C4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30 Pomoc w zakresie dożywiania</w:t>
      </w:r>
    </w:p>
    <w:p w:rsidR="00482ED9" w:rsidRPr="001653C4" w:rsidRDefault="003128DF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z w:val="24"/>
          <w:szCs w:val="24"/>
        </w:rPr>
        <w:t>Na realizowany program „</w:t>
      </w:r>
      <w:r w:rsidR="0017335F" w:rsidRPr="001653C4">
        <w:rPr>
          <w:rFonts w:ascii="Times New Roman" w:hAnsi="Times New Roman" w:cs="Times New Roman"/>
          <w:color w:val="000000"/>
          <w:sz w:val="24"/>
          <w:szCs w:val="24"/>
        </w:rPr>
        <w:t>Posiłek w szkole i w domu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>” przeznaczono kwotę</w:t>
      </w:r>
      <w:r w:rsidR="00B72456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2396" w:rsidRPr="001653C4">
        <w:rPr>
          <w:rFonts w:ascii="Times New Roman" w:hAnsi="Times New Roman" w:cs="Times New Roman"/>
          <w:color w:val="000000"/>
          <w:sz w:val="24"/>
          <w:szCs w:val="24"/>
        </w:rPr>
        <w:t>306.500,00</w:t>
      </w:r>
      <w:r w:rsidR="00B72456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zł, </w:t>
      </w:r>
      <w:r w:rsidR="00550CFF" w:rsidRPr="001653C4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z</w:t>
      </w:r>
      <w:r w:rsidR="00CD55C1" w:rsidRPr="001653C4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 </w:t>
      </w:r>
      <w:r w:rsidR="00550CFF" w:rsidRPr="001653C4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tego</w:t>
      </w:r>
      <w:r w:rsidR="00482ED9" w:rsidRPr="001653C4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:</w:t>
      </w:r>
    </w:p>
    <w:p w:rsidR="00482ED9" w:rsidRPr="001653C4" w:rsidRDefault="003128DF" w:rsidP="002A7E89">
      <w:pPr>
        <w:widowControl w:val="0"/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- </w:t>
      </w:r>
      <w:r w:rsidR="00482ED9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>dożywianie dzieci</w:t>
      </w:r>
      <w:r w:rsidR="006D07DA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82ED9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 w:rsidR="00B72456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>1</w:t>
      </w:r>
      <w:r w:rsidR="00622396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>66</w:t>
      </w:r>
      <w:r w:rsidR="00482ED9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14BA4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>dzieci</w:t>
      </w:r>
      <w:r w:rsidR="00482ED9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>)</w:t>
      </w:r>
      <w:r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822C2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>1</w:t>
      </w:r>
      <w:r w:rsidR="00622396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>22.</w:t>
      </w:r>
      <w:r w:rsidR="008A3363">
        <w:rPr>
          <w:rFonts w:ascii="Times New Roman" w:hAnsi="Times New Roman" w:cs="Times New Roman"/>
          <w:color w:val="000000"/>
          <w:spacing w:val="-2"/>
          <w:sz w:val="24"/>
          <w:szCs w:val="24"/>
        </w:rPr>
        <w:t>742</w:t>
      </w:r>
      <w:r w:rsidR="00D822C2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>,00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</w:p>
    <w:p w:rsidR="00482ED9" w:rsidRPr="001653C4" w:rsidRDefault="003128DF" w:rsidP="002A7E89">
      <w:pPr>
        <w:widowControl w:val="0"/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- </w:t>
      </w:r>
      <w:r w:rsidR="006D07DA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zasiłki celowe </w:t>
      </w:r>
      <w:r w:rsidR="00482ED9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 w:rsidR="00D822C2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>9</w:t>
      </w:r>
      <w:r w:rsidR="00622396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>0</w:t>
      </w:r>
      <w:r w:rsidR="00482ED9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rodzin)</w:t>
      </w:r>
      <w:r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822C2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>1</w:t>
      </w:r>
      <w:r w:rsidR="00622396" w:rsidRPr="001653C4">
        <w:rPr>
          <w:rFonts w:ascii="Times New Roman" w:hAnsi="Times New Roman" w:cs="Times New Roman"/>
          <w:color w:val="000000"/>
          <w:spacing w:val="-2"/>
          <w:sz w:val="24"/>
          <w:szCs w:val="24"/>
        </w:rPr>
        <w:t>82.794,61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</w:p>
    <w:p w:rsidR="00482ED9" w:rsidRPr="001653C4" w:rsidRDefault="003128DF" w:rsidP="002A7E89">
      <w:pPr>
        <w:widowControl w:val="0"/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 w:rsidR="00482ED9" w:rsidRPr="001653C4">
        <w:rPr>
          <w:rFonts w:ascii="Times New Roman" w:hAnsi="Times New Roman" w:cs="Times New Roman"/>
          <w:color w:val="000000"/>
          <w:spacing w:val="-1"/>
          <w:sz w:val="24"/>
          <w:szCs w:val="24"/>
        </w:rPr>
        <w:t>dowóz p</w:t>
      </w:r>
      <w:r w:rsidRPr="001653C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osiłków </w:t>
      </w:r>
      <w:r w:rsidR="00622396" w:rsidRPr="001653C4">
        <w:rPr>
          <w:rFonts w:ascii="Times New Roman" w:hAnsi="Times New Roman" w:cs="Times New Roman"/>
          <w:color w:val="000000"/>
          <w:spacing w:val="-1"/>
          <w:sz w:val="24"/>
          <w:szCs w:val="24"/>
        </w:rPr>
        <w:t>963,39</w:t>
      </w:r>
      <w:r w:rsidRPr="001653C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zł.</w:t>
      </w:r>
    </w:p>
    <w:p w:rsidR="00482ED9" w:rsidRPr="001653C4" w:rsidRDefault="00482ED9" w:rsidP="002A7E89">
      <w:pPr>
        <w:shd w:val="clear" w:color="auto" w:fill="FFFFFF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Finansowanie ze środków własnych w kwocie </w:t>
      </w:r>
      <w:r w:rsidR="00622396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122.600</w:t>
      </w:r>
      <w:r w:rsidR="00D822C2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,0</w:t>
      </w:r>
      <w:r w:rsidR="00B72456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0</w:t>
      </w:r>
      <w:r w:rsidR="003128DF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zł</w:t>
      </w:r>
      <w:r w:rsidR="00F406D1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oraz 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ze środków budżetu państwa w</w:t>
      </w:r>
      <w:r w:rsidR="00F946B8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kwocie</w:t>
      </w:r>
      <w:r w:rsidR="00F406D1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622396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183.900</w:t>
      </w:r>
      <w:r w:rsidR="00D822C2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,00</w:t>
      </w:r>
      <w:r w:rsidR="006D07DA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3128DF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zł</w:t>
      </w:r>
      <w:r w:rsidR="006D07DA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D321C8" w:rsidRPr="001653C4" w:rsidRDefault="00D321C8" w:rsidP="002A7E89">
      <w:pPr>
        <w:shd w:val="clear" w:color="auto" w:fill="FFFFFF"/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D321C8" w:rsidRPr="001653C4" w:rsidRDefault="00D321C8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1653C4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Rozdział 85295 Pozostała działalność</w:t>
      </w:r>
    </w:p>
    <w:p w:rsidR="0054109E" w:rsidRPr="001653C4" w:rsidRDefault="006D58AD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Ze środków Funduszu Pomocy </w:t>
      </w:r>
      <w:r w:rsidR="00D870AE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wypłacono </w:t>
      </w:r>
      <w:r w:rsidR="0054109E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zasiłek rodzinny </w:t>
      </w:r>
      <w:r w:rsidR="00D870AE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dla </w:t>
      </w:r>
      <w:r w:rsidR="0054109E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>rodzin</w:t>
      </w:r>
      <w:r w:rsidR="00D870AE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>y z Ukrainy</w:t>
      </w:r>
      <w:r w:rsidR="0054109E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D870AE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>10.964,30</w:t>
      </w:r>
      <w:r w:rsidR="0054109E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zł</w:t>
      </w:r>
      <w:r w:rsidR="00D870AE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oraz pokryto koszty obsługi tego zadania 60,00 zł</w:t>
      </w:r>
      <w:r w:rsidR="0054109E" w:rsidRPr="001653C4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</w:p>
    <w:p w:rsidR="00FC2311" w:rsidRPr="001653C4" w:rsidRDefault="00FC2311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C36324" w:rsidRPr="001653C4" w:rsidTr="001B3B9E">
        <w:tc>
          <w:tcPr>
            <w:tcW w:w="1271" w:type="dxa"/>
          </w:tcPr>
          <w:p w:rsidR="00C36324" w:rsidRPr="001653C4" w:rsidRDefault="00C36324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853</w:t>
            </w:r>
          </w:p>
        </w:tc>
        <w:tc>
          <w:tcPr>
            <w:tcW w:w="7791" w:type="dxa"/>
            <w:gridSpan w:val="5"/>
            <w:vAlign w:val="center"/>
          </w:tcPr>
          <w:p w:rsidR="00C36324" w:rsidRPr="001653C4" w:rsidRDefault="00C36324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Pozostałe zadania w zakresie polityki społecznej</w:t>
            </w:r>
          </w:p>
        </w:tc>
      </w:tr>
      <w:tr w:rsidR="00C36324" w:rsidRPr="001653C4" w:rsidTr="001B3B9E">
        <w:tc>
          <w:tcPr>
            <w:tcW w:w="1271" w:type="dxa"/>
          </w:tcPr>
          <w:p w:rsidR="00C36324" w:rsidRPr="001653C4" w:rsidRDefault="00C36324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C36324" w:rsidRPr="001653C4" w:rsidRDefault="00D870AE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9.740,00</w:t>
            </w:r>
          </w:p>
        </w:tc>
        <w:tc>
          <w:tcPr>
            <w:tcW w:w="1559" w:type="dxa"/>
          </w:tcPr>
          <w:p w:rsidR="00C36324" w:rsidRPr="001653C4" w:rsidRDefault="00C36324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C36324" w:rsidRPr="001653C4" w:rsidRDefault="00D870AE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8.803,25</w:t>
            </w:r>
          </w:p>
        </w:tc>
        <w:tc>
          <w:tcPr>
            <w:tcW w:w="714" w:type="dxa"/>
          </w:tcPr>
          <w:p w:rsidR="00C36324" w:rsidRPr="001653C4" w:rsidRDefault="00C36324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C36324" w:rsidRPr="001653C4" w:rsidRDefault="00D870AE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90,38%</w:t>
            </w:r>
          </w:p>
        </w:tc>
      </w:tr>
    </w:tbl>
    <w:p w:rsidR="00C36324" w:rsidRPr="001653C4" w:rsidRDefault="00C3632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324" w:rsidRPr="001653C4" w:rsidRDefault="00C36324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85395 Pozostała działalność</w:t>
      </w:r>
    </w:p>
    <w:p w:rsidR="00D870AE" w:rsidRPr="001653C4" w:rsidRDefault="00D870AE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Ze środków Funduszu Przeciwdziałania COVID-19 </w:t>
      </w:r>
      <w:r w:rsidR="00934269" w:rsidRPr="001653C4">
        <w:rPr>
          <w:rFonts w:ascii="Times New Roman" w:hAnsi="Times New Roman" w:cs="Times New Roman"/>
          <w:sz w:val="24"/>
          <w:szCs w:val="24"/>
        </w:rPr>
        <w:t xml:space="preserve">w kwocie 8.803,25 zł </w:t>
      </w:r>
      <w:r w:rsidRPr="001653C4">
        <w:rPr>
          <w:rFonts w:ascii="Times New Roman" w:hAnsi="Times New Roman" w:cs="Times New Roman"/>
          <w:sz w:val="24"/>
          <w:szCs w:val="24"/>
        </w:rPr>
        <w:t>w</w:t>
      </w:r>
      <w:r w:rsidR="00C36324" w:rsidRPr="001653C4">
        <w:rPr>
          <w:rFonts w:ascii="Times New Roman" w:hAnsi="Times New Roman" w:cs="Times New Roman"/>
          <w:sz w:val="24"/>
          <w:szCs w:val="24"/>
        </w:rPr>
        <w:t>ypłacono</w:t>
      </w:r>
      <w:r w:rsidRPr="001653C4">
        <w:rPr>
          <w:rFonts w:ascii="Times New Roman" w:hAnsi="Times New Roman" w:cs="Times New Roman"/>
          <w:sz w:val="24"/>
          <w:szCs w:val="24"/>
        </w:rPr>
        <w:t>:</w:t>
      </w:r>
    </w:p>
    <w:p w:rsidR="00C36324" w:rsidRPr="001653C4" w:rsidRDefault="00D870AE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C36324" w:rsidRPr="001653C4">
        <w:rPr>
          <w:rFonts w:ascii="Times New Roman" w:hAnsi="Times New Roman" w:cs="Times New Roman"/>
          <w:sz w:val="24"/>
          <w:szCs w:val="24"/>
        </w:rPr>
        <w:t xml:space="preserve">dodatek </w:t>
      </w:r>
      <w:r w:rsidRPr="001653C4">
        <w:rPr>
          <w:rFonts w:ascii="Times New Roman" w:hAnsi="Times New Roman" w:cs="Times New Roman"/>
          <w:sz w:val="24"/>
          <w:szCs w:val="24"/>
        </w:rPr>
        <w:t>elektryczny</w:t>
      </w:r>
      <w:r w:rsidR="00C36324" w:rsidRPr="001653C4">
        <w:rPr>
          <w:rFonts w:ascii="Times New Roman" w:hAnsi="Times New Roman" w:cs="Times New Roman"/>
          <w:sz w:val="24"/>
          <w:szCs w:val="24"/>
        </w:rPr>
        <w:t xml:space="preserve"> (</w:t>
      </w:r>
      <w:r w:rsidRPr="001653C4">
        <w:rPr>
          <w:rFonts w:ascii="Times New Roman" w:hAnsi="Times New Roman" w:cs="Times New Roman"/>
          <w:sz w:val="24"/>
          <w:szCs w:val="24"/>
        </w:rPr>
        <w:t>2 gospodarstwa domowe</w:t>
      </w:r>
      <w:r w:rsidR="00C36324" w:rsidRPr="001653C4">
        <w:rPr>
          <w:rFonts w:ascii="Times New Roman" w:hAnsi="Times New Roman" w:cs="Times New Roman"/>
          <w:sz w:val="24"/>
          <w:szCs w:val="24"/>
        </w:rPr>
        <w:t xml:space="preserve">) </w:t>
      </w:r>
      <w:r w:rsidRPr="001653C4">
        <w:rPr>
          <w:rFonts w:ascii="Times New Roman" w:hAnsi="Times New Roman" w:cs="Times New Roman"/>
          <w:sz w:val="24"/>
          <w:szCs w:val="24"/>
        </w:rPr>
        <w:t>2</w:t>
      </w:r>
      <w:r w:rsidR="004D6EE9" w:rsidRPr="001653C4">
        <w:rPr>
          <w:rFonts w:ascii="Times New Roman" w:hAnsi="Times New Roman" w:cs="Times New Roman"/>
          <w:sz w:val="24"/>
          <w:szCs w:val="24"/>
        </w:rPr>
        <w:t xml:space="preserve">.000,00 zł oraz koszty obsługi tego zadania </w:t>
      </w:r>
      <w:r w:rsidRPr="001653C4">
        <w:rPr>
          <w:rFonts w:ascii="Times New Roman" w:hAnsi="Times New Roman" w:cs="Times New Roman"/>
          <w:sz w:val="24"/>
          <w:szCs w:val="24"/>
        </w:rPr>
        <w:t>40</w:t>
      </w:r>
      <w:r w:rsidR="004D6EE9" w:rsidRPr="001653C4">
        <w:rPr>
          <w:rFonts w:ascii="Times New Roman" w:hAnsi="Times New Roman" w:cs="Times New Roman"/>
          <w:sz w:val="24"/>
          <w:szCs w:val="24"/>
        </w:rPr>
        <w:t xml:space="preserve">,00 zł </w:t>
      </w:r>
    </w:p>
    <w:p w:rsidR="00D870AE" w:rsidRPr="001653C4" w:rsidRDefault="00D870AE" w:rsidP="00D870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refundację podatku VAT (14 gospodarstw domowych) 6.630,64 zł oraz koszty obsługi tego zadania </w:t>
      </w:r>
      <w:r w:rsidR="00F807A3" w:rsidRPr="001653C4">
        <w:rPr>
          <w:rFonts w:ascii="Times New Roman" w:hAnsi="Times New Roman" w:cs="Times New Roman"/>
          <w:sz w:val="24"/>
          <w:szCs w:val="24"/>
        </w:rPr>
        <w:t>132,61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F807A3" w:rsidRPr="001653C4">
        <w:rPr>
          <w:rFonts w:ascii="Times New Roman" w:hAnsi="Times New Roman" w:cs="Times New Roman"/>
          <w:sz w:val="24"/>
          <w:szCs w:val="24"/>
        </w:rPr>
        <w:t>.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0AE" w:rsidRPr="001653C4" w:rsidRDefault="00D870AE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854</w:t>
            </w:r>
          </w:p>
        </w:tc>
        <w:tc>
          <w:tcPr>
            <w:tcW w:w="7791" w:type="dxa"/>
            <w:gridSpan w:val="5"/>
            <w:vAlign w:val="center"/>
          </w:tcPr>
          <w:p w:rsidR="00AA4452" w:rsidRPr="001653C4" w:rsidRDefault="00AA445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Edukacyjna opieka wychowawcza</w:t>
            </w:r>
          </w:p>
        </w:tc>
      </w:tr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AA4452" w:rsidRPr="001653C4" w:rsidRDefault="00934269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72.002,00</w:t>
            </w:r>
          </w:p>
        </w:tc>
        <w:tc>
          <w:tcPr>
            <w:tcW w:w="1559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AA4452" w:rsidRPr="001653C4" w:rsidRDefault="00934269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64.008,24</w:t>
            </w:r>
          </w:p>
        </w:tc>
        <w:tc>
          <w:tcPr>
            <w:tcW w:w="714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AA4452" w:rsidRPr="001653C4" w:rsidRDefault="00934269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88,90%</w:t>
            </w:r>
          </w:p>
        </w:tc>
      </w:tr>
    </w:tbl>
    <w:p w:rsidR="00AA4452" w:rsidRPr="001653C4" w:rsidRDefault="00AA445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F34" w:rsidRPr="001653C4" w:rsidRDefault="006A4F34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85404 Wczesne wspomaganie rozwoju dziecka</w:t>
      </w:r>
    </w:p>
    <w:p w:rsidR="006A4F34" w:rsidRPr="001653C4" w:rsidRDefault="006A4F3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Wynagrodzenie i pochodne w kwocie</w:t>
      </w:r>
      <w:r w:rsidR="00934269" w:rsidRPr="001653C4">
        <w:rPr>
          <w:rFonts w:ascii="Times New Roman" w:hAnsi="Times New Roman" w:cs="Times New Roman"/>
          <w:sz w:val="24"/>
          <w:szCs w:val="24"/>
        </w:rPr>
        <w:t xml:space="preserve"> 2.546,84</w:t>
      </w:r>
      <w:r w:rsidR="00282563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0A6226" w:rsidRPr="001653C4">
        <w:rPr>
          <w:rFonts w:ascii="Times New Roman" w:hAnsi="Times New Roman" w:cs="Times New Roman"/>
          <w:sz w:val="24"/>
          <w:szCs w:val="24"/>
        </w:rPr>
        <w:t>zł</w:t>
      </w:r>
      <w:r w:rsidRPr="001653C4">
        <w:rPr>
          <w:rFonts w:ascii="Times New Roman" w:hAnsi="Times New Roman" w:cs="Times New Roman"/>
          <w:sz w:val="24"/>
          <w:szCs w:val="24"/>
        </w:rPr>
        <w:t xml:space="preserve"> nauczyciel</w:t>
      </w:r>
      <w:r w:rsidR="00CD10B1" w:rsidRPr="001653C4">
        <w:rPr>
          <w:rFonts w:ascii="Times New Roman" w:hAnsi="Times New Roman" w:cs="Times New Roman"/>
          <w:sz w:val="24"/>
          <w:szCs w:val="24"/>
        </w:rPr>
        <w:t>i</w:t>
      </w:r>
      <w:r w:rsidRPr="001653C4">
        <w:rPr>
          <w:rFonts w:ascii="Times New Roman" w:hAnsi="Times New Roman" w:cs="Times New Roman"/>
          <w:sz w:val="24"/>
          <w:szCs w:val="24"/>
        </w:rPr>
        <w:t xml:space="preserve"> z </w:t>
      </w:r>
      <w:r w:rsidR="00CD10B1" w:rsidRPr="001653C4">
        <w:rPr>
          <w:rFonts w:ascii="Times New Roman" w:hAnsi="Times New Roman" w:cs="Times New Roman"/>
          <w:sz w:val="24"/>
          <w:szCs w:val="24"/>
        </w:rPr>
        <w:t xml:space="preserve">Zespołu Szkolno-Przedszkolnego w Domaradzu i </w:t>
      </w:r>
      <w:r w:rsidRPr="001653C4">
        <w:rPr>
          <w:rFonts w:ascii="Times New Roman" w:hAnsi="Times New Roman" w:cs="Times New Roman"/>
          <w:sz w:val="24"/>
          <w:szCs w:val="24"/>
        </w:rPr>
        <w:t>Zespołu Szkół w Golcowej</w:t>
      </w:r>
      <w:r w:rsidR="000A6226" w:rsidRPr="001653C4">
        <w:rPr>
          <w:rFonts w:ascii="Times New Roman" w:hAnsi="Times New Roman" w:cs="Times New Roman"/>
          <w:sz w:val="24"/>
          <w:szCs w:val="24"/>
        </w:rPr>
        <w:t>,</w:t>
      </w:r>
      <w:r w:rsidRPr="001653C4">
        <w:rPr>
          <w:rFonts w:ascii="Times New Roman" w:hAnsi="Times New Roman" w:cs="Times New Roman"/>
          <w:sz w:val="24"/>
          <w:szCs w:val="24"/>
        </w:rPr>
        <w:t xml:space="preserve"> realizując</w:t>
      </w:r>
      <w:r w:rsidR="00CD10B1" w:rsidRPr="001653C4">
        <w:rPr>
          <w:rFonts w:ascii="Times New Roman" w:hAnsi="Times New Roman" w:cs="Times New Roman"/>
          <w:sz w:val="24"/>
          <w:szCs w:val="24"/>
        </w:rPr>
        <w:t>ych</w:t>
      </w:r>
      <w:r w:rsidRPr="001653C4">
        <w:rPr>
          <w:rFonts w:ascii="Times New Roman" w:hAnsi="Times New Roman" w:cs="Times New Roman"/>
          <w:sz w:val="24"/>
          <w:szCs w:val="24"/>
        </w:rPr>
        <w:t xml:space="preserve"> zajęcia z dzie</w:t>
      </w:r>
      <w:r w:rsidR="00CD10B1" w:rsidRPr="001653C4">
        <w:rPr>
          <w:rFonts w:ascii="Times New Roman" w:hAnsi="Times New Roman" w:cs="Times New Roman"/>
          <w:sz w:val="24"/>
          <w:szCs w:val="24"/>
        </w:rPr>
        <w:t>ćmi</w:t>
      </w:r>
      <w:r w:rsidRPr="001653C4">
        <w:rPr>
          <w:rFonts w:ascii="Times New Roman" w:hAnsi="Times New Roman" w:cs="Times New Roman"/>
          <w:sz w:val="24"/>
          <w:szCs w:val="24"/>
        </w:rPr>
        <w:t xml:space="preserve"> niepełnosprawnym</w:t>
      </w:r>
      <w:r w:rsidR="00CD10B1" w:rsidRPr="001653C4">
        <w:rPr>
          <w:rFonts w:ascii="Times New Roman" w:hAnsi="Times New Roman" w:cs="Times New Roman"/>
          <w:sz w:val="24"/>
          <w:szCs w:val="24"/>
        </w:rPr>
        <w:t>i</w:t>
      </w:r>
      <w:r w:rsidR="000A6226" w:rsidRPr="001653C4">
        <w:rPr>
          <w:rFonts w:ascii="Times New Roman" w:hAnsi="Times New Roman" w:cs="Times New Roman"/>
          <w:sz w:val="24"/>
          <w:szCs w:val="24"/>
        </w:rPr>
        <w:t>,</w:t>
      </w:r>
      <w:r w:rsidRPr="001653C4">
        <w:rPr>
          <w:rFonts w:ascii="Times New Roman" w:hAnsi="Times New Roman" w:cs="Times New Roman"/>
          <w:sz w:val="24"/>
          <w:szCs w:val="24"/>
        </w:rPr>
        <w:t xml:space="preserve"> posiadającym</w:t>
      </w:r>
      <w:r w:rsidR="00CD10B1" w:rsidRPr="001653C4">
        <w:rPr>
          <w:rFonts w:ascii="Times New Roman" w:hAnsi="Times New Roman" w:cs="Times New Roman"/>
          <w:sz w:val="24"/>
          <w:szCs w:val="24"/>
        </w:rPr>
        <w:t>i</w:t>
      </w:r>
      <w:r w:rsidRPr="001653C4">
        <w:rPr>
          <w:rFonts w:ascii="Times New Roman" w:hAnsi="Times New Roman" w:cs="Times New Roman"/>
          <w:sz w:val="24"/>
          <w:szCs w:val="24"/>
        </w:rPr>
        <w:t xml:space="preserve"> opini</w:t>
      </w:r>
      <w:r w:rsidR="000A6226" w:rsidRPr="001653C4">
        <w:rPr>
          <w:rFonts w:ascii="Times New Roman" w:hAnsi="Times New Roman" w:cs="Times New Roman"/>
          <w:sz w:val="24"/>
          <w:szCs w:val="24"/>
        </w:rPr>
        <w:t>ę</w:t>
      </w:r>
      <w:r w:rsidRPr="001653C4">
        <w:rPr>
          <w:rFonts w:ascii="Times New Roman" w:hAnsi="Times New Roman" w:cs="Times New Roman"/>
          <w:sz w:val="24"/>
          <w:szCs w:val="24"/>
        </w:rPr>
        <w:t xml:space="preserve"> o potrzebie wczesnego wspomagania rozwoju</w:t>
      </w:r>
      <w:r w:rsidR="000A6226" w:rsidRPr="001653C4">
        <w:rPr>
          <w:rFonts w:ascii="Times New Roman" w:hAnsi="Times New Roman" w:cs="Times New Roman"/>
          <w:sz w:val="24"/>
          <w:szCs w:val="24"/>
        </w:rPr>
        <w:t>.</w:t>
      </w:r>
    </w:p>
    <w:p w:rsidR="006A4F34" w:rsidRPr="001653C4" w:rsidRDefault="006A4F3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264" w:rsidRPr="001653C4" w:rsidRDefault="00C83264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85415 Pomoc materialna dla uczniów</w:t>
      </w:r>
      <w:r w:rsidR="006D07DA" w:rsidRPr="001653C4">
        <w:rPr>
          <w:rFonts w:ascii="Times New Roman" w:hAnsi="Times New Roman" w:cs="Times New Roman"/>
          <w:b/>
          <w:sz w:val="24"/>
          <w:szCs w:val="24"/>
        </w:rPr>
        <w:t xml:space="preserve"> o charakterze socjalnym</w:t>
      </w:r>
    </w:p>
    <w:p w:rsidR="00C83264" w:rsidRPr="001653C4" w:rsidRDefault="00C8326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Wypłacono stypendia szkolne </w:t>
      </w:r>
      <w:r w:rsidR="006D07DA" w:rsidRPr="001653C4">
        <w:rPr>
          <w:rFonts w:ascii="Times New Roman" w:hAnsi="Times New Roman" w:cs="Times New Roman"/>
          <w:sz w:val="24"/>
          <w:szCs w:val="24"/>
        </w:rPr>
        <w:t xml:space="preserve">dla </w:t>
      </w:r>
      <w:r w:rsidR="00EE2FDE" w:rsidRPr="001653C4">
        <w:rPr>
          <w:rFonts w:ascii="Times New Roman" w:hAnsi="Times New Roman" w:cs="Times New Roman"/>
          <w:sz w:val="24"/>
          <w:szCs w:val="24"/>
        </w:rPr>
        <w:t>1</w:t>
      </w:r>
      <w:r w:rsidR="00E8181E" w:rsidRPr="001653C4">
        <w:rPr>
          <w:rFonts w:ascii="Times New Roman" w:hAnsi="Times New Roman" w:cs="Times New Roman"/>
          <w:sz w:val="24"/>
          <w:szCs w:val="24"/>
        </w:rPr>
        <w:t>28</w:t>
      </w:r>
      <w:r w:rsidR="00377E2D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6D07DA" w:rsidRPr="001653C4">
        <w:rPr>
          <w:rFonts w:ascii="Times New Roman" w:hAnsi="Times New Roman" w:cs="Times New Roman"/>
          <w:sz w:val="24"/>
          <w:szCs w:val="24"/>
        </w:rPr>
        <w:t>uczniów</w:t>
      </w:r>
      <w:r w:rsidR="00FD7E64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 xml:space="preserve">w kwocie </w:t>
      </w:r>
      <w:r w:rsidR="00E8181E" w:rsidRPr="001653C4">
        <w:rPr>
          <w:rFonts w:ascii="Times New Roman" w:hAnsi="Times New Roman" w:cs="Times New Roman"/>
          <w:sz w:val="24"/>
          <w:szCs w:val="24"/>
        </w:rPr>
        <w:t>61.461,40</w:t>
      </w:r>
      <w:r w:rsidR="00F64BD3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  <w:r w:rsidR="000A6226" w:rsidRPr="001653C4">
        <w:rPr>
          <w:rFonts w:ascii="Times New Roman" w:hAnsi="Times New Roman" w:cs="Times New Roman"/>
          <w:sz w:val="24"/>
          <w:szCs w:val="24"/>
        </w:rPr>
        <w:t xml:space="preserve">. </w:t>
      </w:r>
      <w:r w:rsidR="006D07DA" w:rsidRPr="001653C4">
        <w:rPr>
          <w:rFonts w:ascii="Times New Roman" w:hAnsi="Times New Roman" w:cs="Times New Roman"/>
          <w:sz w:val="24"/>
          <w:szCs w:val="24"/>
        </w:rPr>
        <w:t xml:space="preserve">Finansowanie ze środków własnych w kwocie </w:t>
      </w:r>
      <w:r w:rsidR="00E8181E" w:rsidRPr="001653C4">
        <w:rPr>
          <w:rFonts w:ascii="Times New Roman" w:hAnsi="Times New Roman" w:cs="Times New Roman"/>
          <w:sz w:val="24"/>
          <w:szCs w:val="24"/>
        </w:rPr>
        <w:t xml:space="preserve">5.329,40 </w:t>
      </w:r>
      <w:r w:rsidR="006D07DA" w:rsidRPr="001653C4">
        <w:rPr>
          <w:rFonts w:ascii="Times New Roman" w:hAnsi="Times New Roman" w:cs="Times New Roman"/>
          <w:sz w:val="24"/>
          <w:szCs w:val="24"/>
        </w:rPr>
        <w:t>zł</w:t>
      </w:r>
      <w:r w:rsidR="00167327" w:rsidRPr="001653C4">
        <w:rPr>
          <w:rFonts w:ascii="Times New Roman" w:hAnsi="Times New Roman" w:cs="Times New Roman"/>
          <w:sz w:val="24"/>
          <w:szCs w:val="24"/>
        </w:rPr>
        <w:t xml:space="preserve"> oraz budżetu państwa </w:t>
      </w:r>
      <w:r w:rsidR="00E8181E" w:rsidRPr="001653C4">
        <w:rPr>
          <w:rFonts w:ascii="Times New Roman" w:hAnsi="Times New Roman" w:cs="Times New Roman"/>
          <w:sz w:val="24"/>
          <w:szCs w:val="24"/>
        </w:rPr>
        <w:t>56.132</w:t>
      </w:r>
      <w:r w:rsidR="00377E2D" w:rsidRPr="001653C4">
        <w:rPr>
          <w:rFonts w:ascii="Times New Roman" w:hAnsi="Times New Roman" w:cs="Times New Roman"/>
          <w:sz w:val="24"/>
          <w:szCs w:val="24"/>
        </w:rPr>
        <w:t>,00</w:t>
      </w:r>
      <w:r w:rsidR="006D07DA"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F64BD3" w:rsidRPr="001653C4" w:rsidRDefault="00F64BD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F35D96" w:rsidRPr="001653C4" w:rsidTr="009306FF">
        <w:tc>
          <w:tcPr>
            <w:tcW w:w="1271" w:type="dxa"/>
          </w:tcPr>
          <w:p w:rsidR="00F35D96" w:rsidRPr="001653C4" w:rsidRDefault="00F35D96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855</w:t>
            </w:r>
          </w:p>
        </w:tc>
        <w:tc>
          <w:tcPr>
            <w:tcW w:w="7791" w:type="dxa"/>
            <w:gridSpan w:val="5"/>
            <w:vAlign w:val="center"/>
          </w:tcPr>
          <w:p w:rsidR="00F35D96" w:rsidRPr="001653C4" w:rsidRDefault="00F35D96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Rodzina</w:t>
            </w:r>
          </w:p>
        </w:tc>
      </w:tr>
      <w:tr w:rsidR="00F35D96" w:rsidRPr="001653C4" w:rsidTr="009306FF">
        <w:tc>
          <w:tcPr>
            <w:tcW w:w="1271" w:type="dxa"/>
          </w:tcPr>
          <w:p w:rsidR="00F35D96" w:rsidRPr="001653C4" w:rsidRDefault="00F35D96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F35D96" w:rsidRPr="001653C4" w:rsidRDefault="0097249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6.880.636,01</w:t>
            </w:r>
          </w:p>
        </w:tc>
        <w:tc>
          <w:tcPr>
            <w:tcW w:w="1559" w:type="dxa"/>
          </w:tcPr>
          <w:p w:rsidR="00F35D96" w:rsidRPr="001653C4" w:rsidRDefault="00F35D96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F35D96" w:rsidRPr="001653C4" w:rsidRDefault="0097249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6.852.443,87</w:t>
            </w:r>
          </w:p>
        </w:tc>
        <w:tc>
          <w:tcPr>
            <w:tcW w:w="714" w:type="dxa"/>
          </w:tcPr>
          <w:p w:rsidR="00F35D96" w:rsidRPr="001653C4" w:rsidRDefault="00F35D96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F35D96" w:rsidRPr="001653C4" w:rsidRDefault="0097249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99,59%</w:t>
            </w:r>
          </w:p>
        </w:tc>
      </w:tr>
    </w:tbl>
    <w:p w:rsidR="00F35D96" w:rsidRPr="001653C4" w:rsidRDefault="00F35D9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E6E" w:rsidRPr="001653C4" w:rsidRDefault="00CB7E6E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 xml:space="preserve">85502 </w:t>
      </w:r>
      <w:r w:rsidRPr="001653C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Świadczenia rodzinne, świadczenia z funduszu alimentacyjnego oraz składki na ubezpieczenia emerytalne i rentowe z ubezpieczenia społecznego</w:t>
      </w:r>
    </w:p>
    <w:p w:rsidR="00CB7E6E" w:rsidRPr="001653C4" w:rsidRDefault="00CB7E6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Zrealizowano </w:t>
      </w:r>
      <w:r w:rsidR="00112382" w:rsidRPr="001653C4">
        <w:rPr>
          <w:rFonts w:ascii="Times New Roman" w:hAnsi="Times New Roman" w:cs="Times New Roman"/>
          <w:sz w:val="24"/>
          <w:szCs w:val="24"/>
        </w:rPr>
        <w:t xml:space="preserve">zadanie na </w:t>
      </w:r>
      <w:r w:rsidR="0060068D" w:rsidRPr="001653C4">
        <w:rPr>
          <w:rFonts w:ascii="Times New Roman" w:hAnsi="Times New Roman" w:cs="Times New Roman"/>
          <w:sz w:val="24"/>
          <w:szCs w:val="24"/>
        </w:rPr>
        <w:t xml:space="preserve">kwotę </w:t>
      </w:r>
      <w:r w:rsidR="001B3B9E" w:rsidRPr="001653C4">
        <w:rPr>
          <w:rFonts w:ascii="Times New Roman" w:hAnsi="Times New Roman" w:cs="Times New Roman"/>
          <w:sz w:val="24"/>
          <w:szCs w:val="24"/>
        </w:rPr>
        <w:t>6.</w:t>
      </w:r>
      <w:r w:rsidR="006600C5" w:rsidRPr="001653C4">
        <w:rPr>
          <w:rFonts w:ascii="Times New Roman" w:hAnsi="Times New Roman" w:cs="Times New Roman"/>
          <w:sz w:val="24"/>
          <w:szCs w:val="24"/>
        </w:rPr>
        <w:t>526.526,43</w:t>
      </w:r>
      <w:r w:rsidR="00066D0E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zł, z tego:</w:t>
      </w:r>
    </w:p>
    <w:p w:rsidR="00CB7E6E" w:rsidRPr="001653C4" w:rsidRDefault="0011238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lastRenderedPageBreak/>
        <w:t>- wypłata świadczeń rodzinnych</w:t>
      </w:r>
      <w:r w:rsidR="006600C5" w:rsidRPr="001653C4">
        <w:rPr>
          <w:rFonts w:ascii="Times New Roman" w:hAnsi="Times New Roman" w:cs="Times New Roman"/>
          <w:sz w:val="24"/>
          <w:szCs w:val="24"/>
        </w:rPr>
        <w:t>, funduszu alimentacyjnego, świadczenia wychowawczego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CB7E6E" w:rsidRPr="001653C4">
        <w:rPr>
          <w:rFonts w:ascii="Times New Roman" w:hAnsi="Times New Roman" w:cs="Times New Roman"/>
          <w:sz w:val="24"/>
          <w:szCs w:val="24"/>
        </w:rPr>
        <w:t>(</w:t>
      </w:r>
      <w:r w:rsidR="00166196" w:rsidRPr="001653C4">
        <w:rPr>
          <w:rFonts w:ascii="Times New Roman" w:hAnsi="Times New Roman" w:cs="Times New Roman"/>
          <w:sz w:val="24"/>
          <w:szCs w:val="24"/>
        </w:rPr>
        <w:t>5</w:t>
      </w:r>
      <w:r w:rsidR="00461548" w:rsidRPr="001653C4">
        <w:rPr>
          <w:rFonts w:ascii="Times New Roman" w:hAnsi="Times New Roman" w:cs="Times New Roman"/>
          <w:sz w:val="24"/>
          <w:szCs w:val="24"/>
        </w:rPr>
        <w:t>0</w:t>
      </w:r>
      <w:r w:rsidR="006600C5" w:rsidRPr="001653C4">
        <w:rPr>
          <w:rFonts w:ascii="Times New Roman" w:hAnsi="Times New Roman" w:cs="Times New Roman"/>
          <w:sz w:val="24"/>
          <w:szCs w:val="24"/>
        </w:rPr>
        <w:t>8</w:t>
      </w:r>
      <w:r w:rsidR="00CB7E6E" w:rsidRPr="001653C4">
        <w:rPr>
          <w:rFonts w:ascii="Times New Roman" w:hAnsi="Times New Roman" w:cs="Times New Roman"/>
          <w:sz w:val="24"/>
          <w:szCs w:val="24"/>
        </w:rPr>
        <w:t xml:space="preserve"> rodzin) </w:t>
      </w:r>
      <w:r w:rsidR="006600C5" w:rsidRPr="001653C4">
        <w:rPr>
          <w:rFonts w:ascii="Times New Roman" w:hAnsi="Times New Roman" w:cs="Times New Roman"/>
          <w:sz w:val="24"/>
          <w:szCs w:val="24"/>
        </w:rPr>
        <w:t>5.601.144,09</w:t>
      </w:r>
      <w:r w:rsidR="00CB7E6E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112382" w:rsidRPr="001653C4" w:rsidRDefault="0011238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składka emerytalno-rentowa dla świadczeniobiorców </w:t>
      </w:r>
      <w:r w:rsidR="00066D0E" w:rsidRPr="001653C4">
        <w:rPr>
          <w:rFonts w:ascii="Times New Roman" w:hAnsi="Times New Roman" w:cs="Times New Roman"/>
          <w:sz w:val="24"/>
          <w:szCs w:val="24"/>
        </w:rPr>
        <w:t>(</w:t>
      </w:r>
      <w:r w:rsidR="001B3B9E" w:rsidRPr="001653C4">
        <w:rPr>
          <w:rFonts w:ascii="Times New Roman" w:hAnsi="Times New Roman" w:cs="Times New Roman"/>
          <w:sz w:val="24"/>
          <w:szCs w:val="24"/>
        </w:rPr>
        <w:t>1</w:t>
      </w:r>
      <w:r w:rsidR="006600C5" w:rsidRPr="001653C4">
        <w:rPr>
          <w:rFonts w:ascii="Times New Roman" w:hAnsi="Times New Roman" w:cs="Times New Roman"/>
          <w:sz w:val="24"/>
          <w:szCs w:val="24"/>
        </w:rPr>
        <w:t>19</w:t>
      </w:r>
      <w:r w:rsidR="00066D0E" w:rsidRPr="001653C4">
        <w:rPr>
          <w:rFonts w:ascii="Times New Roman" w:hAnsi="Times New Roman" w:cs="Times New Roman"/>
          <w:sz w:val="24"/>
          <w:szCs w:val="24"/>
        </w:rPr>
        <w:t xml:space="preserve"> osób) </w:t>
      </w:r>
      <w:r w:rsidR="006600C5" w:rsidRPr="001653C4">
        <w:rPr>
          <w:rFonts w:ascii="Times New Roman" w:hAnsi="Times New Roman" w:cs="Times New Roman"/>
          <w:sz w:val="24"/>
          <w:szCs w:val="24"/>
        </w:rPr>
        <w:t>710.536,37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</w:t>
      </w:r>
    </w:p>
    <w:p w:rsidR="00CB7E6E" w:rsidRPr="001653C4" w:rsidRDefault="00CB7E6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wynagrodz</w:t>
      </w:r>
      <w:r w:rsidR="0060068D" w:rsidRPr="001653C4">
        <w:rPr>
          <w:rFonts w:ascii="Times New Roman" w:hAnsi="Times New Roman" w:cs="Times New Roman"/>
          <w:sz w:val="24"/>
          <w:szCs w:val="24"/>
        </w:rPr>
        <w:t xml:space="preserve">enia wraz z pochodnymi </w:t>
      </w:r>
      <w:r w:rsidR="001B3B9E" w:rsidRPr="001653C4">
        <w:rPr>
          <w:rFonts w:ascii="Times New Roman" w:hAnsi="Times New Roman" w:cs="Times New Roman"/>
          <w:sz w:val="24"/>
          <w:szCs w:val="24"/>
        </w:rPr>
        <w:t>1</w:t>
      </w:r>
      <w:r w:rsidR="006600C5" w:rsidRPr="001653C4">
        <w:rPr>
          <w:rFonts w:ascii="Times New Roman" w:hAnsi="Times New Roman" w:cs="Times New Roman"/>
          <w:sz w:val="24"/>
          <w:szCs w:val="24"/>
        </w:rPr>
        <w:t>81.026,96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221F1E" w:rsidRPr="001653C4" w:rsidRDefault="00221F1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zakup materiałów biurowych </w:t>
      </w:r>
      <w:r w:rsidR="006600C5" w:rsidRPr="001653C4">
        <w:rPr>
          <w:rFonts w:ascii="Times New Roman" w:hAnsi="Times New Roman" w:cs="Times New Roman"/>
          <w:sz w:val="24"/>
          <w:szCs w:val="24"/>
        </w:rPr>
        <w:t>6.825,26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CB7E6E" w:rsidRPr="001653C4" w:rsidRDefault="00C2796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odpis na ZFŚS</w:t>
      </w:r>
      <w:r w:rsidR="00221F1E" w:rsidRPr="001653C4">
        <w:rPr>
          <w:rFonts w:ascii="Times New Roman" w:hAnsi="Times New Roman" w:cs="Times New Roman"/>
          <w:sz w:val="24"/>
          <w:szCs w:val="24"/>
        </w:rPr>
        <w:t>, opłaty pocztowe</w:t>
      </w:r>
      <w:r w:rsidR="00F12387" w:rsidRPr="001653C4">
        <w:rPr>
          <w:rFonts w:ascii="Times New Roman" w:hAnsi="Times New Roman" w:cs="Times New Roman"/>
          <w:sz w:val="24"/>
          <w:szCs w:val="24"/>
        </w:rPr>
        <w:t>, naprawa kserokopiarki, świadczenia</w:t>
      </w:r>
      <w:r w:rsidR="001B3B9E" w:rsidRPr="001653C4">
        <w:rPr>
          <w:rFonts w:ascii="Times New Roman" w:hAnsi="Times New Roman" w:cs="Times New Roman"/>
          <w:sz w:val="24"/>
          <w:szCs w:val="24"/>
        </w:rPr>
        <w:t xml:space="preserve"> bhp, badania okresowe</w:t>
      </w:r>
      <w:r w:rsidR="006600C5" w:rsidRPr="001653C4">
        <w:rPr>
          <w:rFonts w:ascii="Times New Roman" w:hAnsi="Times New Roman" w:cs="Times New Roman"/>
          <w:sz w:val="24"/>
          <w:szCs w:val="24"/>
        </w:rPr>
        <w:t>, szkolenia</w:t>
      </w:r>
      <w:r w:rsidR="001B3B9E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6600C5" w:rsidRPr="001653C4">
        <w:rPr>
          <w:rFonts w:ascii="Times New Roman" w:hAnsi="Times New Roman" w:cs="Times New Roman"/>
          <w:sz w:val="24"/>
          <w:szCs w:val="24"/>
        </w:rPr>
        <w:t>18.033,24</w:t>
      </w:r>
      <w:r w:rsidR="00112382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221F1E" w:rsidRPr="001653C4">
        <w:rPr>
          <w:rFonts w:ascii="Times New Roman" w:hAnsi="Times New Roman" w:cs="Times New Roman"/>
          <w:sz w:val="24"/>
          <w:szCs w:val="24"/>
        </w:rPr>
        <w:t>.</w:t>
      </w:r>
    </w:p>
    <w:p w:rsidR="00013113" w:rsidRPr="001653C4" w:rsidRDefault="00013113" w:rsidP="002A7E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- z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>wrot do budżetu państwa nienależnie pobranych świadczeń z lat ubie</w:t>
      </w:r>
      <w:r w:rsidR="006600C5" w:rsidRPr="001653C4">
        <w:rPr>
          <w:rFonts w:ascii="Times New Roman" w:hAnsi="Times New Roman" w:cs="Times New Roman"/>
          <w:color w:val="000000"/>
          <w:sz w:val="24"/>
          <w:szCs w:val="24"/>
        </w:rPr>
        <w:t>głych wraz z odsetkami 8.960,51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zł (dochody budżetu państwa).</w:t>
      </w:r>
    </w:p>
    <w:p w:rsidR="007C3577" w:rsidRPr="001653C4" w:rsidRDefault="00112382" w:rsidP="002A7E89">
      <w:pPr>
        <w:shd w:val="clear" w:color="auto" w:fill="FFFFFF"/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Finansowanie ze środków budżetu państwa w kwocie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731D" w:rsidRPr="001653C4">
        <w:rPr>
          <w:rFonts w:ascii="Times New Roman" w:hAnsi="Times New Roman" w:cs="Times New Roman"/>
          <w:color w:val="000000"/>
          <w:sz w:val="24"/>
          <w:szCs w:val="24"/>
        </w:rPr>
        <w:t>6.504.641,56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zł, 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finansowanie ze środków własnych w kwocie</w:t>
      </w:r>
      <w:r w:rsidR="00013113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731D" w:rsidRPr="001653C4">
        <w:rPr>
          <w:rFonts w:ascii="Times New Roman" w:hAnsi="Times New Roman" w:cs="Times New Roman"/>
          <w:color w:val="000000"/>
          <w:sz w:val="24"/>
          <w:szCs w:val="24"/>
        </w:rPr>
        <w:t>21.884,87</w:t>
      </w:r>
      <w:r w:rsidR="00013113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>zł.</w:t>
      </w:r>
    </w:p>
    <w:p w:rsidR="006600C5" w:rsidRPr="001653C4" w:rsidRDefault="006600C5" w:rsidP="002A7E89">
      <w:pPr>
        <w:shd w:val="clear" w:color="auto" w:fill="FFFFFF"/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2382" w:rsidRPr="001653C4" w:rsidRDefault="00112382" w:rsidP="002A7E89">
      <w:pPr>
        <w:shd w:val="clear" w:color="auto" w:fill="FFFFFF"/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b/>
          <w:color w:val="000000"/>
          <w:sz w:val="24"/>
          <w:szCs w:val="24"/>
        </w:rPr>
        <w:t>Rozdział 85503 Karta Dużej Rodziny</w:t>
      </w:r>
    </w:p>
    <w:p w:rsidR="00701BF6" w:rsidRPr="001653C4" w:rsidRDefault="00701BF6" w:rsidP="002A7E89">
      <w:pPr>
        <w:shd w:val="clear" w:color="auto" w:fill="FFFFFF"/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Realizacja zadania w kwocie </w:t>
      </w:r>
      <w:r w:rsidR="001B3B9E" w:rsidRPr="001653C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1731D" w:rsidRPr="001653C4">
        <w:rPr>
          <w:rFonts w:ascii="Times New Roman" w:hAnsi="Times New Roman" w:cs="Times New Roman"/>
          <w:color w:val="000000"/>
          <w:sz w:val="24"/>
          <w:szCs w:val="24"/>
        </w:rPr>
        <w:t>691</w:t>
      </w:r>
      <w:r w:rsidR="00F12387" w:rsidRPr="001653C4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zł – wynagrodzenie pracownika, finansowane ze środków budżetu państwa.</w:t>
      </w:r>
    </w:p>
    <w:p w:rsidR="00112382" w:rsidRPr="001653C4" w:rsidRDefault="00112382" w:rsidP="002A7E89">
      <w:pPr>
        <w:shd w:val="clear" w:color="auto" w:fill="FFFFFF"/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2382" w:rsidRPr="001653C4" w:rsidRDefault="00112382" w:rsidP="002A7E89">
      <w:pPr>
        <w:shd w:val="clear" w:color="auto" w:fill="FFFFFF"/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b/>
          <w:color w:val="000000"/>
          <w:sz w:val="24"/>
          <w:szCs w:val="24"/>
        </w:rPr>
        <w:t>Rozdział 85504 Wspieranie rodziny</w:t>
      </w:r>
    </w:p>
    <w:p w:rsidR="00C35EE1" w:rsidRPr="001653C4" w:rsidRDefault="00C35EE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Zrealizowano zadanie na kwotę </w:t>
      </w:r>
      <w:r w:rsidR="0091731D" w:rsidRPr="001653C4">
        <w:rPr>
          <w:rFonts w:ascii="Times New Roman" w:hAnsi="Times New Roman" w:cs="Times New Roman"/>
          <w:sz w:val="24"/>
          <w:szCs w:val="24"/>
        </w:rPr>
        <w:t>71.406,00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C35EE1" w:rsidRPr="001653C4" w:rsidRDefault="00C35EE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wynagrodzenie asystenta rodziny wraz z pochodnymi </w:t>
      </w:r>
      <w:r w:rsidR="0091731D" w:rsidRPr="001653C4">
        <w:rPr>
          <w:rFonts w:ascii="Times New Roman" w:hAnsi="Times New Roman" w:cs="Times New Roman"/>
          <w:sz w:val="24"/>
          <w:szCs w:val="24"/>
        </w:rPr>
        <w:t>64.454,69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C35EE1" w:rsidRPr="001653C4" w:rsidRDefault="0091731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odpis na ZFŚS 1.788,66</w:t>
      </w:r>
      <w:r w:rsidR="00C35EE1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C35EE1" w:rsidRPr="001653C4" w:rsidRDefault="00C35EE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ryczałt samochodowy </w:t>
      </w:r>
      <w:r w:rsidR="0091731D" w:rsidRPr="001653C4">
        <w:rPr>
          <w:rFonts w:ascii="Times New Roman" w:hAnsi="Times New Roman" w:cs="Times New Roman"/>
          <w:sz w:val="24"/>
          <w:szCs w:val="24"/>
        </w:rPr>
        <w:t>3.501,43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C35EE1" w:rsidRPr="001653C4" w:rsidRDefault="00C35EE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opłaty pocztowe, świadczenia bhp</w:t>
      </w:r>
      <w:r w:rsidR="004429D4" w:rsidRPr="001653C4">
        <w:rPr>
          <w:rFonts w:ascii="Times New Roman" w:hAnsi="Times New Roman" w:cs="Times New Roman"/>
          <w:sz w:val="24"/>
          <w:szCs w:val="24"/>
        </w:rPr>
        <w:t>, szkolenia</w:t>
      </w:r>
      <w:r w:rsidR="005C701D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1B3B9E" w:rsidRPr="001653C4">
        <w:rPr>
          <w:rFonts w:ascii="Times New Roman" w:hAnsi="Times New Roman" w:cs="Times New Roman"/>
          <w:sz w:val="24"/>
          <w:szCs w:val="24"/>
        </w:rPr>
        <w:t>1.3</w:t>
      </w:r>
      <w:r w:rsidR="0091731D" w:rsidRPr="001653C4">
        <w:rPr>
          <w:rFonts w:ascii="Times New Roman" w:hAnsi="Times New Roman" w:cs="Times New Roman"/>
          <w:sz w:val="24"/>
          <w:szCs w:val="24"/>
        </w:rPr>
        <w:t>71,06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C35EE1" w:rsidRPr="001653C4" w:rsidRDefault="00C35EE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zakup materiałów biurowych</w:t>
      </w:r>
      <w:r w:rsidR="005C701D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91731D" w:rsidRPr="001653C4">
        <w:rPr>
          <w:rFonts w:ascii="Times New Roman" w:hAnsi="Times New Roman" w:cs="Times New Roman"/>
          <w:sz w:val="24"/>
          <w:szCs w:val="24"/>
        </w:rPr>
        <w:t>290,16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91731D" w:rsidRPr="001653C4">
        <w:rPr>
          <w:rFonts w:ascii="Times New Roman" w:hAnsi="Times New Roman" w:cs="Times New Roman"/>
          <w:sz w:val="24"/>
          <w:szCs w:val="24"/>
        </w:rPr>
        <w:t>.</w:t>
      </w:r>
    </w:p>
    <w:p w:rsidR="007433F8" w:rsidRPr="001653C4" w:rsidRDefault="00C35EE1" w:rsidP="002A7E89">
      <w:pPr>
        <w:shd w:val="clear" w:color="auto" w:fill="FFFFFF"/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Finansowanie </w:t>
      </w:r>
      <w:r w:rsidR="00CE1464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w całości 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ze środków własnych</w:t>
      </w:r>
      <w:r w:rsidR="00CE1464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9339C5" w:rsidRPr="001653C4" w:rsidRDefault="009339C5" w:rsidP="002A7E89">
      <w:pPr>
        <w:shd w:val="clear" w:color="auto" w:fill="FFFFFF"/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37EA" w:rsidRPr="001653C4" w:rsidRDefault="00CD37EA" w:rsidP="002A7E89">
      <w:pPr>
        <w:shd w:val="clear" w:color="auto" w:fill="FFFFFF"/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b/>
          <w:color w:val="000000"/>
          <w:sz w:val="24"/>
          <w:szCs w:val="24"/>
        </w:rPr>
        <w:t>Rozdział 85508 Rodziny zastępcze</w:t>
      </w:r>
    </w:p>
    <w:p w:rsidR="00CD37EA" w:rsidRPr="001653C4" w:rsidRDefault="00CD37EA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Opłata za pobyt </w:t>
      </w:r>
      <w:r w:rsidR="0091731D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8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dzieci w rodzinie zastępczej kwota </w:t>
      </w:r>
      <w:r w:rsidR="0091731D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96.590,05</w:t>
      </w:r>
      <w:r w:rsidR="004429D4"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zł. Finansowanie ze środków własnych.</w:t>
      </w:r>
    </w:p>
    <w:p w:rsidR="00CD37EA" w:rsidRPr="001653C4" w:rsidRDefault="00CD37E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BF6" w:rsidRPr="001653C4" w:rsidRDefault="00701BF6" w:rsidP="002A7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</w:t>
      </w:r>
      <w:r w:rsidR="00692907" w:rsidRPr="001653C4">
        <w:rPr>
          <w:rFonts w:ascii="Times New Roman" w:hAnsi="Times New Roman" w:cs="Times New Roman"/>
          <w:b/>
          <w:sz w:val="24"/>
          <w:szCs w:val="24"/>
        </w:rPr>
        <w:t xml:space="preserve"> 85513 </w:t>
      </w:r>
      <w:r w:rsidR="00692907" w:rsidRPr="00165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Składki na ubezpieczenie zdrowotne opłacane za osoby pobierające niektóre świadczenia rodzinne, zgodnie z przepisami ustawy o świadczeniach rodzinnych oraz za osoby pobierające zasiłki dla opiekunów, zgodnie z przepisami ustawy z dnia 4</w:t>
      </w:r>
      <w:r w:rsidR="003E3F11" w:rsidRPr="00165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692907" w:rsidRPr="00165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kwietnia 2014 r. o ustaleniu i wypłacie zasiłków dla opiekunów</w:t>
      </w:r>
    </w:p>
    <w:p w:rsidR="005B79AA" w:rsidRPr="001653C4" w:rsidRDefault="005B79AA" w:rsidP="002A7E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Opłacono składki za </w:t>
      </w:r>
      <w:r w:rsidR="0084248C"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>65</w:t>
      </w:r>
      <w:r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os</w:t>
      </w:r>
      <w:r w:rsidR="0084248C"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>ób</w:t>
      </w:r>
      <w:r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pobierając</w:t>
      </w:r>
      <w:r w:rsidR="00DD065A"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>ych</w:t>
      </w:r>
      <w:r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świadczenia z pomocy społecznej w kwocie </w:t>
      </w:r>
      <w:r w:rsidR="00DD70EB"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>15</w:t>
      </w:r>
      <w:r w:rsidR="0084248C"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>6.230,39</w:t>
      </w:r>
      <w:r w:rsidRPr="001653C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 zł. </w:t>
      </w:r>
      <w:r w:rsidRPr="001653C4">
        <w:rPr>
          <w:rFonts w:ascii="Times New Roman" w:hAnsi="Times New Roman" w:cs="Times New Roman"/>
          <w:color w:val="000000"/>
          <w:spacing w:val="-6"/>
          <w:sz w:val="24"/>
          <w:szCs w:val="24"/>
        </w:rPr>
        <w:t>Finansowanie ze środków budżetu państwa.</w:t>
      </w:r>
    </w:p>
    <w:p w:rsidR="00692907" w:rsidRPr="001653C4" w:rsidRDefault="0069290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900</w:t>
            </w:r>
          </w:p>
        </w:tc>
        <w:tc>
          <w:tcPr>
            <w:tcW w:w="7791" w:type="dxa"/>
            <w:gridSpan w:val="5"/>
            <w:vAlign w:val="center"/>
          </w:tcPr>
          <w:p w:rsidR="00AA4452" w:rsidRPr="001653C4" w:rsidRDefault="00AA4452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Gospodarka komunalna i ochrona środowiska</w:t>
            </w:r>
          </w:p>
        </w:tc>
      </w:tr>
      <w:tr w:rsidR="00AA4452" w:rsidRPr="001653C4" w:rsidTr="007B1101">
        <w:tc>
          <w:tcPr>
            <w:tcW w:w="1271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AA4452" w:rsidRPr="001653C4" w:rsidRDefault="00A2676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2.183.402,55</w:t>
            </w:r>
          </w:p>
        </w:tc>
        <w:tc>
          <w:tcPr>
            <w:tcW w:w="1559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AA4452" w:rsidRPr="001653C4" w:rsidRDefault="00A2676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2.074.322,85</w:t>
            </w:r>
          </w:p>
        </w:tc>
        <w:tc>
          <w:tcPr>
            <w:tcW w:w="714" w:type="dxa"/>
          </w:tcPr>
          <w:p w:rsidR="00AA4452" w:rsidRPr="001653C4" w:rsidRDefault="00AA4452" w:rsidP="002A7E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AA4452" w:rsidRPr="001653C4" w:rsidRDefault="00A26763" w:rsidP="002A7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95,00%</w:t>
            </w:r>
          </w:p>
        </w:tc>
      </w:tr>
    </w:tbl>
    <w:p w:rsidR="00AA4452" w:rsidRPr="001653C4" w:rsidRDefault="00AA445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AD7" w:rsidRPr="001653C4" w:rsidRDefault="003A4775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90001 Gospodarka ściekowa i ochrona wód</w:t>
      </w:r>
    </w:p>
    <w:p w:rsidR="003A4775" w:rsidRPr="001653C4" w:rsidRDefault="00D954A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 związane z bieżącym funkcjonowaniem oczyszczalni ścieków i kanalizacji w</w:t>
      </w:r>
      <w:r w:rsidR="007C46DA" w:rsidRPr="001653C4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 xml:space="preserve">Domaradzu w wysokości </w:t>
      </w:r>
      <w:r w:rsidR="003E298E" w:rsidRPr="001653C4">
        <w:rPr>
          <w:rFonts w:ascii="Times New Roman" w:hAnsi="Times New Roman" w:cs="Times New Roman"/>
          <w:sz w:val="24"/>
          <w:szCs w:val="24"/>
        </w:rPr>
        <w:t>312.812,44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zł. Zrealizowane wydatki dotyczą głównie:</w:t>
      </w:r>
    </w:p>
    <w:p w:rsidR="00D954AE" w:rsidRPr="001653C4" w:rsidRDefault="00D954A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zakupu materiałów eksploatacyjnych, paliwa </w:t>
      </w:r>
      <w:r w:rsidR="003E298E" w:rsidRPr="001653C4">
        <w:rPr>
          <w:rFonts w:ascii="Times New Roman" w:hAnsi="Times New Roman" w:cs="Times New Roman"/>
          <w:sz w:val="24"/>
          <w:szCs w:val="24"/>
        </w:rPr>
        <w:t>97.488,24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D954AE" w:rsidRPr="001653C4" w:rsidRDefault="00977DF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</w:t>
      </w:r>
      <w:r w:rsidR="00274F71" w:rsidRPr="001653C4">
        <w:rPr>
          <w:rFonts w:ascii="Times New Roman" w:hAnsi="Times New Roman" w:cs="Times New Roman"/>
          <w:sz w:val="24"/>
          <w:szCs w:val="24"/>
        </w:rPr>
        <w:t xml:space="preserve"> energii elektrycznej </w:t>
      </w:r>
      <w:r w:rsidR="00DD70EB" w:rsidRPr="001653C4">
        <w:rPr>
          <w:rFonts w:ascii="Times New Roman" w:hAnsi="Times New Roman" w:cs="Times New Roman"/>
          <w:sz w:val="24"/>
          <w:szCs w:val="24"/>
        </w:rPr>
        <w:t>1</w:t>
      </w:r>
      <w:r w:rsidR="003E298E" w:rsidRPr="001653C4">
        <w:rPr>
          <w:rFonts w:ascii="Times New Roman" w:hAnsi="Times New Roman" w:cs="Times New Roman"/>
          <w:sz w:val="24"/>
          <w:szCs w:val="24"/>
        </w:rPr>
        <w:t>50.905,28</w:t>
      </w:r>
      <w:r w:rsidR="00D954AE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D954AE" w:rsidRPr="001653C4" w:rsidRDefault="00D954A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odbiór osadu, analiza ścieków, udrożnienie kanalizacji, monitoring</w:t>
      </w:r>
      <w:r w:rsidR="00FC78A5" w:rsidRPr="001653C4">
        <w:rPr>
          <w:rFonts w:ascii="Times New Roman" w:hAnsi="Times New Roman" w:cs="Times New Roman"/>
          <w:sz w:val="24"/>
          <w:szCs w:val="24"/>
        </w:rPr>
        <w:t>, przegląd gwarancyjny, usługa warsztatowa</w:t>
      </w:r>
      <w:r w:rsidR="008F2468" w:rsidRPr="001653C4">
        <w:rPr>
          <w:rFonts w:ascii="Times New Roman" w:hAnsi="Times New Roman" w:cs="Times New Roman"/>
          <w:sz w:val="24"/>
          <w:szCs w:val="24"/>
        </w:rPr>
        <w:t xml:space="preserve">, serwisowa, usługi koparką, roczna kontrola stanu technicznego sieci kanalizacyjnej, </w:t>
      </w:r>
      <w:r w:rsidR="0017758E" w:rsidRPr="001653C4">
        <w:rPr>
          <w:rFonts w:ascii="Times New Roman" w:hAnsi="Times New Roman" w:cs="Times New Roman"/>
          <w:sz w:val="24"/>
          <w:szCs w:val="24"/>
        </w:rPr>
        <w:t>kontrola instalacji elektrycznych, przewodów kominowych, inwenta</w:t>
      </w:r>
      <w:r w:rsidR="00FC2E3E" w:rsidRPr="001653C4">
        <w:rPr>
          <w:rFonts w:ascii="Times New Roman" w:hAnsi="Times New Roman" w:cs="Times New Roman"/>
          <w:sz w:val="24"/>
          <w:szCs w:val="24"/>
        </w:rPr>
        <w:t>ryzacja</w:t>
      </w:r>
      <w:r w:rsidR="0017758E" w:rsidRPr="001653C4">
        <w:rPr>
          <w:rFonts w:ascii="Times New Roman" w:hAnsi="Times New Roman" w:cs="Times New Roman"/>
          <w:sz w:val="24"/>
          <w:szCs w:val="24"/>
        </w:rPr>
        <w:t xml:space="preserve"> obiektów budowlanych</w:t>
      </w:r>
      <w:r w:rsidR="008F2468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DD065A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17758E" w:rsidRPr="001653C4">
        <w:rPr>
          <w:rFonts w:ascii="Times New Roman" w:hAnsi="Times New Roman" w:cs="Times New Roman"/>
          <w:sz w:val="24"/>
          <w:szCs w:val="24"/>
        </w:rPr>
        <w:t>55.071,38</w:t>
      </w:r>
      <w:r w:rsidR="00977DF2" w:rsidRPr="001653C4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B22D6F" w:rsidRPr="00CA5A5F" w:rsidRDefault="00D954A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zajęcie pasa drogowego, </w:t>
      </w:r>
      <w:r w:rsidR="00B22D6F" w:rsidRPr="001653C4">
        <w:rPr>
          <w:rFonts w:ascii="Times New Roman" w:hAnsi="Times New Roman" w:cs="Times New Roman"/>
          <w:sz w:val="24"/>
          <w:szCs w:val="24"/>
        </w:rPr>
        <w:t xml:space="preserve">opłaty za usługi wodne, </w:t>
      </w:r>
      <w:r w:rsidR="00977DF2" w:rsidRPr="001653C4">
        <w:rPr>
          <w:rFonts w:ascii="Times New Roman" w:hAnsi="Times New Roman" w:cs="Times New Roman"/>
          <w:sz w:val="24"/>
          <w:szCs w:val="24"/>
        </w:rPr>
        <w:t>ubezpieczenie mienia</w:t>
      </w:r>
      <w:r w:rsidR="00232904" w:rsidRPr="001653C4">
        <w:rPr>
          <w:rFonts w:ascii="Times New Roman" w:hAnsi="Times New Roman" w:cs="Times New Roman"/>
          <w:sz w:val="24"/>
          <w:szCs w:val="24"/>
        </w:rPr>
        <w:t>, opłata za użytkowanie gruntów</w:t>
      </w:r>
      <w:r w:rsidR="00DD065A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3E298E" w:rsidRPr="001653C4">
        <w:rPr>
          <w:rFonts w:ascii="Times New Roman" w:hAnsi="Times New Roman" w:cs="Times New Roman"/>
          <w:sz w:val="24"/>
          <w:szCs w:val="24"/>
        </w:rPr>
        <w:t>9.</w:t>
      </w:r>
      <w:r w:rsidR="00232904" w:rsidRPr="001653C4">
        <w:rPr>
          <w:rFonts w:ascii="Times New Roman" w:hAnsi="Times New Roman" w:cs="Times New Roman"/>
          <w:sz w:val="24"/>
          <w:szCs w:val="24"/>
        </w:rPr>
        <w:t>347,54</w:t>
      </w:r>
      <w:r w:rsidR="00977DF2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  <w:r w:rsidR="00977DF2" w:rsidRPr="001653C4">
        <w:rPr>
          <w:rFonts w:ascii="Times New Roman" w:hAnsi="Times New Roman" w:cs="Times New Roman"/>
          <w:sz w:val="24"/>
          <w:szCs w:val="24"/>
        </w:rPr>
        <w:t>.</w:t>
      </w:r>
    </w:p>
    <w:p w:rsidR="00D954AE" w:rsidRPr="001653C4" w:rsidRDefault="00501A25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lastRenderedPageBreak/>
        <w:t>Rozdział 90002 Gospodarka odpadami</w:t>
      </w:r>
    </w:p>
    <w:p w:rsidR="00501A25" w:rsidRPr="001653C4" w:rsidRDefault="00AA1A0A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Wydatki bieżące w kwocie </w:t>
      </w:r>
      <w:r w:rsidR="0024192C" w:rsidRPr="001653C4">
        <w:rPr>
          <w:rFonts w:ascii="Times New Roman" w:hAnsi="Times New Roman" w:cs="Times New Roman"/>
          <w:sz w:val="24"/>
          <w:szCs w:val="24"/>
        </w:rPr>
        <w:t>1.</w:t>
      </w:r>
      <w:r w:rsidR="00232904" w:rsidRPr="001653C4">
        <w:rPr>
          <w:rFonts w:ascii="Times New Roman" w:hAnsi="Times New Roman" w:cs="Times New Roman"/>
          <w:sz w:val="24"/>
          <w:szCs w:val="24"/>
        </w:rPr>
        <w:t>335.490,16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związane są z odbiorem </w:t>
      </w:r>
      <w:r w:rsidR="0024192C" w:rsidRPr="001653C4">
        <w:rPr>
          <w:rFonts w:ascii="Times New Roman" w:hAnsi="Times New Roman" w:cs="Times New Roman"/>
          <w:sz w:val="24"/>
          <w:szCs w:val="24"/>
        </w:rPr>
        <w:t xml:space="preserve">i zagospodarowaniem </w:t>
      </w:r>
      <w:r w:rsidRPr="001653C4">
        <w:rPr>
          <w:rFonts w:ascii="Times New Roman" w:hAnsi="Times New Roman" w:cs="Times New Roman"/>
          <w:sz w:val="24"/>
          <w:szCs w:val="24"/>
        </w:rPr>
        <w:t>odpadów komunalnych od</w:t>
      </w:r>
      <w:r w:rsidR="00EF5C73" w:rsidRPr="001653C4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>mieszkańców wraz z kosztami obsługi administracyjnej.</w:t>
      </w:r>
    </w:p>
    <w:p w:rsidR="00E40327" w:rsidRPr="001653C4" w:rsidRDefault="0024192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Wydatki majątkowe w kwocie </w:t>
      </w:r>
      <w:r w:rsidR="00232904" w:rsidRPr="001653C4">
        <w:rPr>
          <w:rFonts w:ascii="Times New Roman" w:hAnsi="Times New Roman" w:cs="Times New Roman"/>
          <w:sz w:val="24"/>
          <w:szCs w:val="24"/>
        </w:rPr>
        <w:t>35.880,50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dotyczą </w:t>
      </w:r>
      <w:r w:rsidR="00232904" w:rsidRPr="001653C4">
        <w:rPr>
          <w:rFonts w:ascii="Times New Roman" w:hAnsi="Times New Roman" w:cs="Times New Roman"/>
          <w:sz w:val="24"/>
          <w:szCs w:val="24"/>
        </w:rPr>
        <w:t xml:space="preserve">opracowania </w:t>
      </w:r>
      <w:r w:rsidRPr="001653C4">
        <w:rPr>
          <w:rFonts w:ascii="Times New Roman" w:hAnsi="Times New Roman" w:cs="Times New Roman"/>
          <w:sz w:val="24"/>
          <w:szCs w:val="24"/>
        </w:rPr>
        <w:t>dokumentacji na potrzeby budowy punktu selektywnej zbiórki odpadów komunalnych.</w:t>
      </w:r>
    </w:p>
    <w:p w:rsidR="005A0D4B" w:rsidRPr="001653C4" w:rsidRDefault="005A0D4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19F" w:rsidRPr="001653C4" w:rsidRDefault="0063419F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90003 Oczyszczanie miast i wsi</w:t>
      </w:r>
    </w:p>
    <w:p w:rsidR="00FC2311" w:rsidRPr="001653C4" w:rsidRDefault="00970DA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 związane z utrzymaniem czys</w:t>
      </w:r>
      <w:r w:rsidR="005A0D4B" w:rsidRPr="001653C4">
        <w:rPr>
          <w:rFonts w:ascii="Times New Roman" w:hAnsi="Times New Roman" w:cs="Times New Roman"/>
          <w:sz w:val="24"/>
          <w:szCs w:val="24"/>
        </w:rPr>
        <w:t xml:space="preserve">tości na terenie gminy w kwocie </w:t>
      </w:r>
      <w:r w:rsidR="00232904" w:rsidRPr="001653C4">
        <w:rPr>
          <w:rFonts w:ascii="Times New Roman" w:hAnsi="Times New Roman" w:cs="Times New Roman"/>
          <w:sz w:val="24"/>
          <w:szCs w:val="24"/>
        </w:rPr>
        <w:t>56.409,20</w:t>
      </w:r>
      <w:r w:rsidR="0073460A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zł, w</w:t>
      </w:r>
      <w:r w:rsidR="007C46DA" w:rsidRPr="001653C4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>szczególności:</w:t>
      </w:r>
      <w:r w:rsidR="005421DB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 xml:space="preserve">materiały eksploatacyjne do </w:t>
      </w:r>
      <w:r w:rsidR="005421DB" w:rsidRPr="001653C4">
        <w:rPr>
          <w:rFonts w:ascii="Times New Roman" w:hAnsi="Times New Roman" w:cs="Times New Roman"/>
          <w:sz w:val="24"/>
          <w:szCs w:val="24"/>
        </w:rPr>
        <w:t>sprzętu</w:t>
      </w:r>
      <w:r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222B73" w:rsidRPr="001653C4">
        <w:rPr>
          <w:rFonts w:ascii="Times New Roman" w:hAnsi="Times New Roman" w:cs="Times New Roman"/>
          <w:sz w:val="24"/>
          <w:szCs w:val="24"/>
        </w:rPr>
        <w:t xml:space="preserve">karma dla bezdomnych zwierząt, </w:t>
      </w:r>
      <w:r w:rsidRPr="001653C4">
        <w:rPr>
          <w:rFonts w:ascii="Times New Roman" w:hAnsi="Times New Roman" w:cs="Times New Roman"/>
          <w:sz w:val="24"/>
          <w:szCs w:val="24"/>
        </w:rPr>
        <w:t>utylizacja padłych zwierząt, usługa weterynaryjna</w:t>
      </w:r>
      <w:r w:rsidR="00222B73" w:rsidRPr="001653C4">
        <w:rPr>
          <w:rFonts w:ascii="Times New Roman" w:hAnsi="Times New Roman" w:cs="Times New Roman"/>
          <w:sz w:val="24"/>
          <w:szCs w:val="24"/>
        </w:rPr>
        <w:t>, wywóz odpadów</w:t>
      </w:r>
      <w:r w:rsidR="00C0335C" w:rsidRPr="001653C4">
        <w:rPr>
          <w:rFonts w:ascii="Times New Roman" w:hAnsi="Times New Roman" w:cs="Times New Roman"/>
          <w:sz w:val="24"/>
          <w:szCs w:val="24"/>
        </w:rPr>
        <w:t>, umieszczenie psa w</w:t>
      </w:r>
      <w:r w:rsidR="00656B2E" w:rsidRPr="001653C4">
        <w:rPr>
          <w:rFonts w:ascii="Times New Roman" w:hAnsi="Times New Roman" w:cs="Times New Roman"/>
          <w:sz w:val="24"/>
          <w:szCs w:val="24"/>
        </w:rPr>
        <w:t> </w:t>
      </w:r>
      <w:r w:rsidR="00C0335C" w:rsidRPr="001653C4">
        <w:rPr>
          <w:rFonts w:ascii="Times New Roman" w:hAnsi="Times New Roman" w:cs="Times New Roman"/>
          <w:sz w:val="24"/>
          <w:szCs w:val="24"/>
        </w:rPr>
        <w:t>schronisku</w:t>
      </w:r>
      <w:r w:rsidR="00232904" w:rsidRPr="001653C4">
        <w:rPr>
          <w:rFonts w:ascii="Times New Roman" w:hAnsi="Times New Roman" w:cs="Times New Roman"/>
          <w:sz w:val="24"/>
          <w:szCs w:val="24"/>
        </w:rPr>
        <w:t>, obsługa serwisowa kabiny sanitarnej</w:t>
      </w:r>
      <w:r w:rsidRPr="001653C4">
        <w:rPr>
          <w:rFonts w:ascii="Times New Roman" w:hAnsi="Times New Roman" w:cs="Times New Roman"/>
          <w:sz w:val="24"/>
          <w:szCs w:val="24"/>
        </w:rPr>
        <w:t>.</w:t>
      </w:r>
    </w:p>
    <w:p w:rsidR="006F4B78" w:rsidRPr="001653C4" w:rsidRDefault="006F4B7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452" w:rsidRPr="001653C4" w:rsidRDefault="005421DB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90004 Utrzymanie zieleni w miastach i gminach</w:t>
      </w:r>
    </w:p>
    <w:p w:rsidR="005421DB" w:rsidRPr="001653C4" w:rsidRDefault="005421D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 na utrzym</w:t>
      </w:r>
      <w:r w:rsidR="007433F8" w:rsidRPr="001653C4">
        <w:rPr>
          <w:rFonts w:ascii="Times New Roman" w:hAnsi="Times New Roman" w:cs="Times New Roman"/>
          <w:sz w:val="24"/>
          <w:szCs w:val="24"/>
        </w:rPr>
        <w:t>anie i pielęgnację zieleni</w:t>
      </w:r>
      <w:r w:rsidRPr="001653C4">
        <w:rPr>
          <w:rFonts w:ascii="Times New Roman" w:hAnsi="Times New Roman" w:cs="Times New Roman"/>
          <w:sz w:val="24"/>
          <w:szCs w:val="24"/>
        </w:rPr>
        <w:t xml:space="preserve"> na terenie gminy kwota </w:t>
      </w:r>
      <w:r w:rsidR="00A94DBE" w:rsidRPr="001653C4">
        <w:rPr>
          <w:rFonts w:ascii="Times New Roman" w:hAnsi="Times New Roman" w:cs="Times New Roman"/>
          <w:sz w:val="24"/>
          <w:szCs w:val="24"/>
        </w:rPr>
        <w:t>14.883,58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głównie</w:t>
      </w:r>
      <w:r w:rsidR="00275218" w:rsidRPr="001653C4">
        <w:rPr>
          <w:rFonts w:ascii="Times New Roman" w:hAnsi="Times New Roman" w:cs="Times New Roman"/>
          <w:sz w:val="24"/>
          <w:szCs w:val="24"/>
        </w:rPr>
        <w:t xml:space="preserve"> zakup</w:t>
      </w:r>
      <w:r w:rsidR="007E3331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706E65" w:rsidRPr="001653C4">
        <w:rPr>
          <w:rFonts w:ascii="Times New Roman" w:hAnsi="Times New Roman" w:cs="Times New Roman"/>
          <w:sz w:val="24"/>
          <w:szCs w:val="24"/>
        </w:rPr>
        <w:t>części i</w:t>
      </w:r>
      <w:r w:rsidR="00275218" w:rsidRPr="001653C4">
        <w:rPr>
          <w:rFonts w:ascii="Times New Roman" w:hAnsi="Times New Roman" w:cs="Times New Roman"/>
          <w:sz w:val="24"/>
          <w:szCs w:val="24"/>
        </w:rPr>
        <w:t xml:space="preserve"> paliwa</w:t>
      </w:r>
      <w:r w:rsidRPr="001653C4">
        <w:rPr>
          <w:rFonts w:ascii="Times New Roman" w:hAnsi="Times New Roman" w:cs="Times New Roman"/>
          <w:sz w:val="24"/>
          <w:szCs w:val="24"/>
        </w:rPr>
        <w:t xml:space="preserve"> do kosiarki i piły</w:t>
      </w:r>
      <w:r w:rsidR="00C40A7D" w:rsidRPr="001653C4">
        <w:rPr>
          <w:rFonts w:ascii="Times New Roman" w:hAnsi="Times New Roman" w:cs="Times New Roman"/>
          <w:sz w:val="24"/>
          <w:szCs w:val="24"/>
        </w:rPr>
        <w:t xml:space="preserve">, środki ochrony roślin, naprawa kosiarek, </w:t>
      </w:r>
      <w:r w:rsidR="008503DE" w:rsidRPr="001653C4">
        <w:rPr>
          <w:rFonts w:ascii="Times New Roman" w:hAnsi="Times New Roman" w:cs="Times New Roman"/>
          <w:sz w:val="24"/>
          <w:szCs w:val="24"/>
        </w:rPr>
        <w:t>przycinka drzew</w:t>
      </w:r>
      <w:r w:rsidR="005A0D4B" w:rsidRPr="001653C4">
        <w:rPr>
          <w:rFonts w:ascii="Times New Roman" w:hAnsi="Times New Roman" w:cs="Times New Roman"/>
          <w:sz w:val="24"/>
          <w:szCs w:val="24"/>
        </w:rPr>
        <w:t>.</w:t>
      </w:r>
    </w:p>
    <w:p w:rsidR="00FC2311" w:rsidRPr="001653C4" w:rsidRDefault="00FC2311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3DE" w:rsidRPr="001653C4" w:rsidRDefault="008503DE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90005  Ochrona powietrza atmosferycznego i klimatu</w:t>
      </w:r>
    </w:p>
    <w:p w:rsidR="008503DE" w:rsidRPr="001653C4" w:rsidRDefault="008503D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Wydatki bieżące w kwocie </w:t>
      </w:r>
      <w:r w:rsidR="00A94DBE" w:rsidRPr="001653C4">
        <w:rPr>
          <w:rFonts w:ascii="Times New Roman" w:hAnsi="Times New Roman" w:cs="Times New Roman"/>
          <w:sz w:val="24"/>
          <w:szCs w:val="24"/>
        </w:rPr>
        <w:t>14.079,75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na prowadzenie punktu konsultacyjno-informacyjnego programu „Czyste powietrze”</w:t>
      </w:r>
      <w:r w:rsidR="00B876FE" w:rsidRPr="001653C4">
        <w:rPr>
          <w:rFonts w:ascii="Times New Roman" w:hAnsi="Times New Roman" w:cs="Times New Roman"/>
          <w:sz w:val="24"/>
          <w:szCs w:val="24"/>
        </w:rPr>
        <w:t xml:space="preserve">, zakup </w:t>
      </w:r>
      <w:r w:rsidR="00A94DBE" w:rsidRPr="001653C4">
        <w:rPr>
          <w:rFonts w:ascii="Times New Roman" w:hAnsi="Times New Roman" w:cs="Times New Roman"/>
          <w:sz w:val="24"/>
          <w:szCs w:val="24"/>
        </w:rPr>
        <w:t>materiałów biurowych</w:t>
      </w:r>
      <w:r w:rsidR="00543892" w:rsidRPr="001653C4">
        <w:rPr>
          <w:rFonts w:ascii="Times New Roman" w:hAnsi="Times New Roman" w:cs="Times New Roman"/>
          <w:sz w:val="24"/>
          <w:szCs w:val="24"/>
        </w:rPr>
        <w:t>, abonament na roczną obsługę czujnika jakości powietrza</w:t>
      </w:r>
      <w:r w:rsidR="00A94DBE" w:rsidRPr="001653C4">
        <w:rPr>
          <w:rFonts w:ascii="Times New Roman" w:hAnsi="Times New Roman" w:cs="Times New Roman"/>
          <w:sz w:val="24"/>
          <w:szCs w:val="24"/>
        </w:rPr>
        <w:t xml:space="preserve">. </w:t>
      </w:r>
      <w:r w:rsidR="00B876FE" w:rsidRPr="001653C4">
        <w:rPr>
          <w:rFonts w:ascii="Times New Roman" w:hAnsi="Times New Roman" w:cs="Times New Roman"/>
          <w:sz w:val="24"/>
          <w:szCs w:val="24"/>
        </w:rPr>
        <w:t>Zadanie s</w:t>
      </w:r>
      <w:r w:rsidRPr="001653C4">
        <w:rPr>
          <w:rFonts w:ascii="Times New Roman" w:hAnsi="Times New Roman" w:cs="Times New Roman"/>
          <w:sz w:val="24"/>
          <w:szCs w:val="24"/>
        </w:rPr>
        <w:t>finansowan</w:t>
      </w:r>
      <w:r w:rsidR="00B876FE" w:rsidRPr="001653C4">
        <w:rPr>
          <w:rFonts w:ascii="Times New Roman" w:hAnsi="Times New Roman" w:cs="Times New Roman"/>
          <w:sz w:val="24"/>
          <w:szCs w:val="24"/>
        </w:rPr>
        <w:t>o</w:t>
      </w:r>
      <w:r w:rsidRPr="001653C4">
        <w:rPr>
          <w:rFonts w:ascii="Times New Roman" w:hAnsi="Times New Roman" w:cs="Times New Roman"/>
          <w:sz w:val="24"/>
          <w:szCs w:val="24"/>
        </w:rPr>
        <w:t xml:space="preserve"> ze środków WFOŚiGW w Rzeszowie.</w:t>
      </w:r>
    </w:p>
    <w:p w:rsidR="008503DE" w:rsidRPr="001653C4" w:rsidRDefault="008503DE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1DB" w:rsidRPr="001653C4" w:rsidRDefault="005421DB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90015 Oświetlenie ulic, placów i dróg</w:t>
      </w:r>
    </w:p>
    <w:p w:rsidR="00A40F5E" w:rsidRPr="001653C4" w:rsidRDefault="00A40F5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Na oświetlenie dróg wydatkowano kwotę </w:t>
      </w:r>
      <w:r w:rsidR="008E2CD7" w:rsidRPr="001653C4">
        <w:rPr>
          <w:rFonts w:ascii="Times New Roman" w:hAnsi="Times New Roman" w:cs="Times New Roman"/>
          <w:sz w:val="24"/>
          <w:szCs w:val="24"/>
        </w:rPr>
        <w:t>1</w:t>
      </w:r>
      <w:r w:rsidR="00931A0C" w:rsidRPr="001653C4">
        <w:rPr>
          <w:rFonts w:ascii="Times New Roman" w:hAnsi="Times New Roman" w:cs="Times New Roman"/>
          <w:sz w:val="24"/>
          <w:szCs w:val="24"/>
        </w:rPr>
        <w:t>05.222,02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A40F5E" w:rsidRPr="001653C4" w:rsidRDefault="002B644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energia elektryczna </w:t>
      </w:r>
      <w:r w:rsidR="00931A0C" w:rsidRPr="001653C4">
        <w:rPr>
          <w:rFonts w:ascii="Times New Roman" w:hAnsi="Times New Roman" w:cs="Times New Roman"/>
          <w:sz w:val="24"/>
          <w:szCs w:val="24"/>
        </w:rPr>
        <w:t>77.269,35</w:t>
      </w:r>
      <w:r w:rsidR="00A40F5E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B876FE" w:rsidRPr="001653C4" w:rsidRDefault="00B876F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za</w:t>
      </w:r>
      <w:r w:rsidR="008E2CD7" w:rsidRPr="001653C4">
        <w:rPr>
          <w:rFonts w:ascii="Times New Roman" w:hAnsi="Times New Roman" w:cs="Times New Roman"/>
          <w:sz w:val="24"/>
          <w:szCs w:val="24"/>
        </w:rPr>
        <w:t xml:space="preserve">kup </w:t>
      </w:r>
      <w:r w:rsidR="00931A0C" w:rsidRPr="001653C4">
        <w:rPr>
          <w:rFonts w:ascii="Times New Roman" w:hAnsi="Times New Roman" w:cs="Times New Roman"/>
          <w:sz w:val="24"/>
          <w:szCs w:val="24"/>
        </w:rPr>
        <w:t>żarówek, opłaty, mapy i wypisy</w:t>
      </w:r>
      <w:r w:rsidR="008E2CD7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931A0C" w:rsidRPr="001653C4">
        <w:rPr>
          <w:rFonts w:ascii="Times New Roman" w:hAnsi="Times New Roman" w:cs="Times New Roman"/>
          <w:sz w:val="24"/>
          <w:szCs w:val="24"/>
        </w:rPr>
        <w:t>1.198,54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4C4BAA" w:rsidRPr="001653C4" w:rsidRDefault="00275218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konserwacja oświetlenia</w:t>
      </w:r>
      <w:r w:rsidR="002B6447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931A0C" w:rsidRPr="001653C4">
        <w:rPr>
          <w:rFonts w:ascii="Times New Roman" w:hAnsi="Times New Roman" w:cs="Times New Roman"/>
          <w:sz w:val="24"/>
          <w:szCs w:val="24"/>
        </w:rPr>
        <w:t>dzierżawa słupów linii energetycznych</w:t>
      </w:r>
      <w:r w:rsidR="00B876FE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931A0C" w:rsidRPr="001653C4">
        <w:rPr>
          <w:rFonts w:ascii="Times New Roman" w:hAnsi="Times New Roman" w:cs="Times New Roman"/>
          <w:sz w:val="24"/>
          <w:szCs w:val="24"/>
        </w:rPr>
        <w:t>26.754,13</w:t>
      </w:r>
      <w:r w:rsidR="00B876FE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A40F5E" w:rsidRPr="001653C4">
        <w:rPr>
          <w:rFonts w:ascii="Times New Roman" w:hAnsi="Times New Roman" w:cs="Times New Roman"/>
          <w:sz w:val="24"/>
          <w:szCs w:val="24"/>
        </w:rPr>
        <w:t>zł</w:t>
      </w:r>
      <w:r w:rsidR="00B876FE" w:rsidRPr="001653C4">
        <w:rPr>
          <w:rFonts w:ascii="Times New Roman" w:hAnsi="Times New Roman" w:cs="Times New Roman"/>
          <w:sz w:val="24"/>
          <w:szCs w:val="24"/>
        </w:rPr>
        <w:t>.</w:t>
      </w:r>
    </w:p>
    <w:p w:rsidR="0073460A" w:rsidRPr="001653C4" w:rsidRDefault="005F4B98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W ramach wydatków majątkowych </w:t>
      </w:r>
      <w:r w:rsidR="00E8041B" w:rsidRPr="001653C4">
        <w:rPr>
          <w:rFonts w:ascii="Times New Roman" w:hAnsi="Times New Roman" w:cs="Times New Roman"/>
          <w:sz w:val="24"/>
          <w:szCs w:val="24"/>
        </w:rPr>
        <w:t>wykon</w:t>
      </w:r>
      <w:r w:rsidR="004560E0" w:rsidRPr="001653C4">
        <w:rPr>
          <w:rFonts w:ascii="Times New Roman" w:hAnsi="Times New Roman" w:cs="Times New Roman"/>
          <w:sz w:val="24"/>
          <w:szCs w:val="24"/>
        </w:rPr>
        <w:t>an</w:t>
      </w:r>
      <w:r w:rsidRPr="001653C4">
        <w:rPr>
          <w:rFonts w:ascii="Times New Roman" w:hAnsi="Times New Roman" w:cs="Times New Roman"/>
          <w:sz w:val="24"/>
          <w:szCs w:val="24"/>
        </w:rPr>
        <w:t xml:space="preserve">o </w:t>
      </w:r>
      <w:r w:rsidR="004560E0" w:rsidRPr="001653C4">
        <w:rPr>
          <w:rFonts w:ascii="Times New Roman" w:hAnsi="Times New Roman" w:cs="Times New Roman"/>
          <w:color w:val="000000"/>
          <w:sz w:val="24"/>
          <w:szCs w:val="24"/>
        </w:rPr>
        <w:t>oświetleni</w:t>
      </w:r>
      <w:r w:rsidR="00927E60" w:rsidRPr="001653C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4560E0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drogowe w Domaradzu przysiółek Płosina Prawa</w:t>
      </w:r>
      <w:r w:rsidR="00927E60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w kwocie 116.306,42 zł oraz </w:t>
      </w:r>
      <w:r w:rsidR="004560E0" w:rsidRPr="001653C4">
        <w:rPr>
          <w:rFonts w:ascii="Times New Roman" w:hAnsi="Times New Roman" w:cs="Times New Roman"/>
          <w:color w:val="000000"/>
          <w:sz w:val="24"/>
          <w:szCs w:val="24"/>
        </w:rPr>
        <w:t>Budzisz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w kwocie </w:t>
      </w:r>
      <w:r w:rsidR="00927E60" w:rsidRPr="001653C4">
        <w:rPr>
          <w:rFonts w:ascii="Times New Roman" w:hAnsi="Times New Roman" w:cs="Times New Roman"/>
          <w:color w:val="000000"/>
          <w:sz w:val="24"/>
          <w:szCs w:val="24"/>
        </w:rPr>
        <w:t>28.493,58</w:t>
      </w:r>
      <w:r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  <w:r w:rsidR="004560E0" w:rsidRPr="001653C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0898" w:rsidRPr="001653C4" w:rsidRDefault="001C0898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898" w:rsidRPr="001653C4" w:rsidRDefault="001C0898" w:rsidP="00927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90019 Wpływy i wydatki związane z gromadzeniem środków z opłat i kar za korzystanie ze środowiska</w:t>
      </w:r>
    </w:p>
    <w:p w:rsidR="00025930" w:rsidRPr="001653C4" w:rsidRDefault="004560E0" w:rsidP="00927E60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z w:val="24"/>
          <w:szCs w:val="24"/>
        </w:rPr>
        <w:t>Usuwanie azbestu</w:t>
      </w:r>
      <w:r w:rsidR="0073460A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366D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ze środków FOŚ </w:t>
      </w:r>
      <w:r w:rsidR="005F4B98" w:rsidRPr="001653C4">
        <w:rPr>
          <w:rFonts w:ascii="Times New Roman" w:hAnsi="Times New Roman" w:cs="Times New Roman"/>
          <w:color w:val="000000"/>
          <w:sz w:val="24"/>
          <w:szCs w:val="24"/>
        </w:rPr>
        <w:t>w kwocie 1.</w:t>
      </w:r>
      <w:r w:rsidR="00927E60" w:rsidRPr="001653C4">
        <w:rPr>
          <w:rFonts w:ascii="Times New Roman" w:hAnsi="Times New Roman" w:cs="Times New Roman"/>
          <w:color w:val="000000"/>
          <w:sz w:val="24"/>
          <w:szCs w:val="24"/>
        </w:rPr>
        <w:t>337,77</w:t>
      </w:r>
      <w:r w:rsidR="005F4B98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  <w:r w:rsidR="001B3A4A" w:rsidRPr="001653C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B3A4A" w:rsidRPr="001653C4" w:rsidRDefault="001B3A4A" w:rsidP="00927E60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3A4A" w:rsidRPr="001653C4" w:rsidRDefault="001B3A4A" w:rsidP="00927E60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b/>
          <w:color w:val="000000"/>
          <w:sz w:val="24"/>
          <w:szCs w:val="24"/>
        </w:rPr>
        <w:t>90026 Pozostałe działania związane z gospodarką odpadami</w:t>
      </w:r>
    </w:p>
    <w:p w:rsidR="00CC58D3" w:rsidRPr="001653C4" w:rsidRDefault="00CC58D3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Przeprowadzono odbiór i utylizację płyt azbestowych od mieszkańców gminy w kwocie </w:t>
      </w:r>
      <w:r w:rsidR="00927E60" w:rsidRPr="001653C4">
        <w:rPr>
          <w:rFonts w:ascii="Times New Roman" w:hAnsi="Times New Roman" w:cs="Times New Roman"/>
          <w:sz w:val="24"/>
          <w:szCs w:val="24"/>
        </w:rPr>
        <w:t>53.407,43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zł. Zadanie dofinansowane ze środków WFOŚiGW w Rzeszowie.</w:t>
      </w:r>
    </w:p>
    <w:p w:rsidR="009A556B" w:rsidRPr="001653C4" w:rsidRDefault="009A556B" w:rsidP="00927E60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AA4452" w:rsidRPr="001653C4" w:rsidTr="007B1101">
        <w:tc>
          <w:tcPr>
            <w:tcW w:w="1271" w:type="dxa"/>
          </w:tcPr>
          <w:p w:rsidR="00AA4452" w:rsidRPr="001653C4" w:rsidRDefault="00AA4452" w:rsidP="00927E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921</w:t>
            </w:r>
          </w:p>
        </w:tc>
        <w:tc>
          <w:tcPr>
            <w:tcW w:w="7791" w:type="dxa"/>
            <w:gridSpan w:val="5"/>
            <w:vAlign w:val="center"/>
          </w:tcPr>
          <w:p w:rsidR="00AA4452" w:rsidRPr="001653C4" w:rsidRDefault="00AA4452" w:rsidP="00927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Kultura i ochrona dziedzictwa narodowego</w:t>
            </w:r>
          </w:p>
        </w:tc>
      </w:tr>
      <w:tr w:rsidR="00AA4452" w:rsidRPr="001653C4" w:rsidTr="007B1101">
        <w:tc>
          <w:tcPr>
            <w:tcW w:w="1271" w:type="dxa"/>
          </w:tcPr>
          <w:p w:rsidR="00AA4452" w:rsidRPr="001653C4" w:rsidRDefault="00AA4452" w:rsidP="00927E6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AA4452" w:rsidRPr="001653C4" w:rsidRDefault="00F87F32" w:rsidP="00927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849.000,00</w:t>
            </w:r>
          </w:p>
        </w:tc>
        <w:tc>
          <w:tcPr>
            <w:tcW w:w="1559" w:type="dxa"/>
          </w:tcPr>
          <w:p w:rsidR="00AA4452" w:rsidRPr="001653C4" w:rsidRDefault="00AA4452" w:rsidP="00927E6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AA4452" w:rsidRPr="001653C4" w:rsidRDefault="00F87F32" w:rsidP="00927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798.698,17</w:t>
            </w:r>
          </w:p>
        </w:tc>
        <w:tc>
          <w:tcPr>
            <w:tcW w:w="714" w:type="dxa"/>
          </w:tcPr>
          <w:p w:rsidR="00AA4452" w:rsidRPr="001653C4" w:rsidRDefault="00AA4452" w:rsidP="00927E6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AA4452" w:rsidRPr="001653C4" w:rsidRDefault="00F87F32" w:rsidP="00927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94,08%</w:t>
            </w:r>
          </w:p>
        </w:tc>
      </w:tr>
    </w:tbl>
    <w:p w:rsidR="00AA4452" w:rsidRPr="001653C4" w:rsidRDefault="00AA4452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5A2" w:rsidRPr="001653C4" w:rsidRDefault="007045A2" w:rsidP="00927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92109 Domy i ośrodki kultury, świetlice i kluby</w:t>
      </w:r>
    </w:p>
    <w:p w:rsidR="002F5973" w:rsidRPr="001653C4" w:rsidRDefault="007045A2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Dotacja podmiotowa dla Gminnego Ośrodka Kultury w Domaradzu w kwocie </w:t>
      </w:r>
      <w:r w:rsidR="00F87F32" w:rsidRPr="001653C4">
        <w:rPr>
          <w:rFonts w:ascii="Times New Roman" w:hAnsi="Times New Roman" w:cs="Times New Roman"/>
          <w:sz w:val="24"/>
          <w:szCs w:val="24"/>
        </w:rPr>
        <w:t>565.502,72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na prowadzenie </w:t>
      </w:r>
      <w:r w:rsidR="007D5CDB" w:rsidRPr="001653C4">
        <w:rPr>
          <w:rFonts w:ascii="Times New Roman" w:hAnsi="Times New Roman" w:cs="Times New Roman"/>
          <w:sz w:val="24"/>
          <w:szCs w:val="24"/>
        </w:rPr>
        <w:t xml:space="preserve">bieżącej </w:t>
      </w:r>
      <w:r w:rsidRPr="001653C4">
        <w:rPr>
          <w:rFonts w:ascii="Times New Roman" w:hAnsi="Times New Roman" w:cs="Times New Roman"/>
          <w:sz w:val="24"/>
          <w:szCs w:val="24"/>
        </w:rPr>
        <w:t>działalności kulturalnej</w:t>
      </w:r>
      <w:r w:rsidR="00F87F32" w:rsidRPr="001653C4">
        <w:rPr>
          <w:rFonts w:ascii="Times New Roman" w:hAnsi="Times New Roman" w:cs="Times New Roman"/>
          <w:sz w:val="24"/>
          <w:szCs w:val="24"/>
        </w:rPr>
        <w:t>.</w:t>
      </w:r>
    </w:p>
    <w:p w:rsidR="00F87F32" w:rsidRPr="001653C4" w:rsidRDefault="00F87F32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5A2" w:rsidRPr="001653C4" w:rsidRDefault="007045A2" w:rsidP="00927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92116 Biblioteki</w:t>
      </w:r>
    </w:p>
    <w:p w:rsidR="007045A2" w:rsidRDefault="007045A2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Dotacja podmiotowa w wysokości </w:t>
      </w:r>
      <w:r w:rsidR="00F87F32" w:rsidRPr="001653C4">
        <w:rPr>
          <w:rFonts w:ascii="Times New Roman" w:hAnsi="Times New Roman" w:cs="Times New Roman"/>
          <w:sz w:val="24"/>
          <w:szCs w:val="24"/>
        </w:rPr>
        <w:t>219.195,45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na </w:t>
      </w:r>
      <w:r w:rsidR="00913FF2" w:rsidRPr="001653C4">
        <w:rPr>
          <w:rFonts w:ascii="Times New Roman" w:hAnsi="Times New Roman" w:cs="Times New Roman"/>
          <w:sz w:val="24"/>
          <w:szCs w:val="24"/>
        </w:rPr>
        <w:t xml:space="preserve">bieżące </w:t>
      </w:r>
      <w:r w:rsidRPr="001653C4">
        <w:rPr>
          <w:rFonts w:ascii="Times New Roman" w:hAnsi="Times New Roman" w:cs="Times New Roman"/>
          <w:sz w:val="24"/>
          <w:szCs w:val="24"/>
        </w:rPr>
        <w:t>funkcjonowanie bibliotek na terenie gminy.</w:t>
      </w:r>
    </w:p>
    <w:p w:rsidR="00CA5A5F" w:rsidRPr="001653C4" w:rsidRDefault="00CA5A5F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F32" w:rsidRPr="001653C4" w:rsidRDefault="00F87F32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F32" w:rsidRPr="001653C4" w:rsidRDefault="00F87F32" w:rsidP="00F87F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lastRenderedPageBreak/>
        <w:t>Rozdział 92120 Ochrona zabytków i opieka nad zabytkami</w:t>
      </w:r>
    </w:p>
    <w:p w:rsidR="004F087B" w:rsidRPr="001653C4" w:rsidRDefault="00F87F32" w:rsidP="00927E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Dotacja dla Parafii w Golcowej w kwocie 14.000,00 zł </w:t>
      </w:r>
      <w:r w:rsidR="00D67560" w:rsidRPr="001653C4">
        <w:rPr>
          <w:rFonts w:ascii="Times New Roman" w:hAnsi="Times New Roman" w:cs="Times New Roman"/>
          <w:sz w:val="24"/>
          <w:szCs w:val="24"/>
        </w:rPr>
        <w:t xml:space="preserve">na </w:t>
      </w:r>
      <w:r w:rsidR="00D67560" w:rsidRPr="001653C4">
        <w:rPr>
          <w:rFonts w:ascii="Times New Roman" w:hAnsi="Times New Roman" w:cs="Times New Roman"/>
          <w:color w:val="000000"/>
          <w:sz w:val="24"/>
          <w:szCs w:val="24"/>
        </w:rPr>
        <w:t>dofinansowanie prac konserwatorskich i restauratorskich przy organach piszczałkowych w kościele parafialnym w Golcowej – etap III, wpisanego do rejestru zabytków nr A-604, B-361.</w:t>
      </w:r>
    </w:p>
    <w:p w:rsidR="00D67560" w:rsidRPr="001653C4" w:rsidRDefault="00D67560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D67560" w:rsidRPr="001653C4" w:rsidTr="00AE6C69">
        <w:tc>
          <w:tcPr>
            <w:tcW w:w="1271" w:type="dxa"/>
          </w:tcPr>
          <w:p w:rsidR="00D67560" w:rsidRPr="001653C4" w:rsidRDefault="00D67560" w:rsidP="00D6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925</w:t>
            </w:r>
          </w:p>
        </w:tc>
        <w:tc>
          <w:tcPr>
            <w:tcW w:w="7791" w:type="dxa"/>
            <w:gridSpan w:val="5"/>
            <w:vAlign w:val="center"/>
          </w:tcPr>
          <w:p w:rsidR="00D67560" w:rsidRPr="001653C4" w:rsidRDefault="00D67560" w:rsidP="00AE6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Ogrody botaniczne i zoologiczne oraz naturalne obszary i obiekty chronionej przyrody</w:t>
            </w:r>
          </w:p>
        </w:tc>
      </w:tr>
      <w:tr w:rsidR="00D67560" w:rsidRPr="001653C4" w:rsidTr="00AE6C69">
        <w:tc>
          <w:tcPr>
            <w:tcW w:w="1271" w:type="dxa"/>
          </w:tcPr>
          <w:p w:rsidR="00D67560" w:rsidRPr="001653C4" w:rsidRDefault="00D67560" w:rsidP="00AE6C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D67560" w:rsidRPr="001653C4" w:rsidRDefault="00D67560" w:rsidP="00AE6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6.700,00</w:t>
            </w:r>
          </w:p>
        </w:tc>
        <w:tc>
          <w:tcPr>
            <w:tcW w:w="1559" w:type="dxa"/>
          </w:tcPr>
          <w:p w:rsidR="00D67560" w:rsidRPr="001653C4" w:rsidRDefault="00D67560" w:rsidP="00AE6C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D67560" w:rsidRPr="001653C4" w:rsidRDefault="00D67560" w:rsidP="00AE6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6.700,00</w:t>
            </w:r>
          </w:p>
        </w:tc>
        <w:tc>
          <w:tcPr>
            <w:tcW w:w="714" w:type="dxa"/>
          </w:tcPr>
          <w:p w:rsidR="00D67560" w:rsidRPr="001653C4" w:rsidRDefault="00D67560" w:rsidP="00AE6C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D67560" w:rsidRPr="001653C4" w:rsidRDefault="00D67560" w:rsidP="00AE6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D67560" w:rsidRPr="001653C4" w:rsidRDefault="00D67560" w:rsidP="00D67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560" w:rsidRPr="001653C4" w:rsidRDefault="00D67560" w:rsidP="00D67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92503 Rezerwaty i pomniki przyrody</w:t>
      </w:r>
    </w:p>
    <w:p w:rsidR="003951A0" w:rsidRPr="001653C4" w:rsidRDefault="003951A0" w:rsidP="00395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 bieżące w kwocie 6.700,00 zł przeznaczono na ekspertyzę i wykonanie korekty korony drzewa – pomnika przyrody w Domaradzu.</w:t>
      </w:r>
    </w:p>
    <w:p w:rsidR="00D67560" w:rsidRPr="001653C4" w:rsidRDefault="00D67560" w:rsidP="00D67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701"/>
        <w:gridCol w:w="714"/>
        <w:gridCol w:w="1832"/>
      </w:tblGrid>
      <w:tr w:rsidR="00AA4452" w:rsidRPr="001653C4" w:rsidTr="007B1101">
        <w:tc>
          <w:tcPr>
            <w:tcW w:w="1271" w:type="dxa"/>
          </w:tcPr>
          <w:p w:rsidR="00AA4452" w:rsidRPr="001653C4" w:rsidRDefault="00AA4452" w:rsidP="00927E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Dział 926</w:t>
            </w:r>
          </w:p>
        </w:tc>
        <w:tc>
          <w:tcPr>
            <w:tcW w:w="7791" w:type="dxa"/>
            <w:gridSpan w:val="5"/>
            <w:vAlign w:val="center"/>
          </w:tcPr>
          <w:p w:rsidR="00AA4452" w:rsidRPr="001653C4" w:rsidRDefault="00AA4452" w:rsidP="00927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Kultura fizyczna</w:t>
            </w:r>
          </w:p>
        </w:tc>
      </w:tr>
      <w:tr w:rsidR="00AA4452" w:rsidRPr="001653C4" w:rsidTr="007B1101">
        <w:tc>
          <w:tcPr>
            <w:tcW w:w="1271" w:type="dxa"/>
          </w:tcPr>
          <w:p w:rsidR="00AA4452" w:rsidRPr="001653C4" w:rsidRDefault="00AA4452" w:rsidP="00927E6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985" w:type="dxa"/>
          </w:tcPr>
          <w:p w:rsidR="00AA4452" w:rsidRPr="001653C4" w:rsidRDefault="006A2001" w:rsidP="00927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247.276,00</w:t>
            </w:r>
          </w:p>
        </w:tc>
        <w:tc>
          <w:tcPr>
            <w:tcW w:w="1559" w:type="dxa"/>
          </w:tcPr>
          <w:p w:rsidR="00AA4452" w:rsidRPr="001653C4" w:rsidRDefault="00AA4452" w:rsidP="00927E6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Wykonanie</w:t>
            </w:r>
          </w:p>
        </w:tc>
        <w:tc>
          <w:tcPr>
            <w:tcW w:w="1701" w:type="dxa"/>
          </w:tcPr>
          <w:p w:rsidR="00AA4452" w:rsidRPr="001653C4" w:rsidRDefault="006A2001" w:rsidP="00927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243.501,35</w:t>
            </w:r>
          </w:p>
        </w:tc>
        <w:tc>
          <w:tcPr>
            <w:tcW w:w="714" w:type="dxa"/>
          </w:tcPr>
          <w:p w:rsidR="00AA4452" w:rsidRPr="001653C4" w:rsidRDefault="00AA4452" w:rsidP="00927E6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AA4452" w:rsidRPr="001653C4" w:rsidRDefault="006A2001" w:rsidP="00927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C4">
              <w:rPr>
                <w:rFonts w:ascii="Times New Roman" w:hAnsi="Times New Roman" w:cs="Times New Roman"/>
                <w:b/>
                <w:sz w:val="24"/>
                <w:szCs w:val="24"/>
              </w:rPr>
              <w:t>98,47%</w:t>
            </w:r>
          </w:p>
        </w:tc>
      </w:tr>
    </w:tbl>
    <w:p w:rsidR="00A555B1" w:rsidRPr="001653C4" w:rsidRDefault="00A555B1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001" w:rsidRPr="001653C4" w:rsidRDefault="006A2001" w:rsidP="006A20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92601 Obiekty sportowe</w:t>
      </w:r>
    </w:p>
    <w:p w:rsidR="006A2001" w:rsidRPr="001653C4" w:rsidRDefault="000145CA" w:rsidP="006A2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 ramach funduszu sołeckiego sołectwa Domaradz wykonano remont zaplecza sportowego w</w:t>
      </w:r>
      <w:r w:rsidR="001B43DD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>Domaradzu, zakupiono materiały 18.242,34 zł oraz usługi montaż rolet i drzwi 9.001,93 zł.</w:t>
      </w:r>
    </w:p>
    <w:p w:rsidR="00AE6C69" w:rsidRPr="001653C4" w:rsidRDefault="00AE6C69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Zrealizowano wydatki majątkowe w kwocie 116.847,08 zł, z tego:</w:t>
      </w:r>
    </w:p>
    <w:p w:rsidR="000145CA" w:rsidRPr="001653C4" w:rsidRDefault="00AE6C69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o</w:t>
      </w:r>
      <w:r w:rsidR="000145CA" w:rsidRPr="001653C4">
        <w:rPr>
          <w:rFonts w:ascii="Times New Roman" w:hAnsi="Times New Roman" w:cs="Times New Roman"/>
          <w:sz w:val="24"/>
          <w:szCs w:val="24"/>
        </w:rPr>
        <w:t>pracowano dokumentację projektową na wykonanie zadaszenia nad ławeczkami na boisku w Domaradzu 30.000,00 zł (w ramach funduszu sołeckiego)</w:t>
      </w:r>
    </w:p>
    <w:p w:rsidR="00AE6C69" w:rsidRPr="001653C4" w:rsidRDefault="00AE6C69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wykonano plac zabaw przy Szkole Podstawowej w Baryczy 86.847,08 zł (w ramach funduszu sołeckiego 57.938,00 zł).</w:t>
      </w:r>
    </w:p>
    <w:p w:rsidR="006A2001" w:rsidRPr="001653C4" w:rsidRDefault="000145CA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015C" w:rsidRPr="001653C4" w:rsidRDefault="0081015C" w:rsidP="00927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Rozdział 92605 Zadania w zakresie kultury fizycznej</w:t>
      </w:r>
    </w:p>
    <w:p w:rsidR="0081015C" w:rsidRPr="001653C4" w:rsidRDefault="0081015C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Dotacja dla podmiotów realizujących zadanie własne gminy w zakresie spr</w:t>
      </w:r>
      <w:r w:rsidR="0082488F" w:rsidRPr="001653C4">
        <w:rPr>
          <w:rFonts w:ascii="Times New Roman" w:hAnsi="Times New Roman" w:cs="Times New Roman"/>
          <w:sz w:val="24"/>
          <w:szCs w:val="24"/>
        </w:rPr>
        <w:t>zyjania rozwojowi sportu</w:t>
      </w:r>
      <w:r w:rsidR="00F54ACE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B324E3" w:rsidRPr="001653C4">
        <w:rPr>
          <w:rFonts w:ascii="Times New Roman" w:hAnsi="Times New Roman" w:cs="Times New Roman"/>
          <w:sz w:val="24"/>
          <w:szCs w:val="24"/>
        </w:rPr>
        <w:t xml:space="preserve">udzielona </w:t>
      </w:r>
      <w:r w:rsidR="00F54ACE" w:rsidRPr="001653C4">
        <w:rPr>
          <w:rFonts w:ascii="Times New Roman" w:hAnsi="Times New Roman" w:cs="Times New Roman"/>
          <w:sz w:val="24"/>
          <w:szCs w:val="24"/>
        </w:rPr>
        <w:t xml:space="preserve">w kwocie </w:t>
      </w:r>
      <w:r w:rsidR="00AE6C69" w:rsidRPr="001653C4">
        <w:rPr>
          <w:rFonts w:ascii="Times New Roman" w:hAnsi="Times New Roman" w:cs="Times New Roman"/>
          <w:sz w:val="24"/>
          <w:szCs w:val="24"/>
        </w:rPr>
        <w:t>9</w:t>
      </w:r>
      <w:r w:rsidR="00B324E3" w:rsidRPr="001653C4">
        <w:rPr>
          <w:rFonts w:ascii="Times New Roman" w:hAnsi="Times New Roman" w:cs="Times New Roman"/>
          <w:sz w:val="24"/>
          <w:szCs w:val="24"/>
        </w:rPr>
        <w:t>7.360,00</w:t>
      </w:r>
      <w:r w:rsidR="00F54ACE" w:rsidRPr="001653C4">
        <w:rPr>
          <w:rFonts w:ascii="Times New Roman" w:hAnsi="Times New Roman" w:cs="Times New Roman"/>
          <w:sz w:val="24"/>
          <w:szCs w:val="24"/>
        </w:rPr>
        <w:t xml:space="preserve"> zł, z tego</w:t>
      </w:r>
      <w:r w:rsidRPr="001653C4">
        <w:rPr>
          <w:rFonts w:ascii="Times New Roman" w:hAnsi="Times New Roman" w:cs="Times New Roman"/>
          <w:sz w:val="24"/>
          <w:szCs w:val="24"/>
        </w:rPr>
        <w:t>:</w:t>
      </w:r>
    </w:p>
    <w:p w:rsidR="0081015C" w:rsidRPr="001653C4" w:rsidRDefault="0081015C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Klub </w:t>
      </w:r>
      <w:r w:rsidR="0082488F" w:rsidRPr="001653C4">
        <w:rPr>
          <w:rFonts w:ascii="Times New Roman" w:hAnsi="Times New Roman" w:cs="Times New Roman"/>
          <w:sz w:val="24"/>
          <w:szCs w:val="24"/>
        </w:rPr>
        <w:t xml:space="preserve">sportowy </w:t>
      </w:r>
      <w:r w:rsidR="0022156A" w:rsidRPr="001653C4">
        <w:rPr>
          <w:rFonts w:ascii="Times New Roman" w:hAnsi="Times New Roman" w:cs="Times New Roman"/>
          <w:sz w:val="24"/>
          <w:szCs w:val="24"/>
        </w:rPr>
        <w:t xml:space="preserve">MKS </w:t>
      </w:r>
      <w:r w:rsidRPr="001653C4">
        <w:rPr>
          <w:rFonts w:ascii="Times New Roman" w:hAnsi="Times New Roman" w:cs="Times New Roman"/>
          <w:sz w:val="24"/>
          <w:szCs w:val="24"/>
        </w:rPr>
        <w:t>S</w:t>
      </w:r>
      <w:r w:rsidR="0022156A" w:rsidRPr="001653C4">
        <w:rPr>
          <w:rFonts w:ascii="Times New Roman" w:hAnsi="Times New Roman" w:cs="Times New Roman"/>
          <w:sz w:val="24"/>
          <w:szCs w:val="24"/>
        </w:rPr>
        <w:t>okół</w:t>
      </w:r>
      <w:r w:rsidR="0082488F" w:rsidRPr="001653C4">
        <w:rPr>
          <w:rFonts w:ascii="Times New Roman" w:hAnsi="Times New Roman" w:cs="Times New Roman"/>
          <w:sz w:val="24"/>
          <w:szCs w:val="24"/>
        </w:rPr>
        <w:t xml:space="preserve"> Domaradz</w:t>
      </w:r>
      <w:r w:rsidR="001734E1" w:rsidRPr="001653C4">
        <w:rPr>
          <w:rFonts w:ascii="Times New Roman" w:hAnsi="Times New Roman" w:cs="Times New Roman"/>
          <w:sz w:val="24"/>
          <w:szCs w:val="24"/>
        </w:rPr>
        <w:t xml:space="preserve"> w kwocie </w:t>
      </w:r>
      <w:r w:rsidR="00AE6C69" w:rsidRPr="001653C4">
        <w:rPr>
          <w:rFonts w:ascii="Times New Roman" w:hAnsi="Times New Roman" w:cs="Times New Roman"/>
          <w:sz w:val="24"/>
          <w:szCs w:val="24"/>
        </w:rPr>
        <w:t>38.860,00</w:t>
      </w:r>
      <w:r w:rsidR="001734E1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81015C" w:rsidRPr="001653C4" w:rsidRDefault="0081015C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Klub </w:t>
      </w:r>
      <w:r w:rsidR="0082488F" w:rsidRPr="001653C4">
        <w:rPr>
          <w:rFonts w:ascii="Times New Roman" w:hAnsi="Times New Roman" w:cs="Times New Roman"/>
          <w:sz w:val="24"/>
          <w:szCs w:val="24"/>
        </w:rPr>
        <w:t xml:space="preserve">sportowy </w:t>
      </w:r>
      <w:r w:rsidRPr="001653C4">
        <w:rPr>
          <w:rFonts w:ascii="Times New Roman" w:hAnsi="Times New Roman" w:cs="Times New Roman"/>
          <w:sz w:val="24"/>
          <w:szCs w:val="24"/>
        </w:rPr>
        <w:t xml:space="preserve">LKS Golcowa w kwocie </w:t>
      </w:r>
      <w:r w:rsidR="00AE6C69" w:rsidRPr="001653C4">
        <w:rPr>
          <w:rFonts w:ascii="Times New Roman" w:hAnsi="Times New Roman" w:cs="Times New Roman"/>
          <w:sz w:val="24"/>
          <w:szCs w:val="24"/>
        </w:rPr>
        <w:t>38.500</w:t>
      </w:r>
      <w:r w:rsidRPr="001653C4">
        <w:rPr>
          <w:rFonts w:ascii="Times New Roman" w:hAnsi="Times New Roman" w:cs="Times New Roman"/>
          <w:sz w:val="24"/>
          <w:szCs w:val="24"/>
        </w:rPr>
        <w:t>,00 zł</w:t>
      </w:r>
    </w:p>
    <w:p w:rsidR="001734E1" w:rsidRPr="001653C4" w:rsidRDefault="001734E1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Klub sportowy </w:t>
      </w:r>
      <w:r w:rsidR="0022156A" w:rsidRPr="001653C4">
        <w:rPr>
          <w:rFonts w:ascii="Times New Roman" w:hAnsi="Times New Roman" w:cs="Times New Roman"/>
          <w:sz w:val="24"/>
          <w:szCs w:val="24"/>
        </w:rPr>
        <w:t xml:space="preserve">LZS </w:t>
      </w:r>
      <w:r w:rsidRPr="001653C4">
        <w:rPr>
          <w:rFonts w:ascii="Times New Roman" w:hAnsi="Times New Roman" w:cs="Times New Roman"/>
          <w:sz w:val="24"/>
          <w:szCs w:val="24"/>
        </w:rPr>
        <w:t xml:space="preserve">Orły Temidy </w:t>
      </w:r>
      <w:r w:rsidR="00E377DA" w:rsidRPr="001653C4">
        <w:rPr>
          <w:rFonts w:ascii="Times New Roman" w:hAnsi="Times New Roman" w:cs="Times New Roman"/>
          <w:sz w:val="24"/>
          <w:szCs w:val="24"/>
        </w:rPr>
        <w:t xml:space="preserve">Domaradz </w:t>
      </w:r>
      <w:r w:rsidRPr="001653C4">
        <w:rPr>
          <w:rFonts w:ascii="Times New Roman" w:hAnsi="Times New Roman" w:cs="Times New Roman"/>
          <w:sz w:val="24"/>
          <w:szCs w:val="24"/>
        </w:rPr>
        <w:t xml:space="preserve">w kwocie </w:t>
      </w:r>
      <w:r w:rsidR="00B324E3" w:rsidRPr="001653C4">
        <w:rPr>
          <w:rFonts w:ascii="Times New Roman" w:hAnsi="Times New Roman" w:cs="Times New Roman"/>
          <w:sz w:val="24"/>
          <w:szCs w:val="24"/>
        </w:rPr>
        <w:t>20.000,00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B324E3" w:rsidRPr="001653C4">
        <w:rPr>
          <w:rFonts w:ascii="Times New Roman" w:hAnsi="Times New Roman" w:cs="Times New Roman"/>
          <w:sz w:val="24"/>
          <w:szCs w:val="24"/>
        </w:rPr>
        <w:t xml:space="preserve">, </w:t>
      </w:r>
      <w:r w:rsidR="006E7A9A" w:rsidRPr="001653C4">
        <w:rPr>
          <w:rFonts w:ascii="Times New Roman" w:hAnsi="Times New Roman" w:cs="Times New Roman"/>
          <w:sz w:val="24"/>
          <w:szCs w:val="24"/>
        </w:rPr>
        <w:t>w tym</w:t>
      </w:r>
      <w:r w:rsidR="00B324E3" w:rsidRPr="001653C4">
        <w:rPr>
          <w:rFonts w:ascii="Times New Roman" w:hAnsi="Times New Roman" w:cs="Times New Roman"/>
          <w:sz w:val="24"/>
          <w:szCs w:val="24"/>
        </w:rPr>
        <w:t xml:space="preserve"> zwrot w 2024 r. 542,94 zł</w:t>
      </w:r>
      <w:r w:rsidRPr="001653C4">
        <w:rPr>
          <w:rFonts w:ascii="Times New Roman" w:hAnsi="Times New Roman" w:cs="Times New Roman"/>
          <w:sz w:val="24"/>
          <w:szCs w:val="24"/>
        </w:rPr>
        <w:t>.</w:t>
      </w:r>
    </w:p>
    <w:p w:rsidR="0081015C" w:rsidRPr="001653C4" w:rsidRDefault="004172EE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P</w:t>
      </w:r>
      <w:r w:rsidR="0082488F" w:rsidRPr="001653C4">
        <w:rPr>
          <w:rFonts w:ascii="Times New Roman" w:hAnsi="Times New Roman" w:cs="Times New Roman"/>
          <w:sz w:val="24"/>
          <w:szCs w:val="24"/>
        </w:rPr>
        <w:t xml:space="preserve">okryto koszty </w:t>
      </w:r>
      <w:r w:rsidRPr="001653C4">
        <w:rPr>
          <w:rFonts w:ascii="Times New Roman" w:hAnsi="Times New Roman" w:cs="Times New Roman"/>
          <w:sz w:val="24"/>
          <w:szCs w:val="24"/>
        </w:rPr>
        <w:t xml:space="preserve">realizacji programu </w:t>
      </w:r>
      <w:r w:rsidR="00B25A27" w:rsidRPr="001653C4">
        <w:rPr>
          <w:rFonts w:ascii="Times New Roman" w:hAnsi="Times New Roman" w:cs="Times New Roman"/>
          <w:sz w:val="24"/>
          <w:szCs w:val="24"/>
        </w:rPr>
        <w:t xml:space="preserve">Akademia Małych Zdobywców i </w:t>
      </w:r>
      <w:r w:rsidRPr="001653C4">
        <w:rPr>
          <w:rFonts w:ascii="Times New Roman" w:hAnsi="Times New Roman" w:cs="Times New Roman"/>
          <w:sz w:val="24"/>
          <w:szCs w:val="24"/>
        </w:rPr>
        <w:t xml:space="preserve">Szkolny Klub Sportowy </w:t>
      </w:r>
      <w:r w:rsidR="001734E1" w:rsidRPr="001653C4">
        <w:rPr>
          <w:rFonts w:ascii="Times New Roman" w:hAnsi="Times New Roman" w:cs="Times New Roman"/>
          <w:sz w:val="24"/>
          <w:szCs w:val="24"/>
        </w:rPr>
        <w:t>w kwocie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AE6C69" w:rsidRPr="001653C4">
        <w:rPr>
          <w:rFonts w:ascii="Times New Roman" w:hAnsi="Times New Roman" w:cs="Times New Roman"/>
          <w:sz w:val="24"/>
          <w:szCs w:val="24"/>
        </w:rPr>
        <w:t>1.050</w:t>
      </w:r>
      <w:r w:rsidRPr="001653C4">
        <w:rPr>
          <w:rFonts w:ascii="Times New Roman" w:hAnsi="Times New Roman" w:cs="Times New Roman"/>
          <w:sz w:val="24"/>
          <w:szCs w:val="24"/>
        </w:rPr>
        <w:t xml:space="preserve">,00 </w:t>
      </w:r>
      <w:r w:rsidR="0082488F" w:rsidRPr="001653C4">
        <w:rPr>
          <w:rFonts w:ascii="Times New Roman" w:hAnsi="Times New Roman" w:cs="Times New Roman"/>
          <w:sz w:val="24"/>
          <w:szCs w:val="24"/>
        </w:rPr>
        <w:t>zł</w:t>
      </w:r>
      <w:r w:rsidR="00B25A27" w:rsidRPr="001653C4">
        <w:rPr>
          <w:rFonts w:ascii="Times New Roman" w:hAnsi="Times New Roman" w:cs="Times New Roman"/>
          <w:sz w:val="24"/>
          <w:szCs w:val="24"/>
        </w:rPr>
        <w:t xml:space="preserve"> oraz</w:t>
      </w:r>
      <w:r w:rsidR="00B324E3" w:rsidRPr="001653C4">
        <w:rPr>
          <w:rFonts w:ascii="Times New Roman" w:hAnsi="Times New Roman" w:cs="Times New Roman"/>
          <w:sz w:val="24"/>
          <w:szCs w:val="24"/>
        </w:rPr>
        <w:t xml:space="preserve"> zakupiono sprzęt sportowy</w:t>
      </w:r>
      <w:r w:rsidR="00B25A27" w:rsidRPr="001653C4">
        <w:rPr>
          <w:rFonts w:ascii="Times New Roman" w:hAnsi="Times New Roman" w:cs="Times New Roman"/>
          <w:sz w:val="24"/>
          <w:szCs w:val="24"/>
        </w:rPr>
        <w:t xml:space="preserve"> kwota </w:t>
      </w:r>
      <w:r w:rsidR="00B324E3" w:rsidRPr="001653C4">
        <w:rPr>
          <w:rFonts w:ascii="Times New Roman" w:hAnsi="Times New Roman" w:cs="Times New Roman"/>
          <w:sz w:val="24"/>
          <w:szCs w:val="24"/>
        </w:rPr>
        <w:t>1.000,00</w:t>
      </w:r>
      <w:r w:rsidR="00B25A27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82488F" w:rsidRPr="001653C4">
        <w:rPr>
          <w:rFonts w:ascii="Times New Roman" w:hAnsi="Times New Roman" w:cs="Times New Roman"/>
          <w:sz w:val="24"/>
          <w:szCs w:val="24"/>
        </w:rPr>
        <w:t>.</w:t>
      </w:r>
    </w:p>
    <w:p w:rsidR="009A556B" w:rsidRPr="001653C4" w:rsidRDefault="009A556B" w:rsidP="00927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350" w:rsidRPr="001653C4" w:rsidRDefault="00C0335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5A7" w:rsidRPr="001653C4" w:rsidRDefault="000F45A7" w:rsidP="002A7E8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Wykonanie przychodów i rozchodów za 20</w:t>
      </w:r>
      <w:r w:rsidR="004172EE" w:rsidRPr="001653C4">
        <w:rPr>
          <w:rFonts w:ascii="Times New Roman" w:hAnsi="Times New Roman" w:cs="Times New Roman"/>
          <w:b/>
          <w:sz w:val="24"/>
          <w:szCs w:val="24"/>
        </w:rPr>
        <w:t>2</w:t>
      </w:r>
      <w:r w:rsidR="006E7A9A" w:rsidRPr="001653C4">
        <w:rPr>
          <w:rFonts w:ascii="Times New Roman" w:hAnsi="Times New Roman" w:cs="Times New Roman"/>
          <w:b/>
          <w:sz w:val="24"/>
          <w:szCs w:val="24"/>
        </w:rPr>
        <w:t>3</w:t>
      </w:r>
      <w:r w:rsidRPr="001653C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81015C" w:rsidRPr="001653C4" w:rsidRDefault="0081015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1D8" w:rsidRPr="001653C4" w:rsidRDefault="000F45A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Przychody: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Pr="001653C4">
        <w:rPr>
          <w:rFonts w:ascii="Times New Roman" w:hAnsi="Times New Roman" w:cs="Times New Roman"/>
          <w:sz w:val="24"/>
          <w:szCs w:val="24"/>
        </w:rPr>
        <w:tab/>
        <w:t>Plan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Pr="001653C4">
        <w:rPr>
          <w:rFonts w:ascii="Times New Roman" w:hAnsi="Times New Roman" w:cs="Times New Roman"/>
          <w:sz w:val="24"/>
          <w:szCs w:val="24"/>
        </w:rPr>
        <w:tab/>
        <w:t>Wykonanie</w:t>
      </w:r>
    </w:p>
    <w:p w:rsidR="00BE61D8" w:rsidRPr="001653C4" w:rsidRDefault="00BE61D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Przychody ogółem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Pr="001653C4">
        <w:rPr>
          <w:rFonts w:ascii="Times New Roman" w:hAnsi="Times New Roman" w:cs="Times New Roman"/>
          <w:sz w:val="24"/>
          <w:szCs w:val="24"/>
        </w:rPr>
        <w:tab/>
        <w:t>5.816.586,92 zł</w:t>
      </w:r>
      <w:r w:rsidRPr="001653C4">
        <w:rPr>
          <w:rFonts w:ascii="Times New Roman" w:hAnsi="Times New Roman" w:cs="Times New Roman"/>
          <w:sz w:val="24"/>
          <w:szCs w:val="24"/>
        </w:rPr>
        <w:tab/>
        <w:t>10.153.009,65 zł</w:t>
      </w:r>
    </w:p>
    <w:p w:rsidR="00255EB5" w:rsidRPr="001653C4" w:rsidRDefault="00BE61D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z tego:</w:t>
      </w:r>
      <w:r w:rsidR="000F45A7" w:rsidRPr="001653C4">
        <w:rPr>
          <w:rFonts w:ascii="Times New Roman" w:hAnsi="Times New Roman" w:cs="Times New Roman"/>
          <w:sz w:val="24"/>
          <w:szCs w:val="24"/>
        </w:rPr>
        <w:tab/>
      </w:r>
    </w:p>
    <w:p w:rsidR="00F97FD8" w:rsidRPr="001653C4" w:rsidRDefault="00F97FD8" w:rsidP="002A7E8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Niewykorzystane środki pieniężne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6E7A9A" w:rsidRPr="001653C4">
        <w:rPr>
          <w:rFonts w:ascii="Times New Roman" w:hAnsi="Times New Roman" w:cs="Times New Roman"/>
          <w:sz w:val="24"/>
          <w:szCs w:val="24"/>
        </w:rPr>
        <w:t>171.059,13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6E7A9A" w:rsidRPr="001653C4">
        <w:rPr>
          <w:rFonts w:ascii="Times New Roman" w:hAnsi="Times New Roman" w:cs="Times New Roman"/>
          <w:sz w:val="24"/>
          <w:szCs w:val="24"/>
        </w:rPr>
        <w:tab/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732911" w:rsidRPr="001653C4">
        <w:rPr>
          <w:rFonts w:ascii="Times New Roman" w:hAnsi="Times New Roman" w:cs="Times New Roman"/>
          <w:sz w:val="24"/>
          <w:szCs w:val="24"/>
        </w:rPr>
        <w:t>1</w:t>
      </w:r>
      <w:r w:rsidR="006E7A9A" w:rsidRPr="001653C4">
        <w:rPr>
          <w:rFonts w:ascii="Times New Roman" w:hAnsi="Times New Roman" w:cs="Times New Roman"/>
          <w:sz w:val="24"/>
          <w:szCs w:val="24"/>
        </w:rPr>
        <w:t>71.059,13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F97FD8" w:rsidRPr="001653C4" w:rsidRDefault="00F97FD8" w:rsidP="002A7E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 tym:</w:t>
      </w:r>
      <w:r w:rsidR="000C7950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732911" w:rsidRPr="001653C4">
        <w:rPr>
          <w:rFonts w:ascii="Times New Roman" w:hAnsi="Times New Roman" w:cs="Times New Roman"/>
          <w:sz w:val="24"/>
          <w:szCs w:val="24"/>
        </w:rPr>
        <w:t>na pokrycie deficytu</w:t>
      </w:r>
      <w:r w:rsidR="00732911" w:rsidRPr="001653C4">
        <w:rPr>
          <w:rFonts w:ascii="Times New Roman" w:hAnsi="Times New Roman" w:cs="Times New Roman"/>
          <w:sz w:val="24"/>
          <w:szCs w:val="24"/>
        </w:rPr>
        <w:tab/>
      </w:r>
      <w:r w:rsidR="00732911" w:rsidRPr="001653C4">
        <w:rPr>
          <w:rFonts w:ascii="Times New Roman" w:hAnsi="Times New Roman" w:cs="Times New Roman"/>
          <w:sz w:val="24"/>
          <w:szCs w:val="24"/>
        </w:rPr>
        <w:tab/>
        <w:t>1</w:t>
      </w:r>
      <w:r w:rsidR="006E7A9A" w:rsidRPr="001653C4">
        <w:rPr>
          <w:rFonts w:ascii="Times New Roman" w:hAnsi="Times New Roman" w:cs="Times New Roman"/>
          <w:sz w:val="24"/>
          <w:szCs w:val="24"/>
        </w:rPr>
        <w:t>71.059,13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6E7A9A" w:rsidRPr="001653C4">
        <w:rPr>
          <w:rFonts w:ascii="Times New Roman" w:hAnsi="Times New Roman" w:cs="Times New Roman"/>
          <w:sz w:val="24"/>
          <w:szCs w:val="24"/>
        </w:rPr>
        <w:tab/>
        <w:t>171.059,13 zł</w:t>
      </w:r>
    </w:p>
    <w:p w:rsidR="00255EB5" w:rsidRPr="001653C4" w:rsidRDefault="00732911" w:rsidP="002A7E8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Nadwyżka z lat ubiegłych</w:t>
      </w:r>
      <w:r w:rsidR="00255EB5" w:rsidRPr="001653C4">
        <w:rPr>
          <w:rFonts w:ascii="Times New Roman" w:hAnsi="Times New Roman" w:cs="Times New Roman"/>
          <w:sz w:val="24"/>
          <w:szCs w:val="24"/>
        </w:rPr>
        <w:tab/>
      </w:r>
      <w:r w:rsidR="00255EB5" w:rsidRPr="001653C4">
        <w:rPr>
          <w:rFonts w:ascii="Times New Roman" w:hAnsi="Times New Roman" w:cs="Times New Roman"/>
          <w:sz w:val="24"/>
          <w:szCs w:val="24"/>
        </w:rPr>
        <w:tab/>
      </w:r>
      <w:r w:rsidR="006E7A9A" w:rsidRPr="001653C4">
        <w:rPr>
          <w:rFonts w:ascii="Times New Roman" w:hAnsi="Times New Roman" w:cs="Times New Roman"/>
          <w:sz w:val="24"/>
          <w:szCs w:val="24"/>
        </w:rPr>
        <w:t>5.645.527,79</w:t>
      </w:r>
      <w:r w:rsidR="00F97FD8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6E7A9A" w:rsidRPr="001653C4">
        <w:rPr>
          <w:rFonts w:ascii="Times New Roman" w:hAnsi="Times New Roman" w:cs="Times New Roman"/>
          <w:sz w:val="24"/>
          <w:szCs w:val="24"/>
        </w:rPr>
        <w:t>9.981.950,52</w:t>
      </w:r>
      <w:r w:rsidR="00255EB5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0F45A7" w:rsidRPr="001653C4" w:rsidRDefault="00255EB5" w:rsidP="002A7E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 tym: na pokrycie deficytu</w:t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Pr="001653C4">
        <w:rPr>
          <w:rFonts w:ascii="Times New Roman" w:hAnsi="Times New Roman" w:cs="Times New Roman"/>
          <w:sz w:val="24"/>
          <w:szCs w:val="24"/>
        </w:rPr>
        <w:tab/>
      </w:r>
      <w:r w:rsidR="006E7A9A" w:rsidRPr="001653C4">
        <w:rPr>
          <w:rFonts w:ascii="Times New Roman" w:hAnsi="Times New Roman" w:cs="Times New Roman"/>
          <w:sz w:val="24"/>
          <w:szCs w:val="24"/>
        </w:rPr>
        <w:t>5.548.125,79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F97FD8" w:rsidRPr="001653C4">
        <w:rPr>
          <w:rFonts w:ascii="Times New Roman" w:hAnsi="Times New Roman" w:cs="Times New Roman"/>
          <w:sz w:val="24"/>
          <w:szCs w:val="24"/>
        </w:rPr>
        <w:t>zł</w:t>
      </w:r>
      <w:r w:rsidR="00284069" w:rsidRPr="001653C4">
        <w:rPr>
          <w:rFonts w:ascii="Times New Roman" w:hAnsi="Times New Roman" w:cs="Times New Roman"/>
          <w:sz w:val="24"/>
          <w:szCs w:val="24"/>
        </w:rPr>
        <w:tab/>
      </w:r>
      <w:r w:rsidR="006E7A9A" w:rsidRPr="001653C4">
        <w:rPr>
          <w:rFonts w:ascii="Times New Roman" w:hAnsi="Times New Roman" w:cs="Times New Roman"/>
          <w:sz w:val="24"/>
          <w:szCs w:val="24"/>
        </w:rPr>
        <w:t>2.934.759,99 zł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15C" w:rsidRPr="001653C4" w:rsidRDefault="0081015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599" w:rsidRPr="001653C4" w:rsidRDefault="0022459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5A7" w:rsidRPr="001653C4" w:rsidRDefault="000F45A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Rozchody:</w:t>
      </w:r>
    </w:p>
    <w:p w:rsidR="000F45A7" w:rsidRPr="001653C4" w:rsidRDefault="000F45A7" w:rsidP="002A7E8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Spłaty rat kre</w:t>
      </w:r>
      <w:r w:rsidR="00255EB5" w:rsidRPr="001653C4">
        <w:rPr>
          <w:rFonts w:ascii="Times New Roman" w:hAnsi="Times New Roman" w:cs="Times New Roman"/>
          <w:sz w:val="24"/>
          <w:szCs w:val="24"/>
        </w:rPr>
        <w:t>dytów</w:t>
      </w:r>
      <w:r w:rsidR="00255EB5" w:rsidRPr="001653C4">
        <w:rPr>
          <w:rFonts w:ascii="Times New Roman" w:hAnsi="Times New Roman" w:cs="Times New Roman"/>
          <w:sz w:val="24"/>
          <w:szCs w:val="24"/>
        </w:rPr>
        <w:tab/>
      </w:r>
      <w:r w:rsidR="00255EB5" w:rsidRPr="001653C4">
        <w:rPr>
          <w:rFonts w:ascii="Times New Roman" w:hAnsi="Times New Roman" w:cs="Times New Roman"/>
          <w:sz w:val="24"/>
          <w:szCs w:val="24"/>
        </w:rPr>
        <w:tab/>
      </w:r>
      <w:r w:rsidR="00255EB5" w:rsidRPr="001653C4">
        <w:rPr>
          <w:rFonts w:ascii="Times New Roman" w:hAnsi="Times New Roman" w:cs="Times New Roman"/>
          <w:sz w:val="24"/>
          <w:szCs w:val="24"/>
        </w:rPr>
        <w:tab/>
      </w:r>
      <w:r w:rsidR="00284069" w:rsidRPr="001653C4">
        <w:rPr>
          <w:rFonts w:ascii="Times New Roman" w:hAnsi="Times New Roman" w:cs="Times New Roman"/>
          <w:sz w:val="24"/>
          <w:szCs w:val="24"/>
        </w:rPr>
        <w:t>97.402</w:t>
      </w:r>
      <w:r w:rsidR="00E17AC6" w:rsidRPr="001653C4">
        <w:rPr>
          <w:rFonts w:ascii="Times New Roman" w:hAnsi="Times New Roman" w:cs="Times New Roman"/>
          <w:sz w:val="24"/>
          <w:szCs w:val="24"/>
        </w:rPr>
        <w:t>,00</w:t>
      </w:r>
      <w:r w:rsidR="00255EB5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224599" w:rsidRPr="001653C4">
        <w:rPr>
          <w:rFonts w:ascii="Times New Roman" w:hAnsi="Times New Roman" w:cs="Times New Roman"/>
          <w:sz w:val="24"/>
          <w:szCs w:val="24"/>
        </w:rPr>
        <w:tab/>
      </w:r>
      <w:r w:rsidR="00255EB5" w:rsidRPr="001653C4">
        <w:rPr>
          <w:rFonts w:ascii="Times New Roman" w:hAnsi="Times New Roman" w:cs="Times New Roman"/>
          <w:sz w:val="24"/>
          <w:szCs w:val="24"/>
        </w:rPr>
        <w:tab/>
      </w:r>
      <w:r w:rsidR="00284069" w:rsidRPr="001653C4">
        <w:rPr>
          <w:rFonts w:ascii="Times New Roman" w:hAnsi="Times New Roman" w:cs="Times New Roman"/>
          <w:sz w:val="24"/>
          <w:szCs w:val="24"/>
        </w:rPr>
        <w:t>97.402</w:t>
      </w:r>
      <w:r w:rsidR="00255EB5" w:rsidRPr="001653C4">
        <w:rPr>
          <w:rFonts w:ascii="Times New Roman" w:hAnsi="Times New Roman" w:cs="Times New Roman"/>
          <w:sz w:val="24"/>
          <w:szCs w:val="24"/>
        </w:rPr>
        <w:t>,00 zł</w:t>
      </w:r>
    </w:p>
    <w:p w:rsidR="000F45A7" w:rsidRPr="001653C4" w:rsidRDefault="000F45A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950" w:rsidRPr="001653C4" w:rsidRDefault="000C7950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lastRenderedPageBreak/>
        <w:t>Wynik budżetu gminy na 3</w:t>
      </w:r>
      <w:r w:rsidR="00284069" w:rsidRPr="001653C4">
        <w:rPr>
          <w:rFonts w:ascii="Times New Roman" w:hAnsi="Times New Roman" w:cs="Times New Roman"/>
          <w:sz w:val="24"/>
          <w:szCs w:val="24"/>
        </w:rPr>
        <w:t>1.12</w:t>
      </w:r>
      <w:r w:rsidRPr="001653C4">
        <w:rPr>
          <w:rFonts w:ascii="Times New Roman" w:hAnsi="Times New Roman" w:cs="Times New Roman"/>
          <w:sz w:val="24"/>
          <w:szCs w:val="24"/>
        </w:rPr>
        <w:t>.202</w:t>
      </w:r>
      <w:r w:rsidR="00732911" w:rsidRPr="001653C4">
        <w:rPr>
          <w:rFonts w:ascii="Times New Roman" w:hAnsi="Times New Roman" w:cs="Times New Roman"/>
          <w:sz w:val="24"/>
          <w:szCs w:val="24"/>
        </w:rPr>
        <w:t>2</w:t>
      </w:r>
      <w:r w:rsidR="00CB2B14" w:rsidRPr="001653C4">
        <w:rPr>
          <w:rFonts w:ascii="Times New Roman" w:hAnsi="Times New Roman" w:cs="Times New Roman"/>
          <w:sz w:val="24"/>
          <w:szCs w:val="24"/>
        </w:rPr>
        <w:t>3</w:t>
      </w:r>
      <w:r w:rsidRPr="001653C4">
        <w:rPr>
          <w:rFonts w:ascii="Times New Roman" w:hAnsi="Times New Roman" w:cs="Times New Roman"/>
          <w:sz w:val="24"/>
          <w:szCs w:val="24"/>
        </w:rPr>
        <w:t xml:space="preserve">r. stanowi </w:t>
      </w:r>
      <w:r w:rsidR="00CB2B14" w:rsidRPr="001653C4">
        <w:rPr>
          <w:rFonts w:ascii="Times New Roman" w:hAnsi="Times New Roman" w:cs="Times New Roman"/>
          <w:sz w:val="24"/>
          <w:szCs w:val="24"/>
        </w:rPr>
        <w:t>deficyt</w:t>
      </w:r>
      <w:r w:rsidRPr="001653C4">
        <w:rPr>
          <w:rFonts w:ascii="Times New Roman" w:hAnsi="Times New Roman" w:cs="Times New Roman"/>
          <w:sz w:val="24"/>
          <w:szCs w:val="24"/>
        </w:rPr>
        <w:t xml:space="preserve"> w kwocie </w:t>
      </w:r>
      <w:r w:rsidR="00CB2B14" w:rsidRPr="001653C4">
        <w:rPr>
          <w:rFonts w:ascii="Times New Roman" w:hAnsi="Times New Roman" w:cs="Times New Roman"/>
          <w:sz w:val="24"/>
          <w:szCs w:val="24"/>
        </w:rPr>
        <w:t>3.105.819,12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zł.</w:t>
      </w:r>
      <w:r w:rsidR="00732911" w:rsidRPr="001653C4">
        <w:rPr>
          <w:rFonts w:ascii="Times New Roman" w:hAnsi="Times New Roman" w:cs="Times New Roman"/>
          <w:sz w:val="24"/>
          <w:szCs w:val="24"/>
        </w:rPr>
        <w:t xml:space="preserve"> Różnica między wykonanymi dochodami bieżącymi a wydatkami bieżącymi wynosi </w:t>
      </w:r>
      <w:r w:rsidR="00CB2B14" w:rsidRPr="001653C4">
        <w:rPr>
          <w:rFonts w:ascii="Times New Roman" w:hAnsi="Times New Roman" w:cs="Times New Roman"/>
          <w:sz w:val="24"/>
          <w:szCs w:val="24"/>
        </w:rPr>
        <w:t>3.096.340,51</w:t>
      </w:r>
      <w:r w:rsidR="00732911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284069" w:rsidRPr="001653C4">
        <w:rPr>
          <w:rFonts w:ascii="Times New Roman" w:hAnsi="Times New Roman" w:cs="Times New Roman"/>
          <w:sz w:val="24"/>
          <w:szCs w:val="24"/>
        </w:rPr>
        <w:t>.</w:t>
      </w:r>
      <w:r w:rsidR="00732911" w:rsidRPr="00165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911" w:rsidRPr="001653C4" w:rsidRDefault="0073291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911" w:rsidRPr="001653C4" w:rsidRDefault="0073291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E2E" w:rsidRPr="001653C4" w:rsidRDefault="00D10E2E" w:rsidP="002A7E8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Wykonanie dochodów i wydatków</w:t>
      </w:r>
      <w:r w:rsidR="001C2AAF" w:rsidRPr="00165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E8E" w:rsidRPr="001653C4">
        <w:rPr>
          <w:rFonts w:ascii="Times New Roman" w:hAnsi="Times New Roman" w:cs="Times New Roman"/>
          <w:b/>
          <w:sz w:val="24"/>
          <w:szCs w:val="24"/>
        </w:rPr>
        <w:t xml:space="preserve">związanych z realizacją </w:t>
      </w:r>
      <w:r w:rsidRPr="001653C4">
        <w:rPr>
          <w:rFonts w:ascii="Times New Roman" w:hAnsi="Times New Roman" w:cs="Times New Roman"/>
          <w:b/>
          <w:sz w:val="24"/>
          <w:szCs w:val="24"/>
        </w:rPr>
        <w:t>zadań z zakresu administracji rządowej</w:t>
      </w:r>
      <w:r w:rsidR="00B91E8E" w:rsidRPr="001653C4">
        <w:rPr>
          <w:rFonts w:ascii="Times New Roman" w:hAnsi="Times New Roman" w:cs="Times New Roman"/>
          <w:b/>
          <w:sz w:val="24"/>
          <w:szCs w:val="24"/>
        </w:rPr>
        <w:t xml:space="preserve"> i innych zleconych gminie odrębnymi ustawami</w:t>
      </w:r>
    </w:p>
    <w:p w:rsidR="00EF5266" w:rsidRPr="001653C4" w:rsidRDefault="00EF5266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136" w:rsidRPr="001653C4" w:rsidRDefault="0053013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Dochody: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28"/>
        <w:gridCol w:w="1275"/>
      </w:tblGrid>
      <w:tr w:rsidR="00CB2B14" w:rsidRPr="001653C4" w:rsidTr="00CB2B14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112 758,27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112 758,27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112 758,27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112 758,27</w:t>
            </w:r>
          </w:p>
        </w:tc>
      </w:tr>
      <w:tr w:rsidR="00CB2B14" w:rsidRPr="001653C4" w:rsidTr="00CB2B14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112 758,27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112 758,27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260,66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260,66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60004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Lokalny transport zbiorowy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260,66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260,66</w:t>
            </w:r>
          </w:p>
        </w:tc>
      </w:tr>
      <w:tr w:rsidR="00CB2B14" w:rsidRPr="001653C4" w:rsidTr="00CB2B14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260,66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260,66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68 345,00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64 588,04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68 345,00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64 588,04</w:t>
            </w:r>
          </w:p>
        </w:tc>
      </w:tr>
      <w:tr w:rsidR="00CB2B14" w:rsidRPr="001653C4" w:rsidTr="00CB2B14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68 345,00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64 588,04</w:t>
            </w:r>
          </w:p>
        </w:tc>
      </w:tr>
      <w:tr w:rsidR="00CB2B14" w:rsidRPr="001653C4" w:rsidTr="00CB2B14">
        <w:trPr>
          <w:trHeight w:val="51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52 088,00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52 088,00</w:t>
            </w:r>
          </w:p>
        </w:tc>
      </w:tr>
      <w:tr w:rsidR="00CB2B14" w:rsidRPr="001653C4" w:rsidTr="00CB2B14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1 368,00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1 368,00</w:t>
            </w:r>
          </w:p>
        </w:tc>
      </w:tr>
      <w:tr w:rsidR="00CB2B14" w:rsidRPr="001653C4" w:rsidTr="00CB2B14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1 368,00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1 368,00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75108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Wybory do Sejmu i Senatu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50 402,00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50 402,00</w:t>
            </w:r>
          </w:p>
        </w:tc>
      </w:tr>
      <w:tr w:rsidR="00CB2B14" w:rsidRPr="001653C4" w:rsidTr="00CB2B14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50 402,00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50 402,00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Referenda ogólnokrajowe i kons</w:t>
            </w:r>
            <w:r w:rsidR="000B3669"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</w:t>
            </w: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ytucyjne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318,00</w:t>
            </w:r>
          </w:p>
        </w:tc>
      </w:tr>
      <w:tr w:rsidR="00CB2B14" w:rsidRPr="001653C4" w:rsidTr="00CB2B14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318,00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Obrona narodowa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247,25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247,25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75224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Kwalifikacja wojskowa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247,25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247,25</w:t>
            </w:r>
          </w:p>
        </w:tc>
      </w:tr>
      <w:tr w:rsidR="00CB2B14" w:rsidRPr="001653C4" w:rsidTr="00CB2B14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247,25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247,25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60 767,82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60 500,02</w:t>
            </w:r>
          </w:p>
        </w:tc>
      </w:tr>
      <w:tr w:rsidR="00CB2B14" w:rsidRPr="001653C4" w:rsidTr="00CB2B14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80153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60 767,82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60 500,02</w:t>
            </w:r>
          </w:p>
        </w:tc>
      </w:tr>
      <w:tr w:rsidR="00CB2B14" w:rsidRPr="001653C4" w:rsidTr="000B3669">
        <w:trPr>
          <w:trHeight w:val="921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60 767,82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60 500,02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6 677 076,01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6 662 562,95</w:t>
            </w:r>
          </w:p>
        </w:tc>
      </w:tr>
      <w:tr w:rsidR="00CB2B14" w:rsidRPr="001653C4" w:rsidTr="00CB2B14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6 513 468,01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6 504 641,56</w:t>
            </w:r>
          </w:p>
        </w:tc>
      </w:tr>
      <w:tr w:rsidR="00CB2B14" w:rsidRPr="001653C4" w:rsidTr="000B3669">
        <w:trPr>
          <w:trHeight w:val="97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6 500 816,00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6 491 989,55</w:t>
            </w:r>
          </w:p>
        </w:tc>
      </w:tr>
      <w:tr w:rsidR="00CB2B14" w:rsidRPr="001653C4" w:rsidTr="000B3669">
        <w:trPr>
          <w:trHeight w:val="11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zadania bieżące z zakresu administracji rządowej zlecone</w:t>
            </w: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gminom (związkom gmin, związkom powiatowo-gminnym), związane z realizacją świadczenia wychowawczego</w:t>
            </w: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stanowiącego pomoc państwa w wychowywaniu dzieci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12 652,01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12 652,01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1 720,00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1 691,00</w:t>
            </w:r>
          </w:p>
        </w:tc>
      </w:tr>
      <w:tr w:rsidR="00CB2B14" w:rsidRPr="001653C4" w:rsidTr="00CB2B14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1 720,00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1 691,00</w:t>
            </w:r>
          </w:p>
        </w:tc>
      </w:tr>
      <w:tr w:rsidR="00CB2B14" w:rsidRPr="001653C4" w:rsidTr="000B3669">
        <w:trPr>
          <w:trHeight w:val="13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85513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161 888,00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156 230,39</w:t>
            </w:r>
          </w:p>
        </w:tc>
      </w:tr>
      <w:tr w:rsidR="00CB2B14" w:rsidRPr="001653C4" w:rsidTr="000B3669">
        <w:trPr>
          <w:trHeight w:val="9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161 888,00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156 230,39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72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6 971 543,01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6 953 005,19</w:t>
            </w:r>
          </w:p>
        </w:tc>
      </w:tr>
    </w:tbl>
    <w:p w:rsidR="001C2AAF" w:rsidRPr="001653C4" w:rsidRDefault="001C2AA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E92" w:rsidRPr="001653C4" w:rsidRDefault="0053013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28"/>
        <w:gridCol w:w="1275"/>
      </w:tblGrid>
      <w:tr w:rsidR="00CB2B14" w:rsidRPr="001653C4" w:rsidTr="00CB2B14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112 758,27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112 758,27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112 758,27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112 758,27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900,00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153,90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153,90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1 157,05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1 157,05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110 547,32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110 547,32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260,66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260,66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60004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Lokalny transport zbiorowy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260,66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260,66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34,20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4,90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21,56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68 345,00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64 588,04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68 345,00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64 588,04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55 970,62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52 312,66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3 225,37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3 225,37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8 073,28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7 992,78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675,83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664,33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399,90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392,90</w:t>
            </w:r>
          </w:p>
        </w:tc>
      </w:tr>
      <w:tr w:rsidR="00CB2B14" w:rsidRPr="001653C4" w:rsidTr="00CB2B14">
        <w:trPr>
          <w:trHeight w:val="51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52 088,00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52 088,00</w:t>
            </w:r>
          </w:p>
        </w:tc>
      </w:tr>
      <w:tr w:rsidR="00CB2B14" w:rsidRPr="001653C4" w:rsidTr="00CB2B14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1 368,00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1 368,00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1 368,00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1 368,00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75108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Wybory do Sejmu i Senatu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50 402,00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50 402,00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31 085,75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31 085,75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7 486,67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7 486,67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1 682,07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1 682,07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165,38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165,38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2 350,00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2 350,00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7 443,63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7 443,63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Podróże służbowe krajowe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115,00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73,50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Referenda ogólnokrajowe i konsytucyjne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318,00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318,00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Obrona narodowa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247,25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247,25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75224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Kwalifikacja wojskowa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247,25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247,25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247,25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247,25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60 767,82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60 500,02</w:t>
            </w:r>
          </w:p>
        </w:tc>
      </w:tr>
      <w:tr w:rsidR="00CB2B14" w:rsidRPr="001653C4" w:rsidTr="00CB2B14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80153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60 767,82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60 500,02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601,65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601,65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Zakup środków dydaktycznych i książek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60 166,17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59 898,37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6 677 076,01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6 662 562,95</w:t>
            </w:r>
          </w:p>
        </w:tc>
      </w:tr>
      <w:tr w:rsidR="00CB2B14" w:rsidRPr="001653C4" w:rsidTr="00CB2B14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6 513 468,01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6 504 641,56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1 125,92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1 125,92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5 601 367,71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5 601 144,09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131 260,00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131 260,00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8 506,80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8 506,80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743 090,00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734 604,26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3 465,00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3 424,31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6 825,26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6 825,26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192,00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90,00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11 740,00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11 740,00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3 577,32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3 577,32</w:t>
            </w:r>
          </w:p>
        </w:tc>
      </w:tr>
      <w:tr w:rsidR="00CB2B14" w:rsidRPr="001653C4" w:rsidTr="00CB2B14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1 308,00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1 308,00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843,60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1 720,00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1 691,00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1 720,00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1 691,00</w:t>
            </w:r>
          </w:p>
        </w:tc>
      </w:tr>
      <w:tr w:rsidR="00CB2B14" w:rsidRPr="001653C4" w:rsidTr="00CB2B14">
        <w:trPr>
          <w:trHeight w:val="15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85513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161 888,00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156 230,39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Składki na ubezpieczenie zdrowotne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161 888,00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156 230,39</w:t>
            </w:r>
          </w:p>
        </w:tc>
      </w:tr>
      <w:tr w:rsidR="00CB2B14" w:rsidRPr="001653C4" w:rsidTr="00CB2B14">
        <w:trPr>
          <w:trHeight w:val="255"/>
          <w:jc w:val="center"/>
        </w:trPr>
        <w:tc>
          <w:tcPr>
            <w:tcW w:w="7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6 971 543,01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2B14" w:rsidRPr="001653C4" w:rsidRDefault="00CB2B14" w:rsidP="00CB2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6 953 005,19</w:t>
            </w:r>
          </w:p>
        </w:tc>
      </w:tr>
    </w:tbl>
    <w:p w:rsidR="00A944B5" w:rsidRPr="001653C4" w:rsidRDefault="00A944B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5D9" w:rsidRPr="001653C4" w:rsidRDefault="005A65D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05C" w:rsidRPr="001653C4" w:rsidRDefault="00CC705C" w:rsidP="002A7E8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Style w:val="NagwekZnak"/>
          <w:rFonts w:ascii="Times New Roman" w:hAnsi="Times New Roman" w:cs="Times New Roman"/>
          <w:b/>
          <w:sz w:val="24"/>
          <w:szCs w:val="24"/>
        </w:rPr>
        <w:t>Wykonanie dochodów budżetu z tytułu wydawania zezwoleń na sprzedaż napojów alkoholowych</w:t>
      </w:r>
      <w:r w:rsidRPr="001653C4">
        <w:rPr>
          <w:rFonts w:ascii="Times New Roman" w:hAnsi="Times New Roman" w:cs="Times New Roman"/>
          <w:b/>
          <w:sz w:val="24"/>
          <w:szCs w:val="24"/>
        </w:rPr>
        <w:t xml:space="preserve"> i wydatków budżetu na realizację zadań ujętych w gminnym programie profilaktyki i rozwiązywania problemów alkoholowych oraz gminnym programie przeciwdziałania narkomanii.</w:t>
      </w:r>
    </w:p>
    <w:p w:rsidR="00EF5266" w:rsidRPr="001653C4" w:rsidRDefault="00EF5266" w:rsidP="002A7E8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10052" w:rsidRPr="001653C4" w:rsidRDefault="0053013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Dochody: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28"/>
        <w:gridCol w:w="1275"/>
      </w:tblGrid>
      <w:tr w:rsidR="00F10052" w:rsidRPr="001653C4" w:rsidTr="00F10052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F10052" w:rsidRPr="001653C4" w:rsidTr="00F10052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91 959,29</w:t>
            </w:r>
          </w:p>
        </w:tc>
      </w:tr>
      <w:tr w:rsidR="00F10052" w:rsidRPr="001653C4" w:rsidTr="00F10052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75618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91 959,29</w:t>
            </w:r>
          </w:p>
        </w:tc>
      </w:tr>
      <w:tr w:rsidR="00F10052" w:rsidRPr="001653C4" w:rsidTr="00F10052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0480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opłat za zezwolenia na sprzedaż napojów alkoholowych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91 959,29</w:t>
            </w:r>
          </w:p>
        </w:tc>
      </w:tr>
      <w:tr w:rsidR="00F10052" w:rsidRPr="001653C4" w:rsidTr="00F10052">
        <w:trPr>
          <w:trHeight w:val="255"/>
          <w:jc w:val="center"/>
        </w:trPr>
        <w:tc>
          <w:tcPr>
            <w:tcW w:w="7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91 959,29</w:t>
            </w:r>
          </w:p>
        </w:tc>
      </w:tr>
    </w:tbl>
    <w:p w:rsidR="00F10052" w:rsidRPr="001653C4" w:rsidRDefault="00F1005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136" w:rsidRPr="001653C4" w:rsidRDefault="0053013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28"/>
        <w:gridCol w:w="1275"/>
      </w:tblGrid>
      <w:tr w:rsidR="00F10052" w:rsidRPr="001653C4" w:rsidTr="00F10052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F10052" w:rsidRPr="001653C4" w:rsidTr="00F1005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95 584,84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93 303,63</w:t>
            </w:r>
          </w:p>
        </w:tc>
      </w:tr>
      <w:tr w:rsidR="00F10052" w:rsidRPr="001653C4" w:rsidTr="00F10052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85153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Zwalczanie narkomanii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7 372,64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7 372,64</w:t>
            </w:r>
          </w:p>
        </w:tc>
      </w:tr>
      <w:tr w:rsidR="00F10052" w:rsidRPr="001653C4" w:rsidTr="00F1005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498,64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498,64</w:t>
            </w:r>
          </w:p>
        </w:tc>
      </w:tr>
      <w:tr w:rsidR="00F10052" w:rsidRPr="001653C4" w:rsidTr="00F1005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6 874,00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6 874,00</w:t>
            </w:r>
          </w:p>
        </w:tc>
      </w:tr>
      <w:tr w:rsidR="00F10052" w:rsidRPr="001653C4" w:rsidTr="00F1005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85154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Przeciwdziałanie alkoholizmowi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88 212,20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85 930,99</w:t>
            </w:r>
          </w:p>
        </w:tc>
      </w:tr>
      <w:tr w:rsidR="00F10052" w:rsidRPr="001653C4" w:rsidTr="00F1005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29 401,00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29 401,00</w:t>
            </w:r>
          </w:p>
        </w:tc>
      </w:tr>
      <w:tr w:rsidR="00F10052" w:rsidRPr="001653C4" w:rsidTr="00F1005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10 006,39</w:t>
            </w:r>
          </w:p>
        </w:tc>
      </w:tr>
      <w:tr w:rsidR="00F10052" w:rsidRPr="001653C4" w:rsidTr="00F1005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45 811,20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45 526,32</w:t>
            </w:r>
          </w:p>
        </w:tc>
      </w:tr>
      <w:tr w:rsidR="00F10052" w:rsidRPr="001653C4" w:rsidTr="00F10052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Koszty postępowania sądowego i prokuratorskiego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997,28</w:t>
            </w:r>
          </w:p>
        </w:tc>
      </w:tr>
      <w:tr w:rsidR="00F10052" w:rsidRPr="001653C4" w:rsidTr="00F10052">
        <w:trPr>
          <w:trHeight w:val="255"/>
          <w:jc w:val="center"/>
        </w:trPr>
        <w:tc>
          <w:tcPr>
            <w:tcW w:w="72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95 584,84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0052" w:rsidRPr="001653C4" w:rsidRDefault="00F10052" w:rsidP="00F10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93 303,63</w:t>
            </w:r>
          </w:p>
        </w:tc>
      </w:tr>
    </w:tbl>
    <w:p w:rsidR="00F10052" w:rsidRDefault="00F10052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A5F" w:rsidRDefault="00CA5A5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A5F" w:rsidRDefault="00CA5A5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A5F" w:rsidRDefault="00CA5A5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A5F" w:rsidRDefault="00CA5A5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A5F" w:rsidRDefault="00CA5A5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A5F" w:rsidRDefault="00CA5A5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A5F" w:rsidRDefault="00CA5A5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A5F" w:rsidRDefault="00CA5A5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A5F" w:rsidRDefault="00CA5A5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A5F" w:rsidRPr="001653C4" w:rsidRDefault="00CA5A5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A0F" w:rsidRPr="001653C4" w:rsidRDefault="00724A0F" w:rsidP="002A7E8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Style w:val="NagwekZnak"/>
          <w:rFonts w:ascii="Times New Roman" w:hAnsi="Times New Roman" w:cs="Times New Roman"/>
          <w:b/>
          <w:sz w:val="24"/>
          <w:szCs w:val="24"/>
        </w:rPr>
        <w:lastRenderedPageBreak/>
        <w:t>Wykonanie dochodów budżetu z tytułu w</w:t>
      </w:r>
      <w:r w:rsidRPr="001653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pływów z części opłaty za zezwolenie na sprzedaż napojów alkoholowych w obrocie hurtowym</w:t>
      </w:r>
      <w:r w:rsidRPr="001653C4">
        <w:rPr>
          <w:rStyle w:val="NagwekZnak"/>
          <w:rFonts w:ascii="Times New Roman" w:hAnsi="Times New Roman" w:cs="Times New Roman"/>
          <w:b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b/>
          <w:sz w:val="24"/>
          <w:szCs w:val="24"/>
        </w:rPr>
        <w:t xml:space="preserve">i wydatków budżetu na realizację zadań, wynikających z ustawy z dnia </w:t>
      </w:r>
      <w:r w:rsidRPr="001653C4">
        <w:rPr>
          <w:rFonts w:ascii="Times New Roman" w:hAnsi="Times New Roman" w:cs="Times New Roman"/>
          <w:b/>
          <w:bCs/>
          <w:sz w:val="24"/>
          <w:szCs w:val="24"/>
        </w:rPr>
        <w:t>26 października 1982 r. o wychowaniu w trzeźwości i przeciwdziałaniu alkoholizmowi.</w:t>
      </w:r>
    </w:p>
    <w:p w:rsidR="00724A0F" w:rsidRPr="001653C4" w:rsidRDefault="00724A0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A0F" w:rsidRPr="001653C4" w:rsidRDefault="00724A0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Dochody: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28"/>
        <w:gridCol w:w="1275"/>
      </w:tblGrid>
      <w:tr w:rsidR="003A316E" w:rsidRPr="001653C4" w:rsidTr="003A316E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3A316E" w:rsidRPr="001653C4" w:rsidTr="003A316E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17 221,98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17 221,98</w:t>
            </w:r>
          </w:p>
        </w:tc>
      </w:tr>
      <w:tr w:rsidR="003A316E" w:rsidRPr="001653C4" w:rsidTr="003A316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75618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17 221,98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17 221,98</w:t>
            </w:r>
          </w:p>
        </w:tc>
      </w:tr>
      <w:tr w:rsidR="003A316E" w:rsidRPr="001653C4" w:rsidTr="003A316E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0270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części opłaty za zezwolenie na sprzedaż napojów alkoholowych w obrocie hurtowym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17 221,98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17 221,98</w:t>
            </w:r>
          </w:p>
        </w:tc>
      </w:tr>
      <w:tr w:rsidR="003A316E" w:rsidRPr="001653C4" w:rsidTr="003A316E">
        <w:trPr>
          <w:trHeight w:val="255"/>
          <w:jc w:val="center"/>
        </w:trPr>
        <w:tc>
          <w:tcPr>
            <w:tcW w:w="7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17 221,98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17 221,98</w:t>
            </w:r>
          </w:p>
        </w:tc>
      </w:tr>
    </w:tbl>
    <w:p w:rsidR="003A316E" w:rsidRPr="001653C4" w:rsidRDefault="003A316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A0F" w:rsidRPr="001653C4" w:rsidRDefault="00724A0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28"/>
        <w:gridCol w:w="1275"/>
      </w:tblGrid>
      <w:tr w:rsidR="003A316E" w:rsidRPr="001653C4" w:rsidTr="003A316E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3A316E" w:rsidRPr="001653C4" w:rsidTr="003A316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49 772,17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19 674,95</w:t>
            </w:r>
          </w:p>
        </w:tc>
      </w:tr>
      <w:tr w:rsidR="003A316E" w:rsidRPr="001653C4" w:rsidTr="003A316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85154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Przeciwdziałanie alkoholizmowi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49 772,17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19 674,95</w:t>
            </w:r>
          </w:p>
        </w:tc>
      </w:tr>
      <w:tr w:rsidR="003A316E" w:rsidRPr="001653C4" w:rsidTr="003A316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27 827,13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12 565,00</w:t>
            </w:r>
          </w:p>
        </w:tc>
      </w:tr>
      <w:tr w:rsidR="003A316E" w:rsidRPr="001653C4" w:rsidTr="003A316E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21 945,04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7 109,95</w:t>
            </w:r>
          </w:p>
        </w:tc>
      </w:tr>
      <w:tr w:rsidR="003A316E" w:rsidRPr="001653C4" w:rsidTr="003A316E">
        <w:trPr>
          <w:trHeight w:val="255"/>
          <w:jc w:val="center"/>
        </w:trPr>
        <w:tc>
          <w:tcPr>
            <w:tcW w:w="7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49 772,17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316E" w:rsidRPr="001653C4" w:rsidRDefault="003A316E" w:rsidP="003A3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19 674,95</w:t>
            </w:r>
          </w:p>
        </w:tc>
      </w:tr>
    </w:tbl>
    <w:p w:rsidR="003A316E" w:rsidRPr="001653C4" w:rsidRDefault="003A316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16E" w:rsidRPr="001653C4" w:rsidRDefault="003A316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2C4" w:rsidRPr="001653C4" w:rsidRDefault="003B385E" w:rsidP="002A7E8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53C4">
        <w:rPr>
          <w:rStyle w:val="NagwekZnak"/>
          <w:rFonts w:ascii="Times New Roman" w:hAnsi="Times New Roman" w:cs="Times New Roman"/>
          <w:b/>
          <w:sz w:val="24"/>
          <w:szCs w:val="24"/>
        </w:rPr>
        <w:t>Wykonanie dochodów i wydatków budżetu na realizację zadań</w:t>
      </w:r>
      <w:r w:rsidRPr="001653C4">
        <w:rPr>
          <w:rFonts w:ascii="Times New Roman" w:hAnsi="Times New Roman" w:cs="Times New Roman"/>
          <w:b/>
          <w:sz w:val="24"/>
          <w:szCs w:val="24"/>
        </w:rPr>
        <w:t xml:space="preserve">, wynikających </w:t>
      </w:r>
      <w:r w:rsidRPr="001653C4">
        <w:rPr>
          <w:rFonts w:ascii="Times New Roman" w:hAnsi="Times New Roman" w:cs="Times New Roman"/>
          <w:b/>
          <w:color w:val="000000"/>
          <w:sz w:val="24"/>
          <w:szCs w:val="24"/>
        </w:rPr>
        <w:t>z ustawy z dnia 27 kwietnia 2001r. Prawo ochrony środowiska.</w:t>
      </w:r>
    </w:p>
    <w:p w:rsidR="00E40327" w:rsidRPr="001653C4" w:rsidRDefault="00E40327" w:rsidP="002A7E8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B385E" w:rsidRPr="001653C4" w:rsidRDefault="003B385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Dochody: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28"/>
        <w:gridCol w:w="1275"/>
      </w:tblGrid>
      <w:tr w:rsidR="00724A0F" w:rsidRPr="001653C4" w:rsidTr="00724A0F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724A0F" w:rsidRPr="001653C4" w:rsidTr="00724A0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Gospodarka komunalna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3A3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3A316E"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3A316E"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37,77</w:t>
            </w:r>
          </w:p>
        </w:tc>
      </w:tr>
      <w:tr w:rsidR="00724A0F" w:rsidRPr="001653C4" w:rsidTr="00724A0F">
        <w:trPr>
          <w:trHeight w:val="33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90019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3A316E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1 337,77</w:t>
            </w:r>
          </w:p>
        </w:tc>
      </w:tr>
      <w:tr w:rsidR="00724A0F" w:rsidRPr="001653C4" w:rsidTr="00724A0F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0690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różnych opłat (wpływy z opłat za korzystanie ze środowiska)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3A316E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1 337,77</w:t>
            </w:r>
          </w:p>
        </w:tc>
      </w:tr>
      <w:tr w:rsidR="00724A0F" w:rsidRPr="001653C4" w:rsidTr="00724A0F">
        <w:trPr>
          <w:trHeight w:val="255"/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0F" w:rsidRPr="001653C4" w:rsidRDefault="003A316E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1 337,77</w:t>
            </w:r>
          </w:p>
        </w:tc>
      </w:tr>
    </w:tbl>
    <w:p w:rsidR="00E40327" w:rsidRPr="001653C4" w:rsidRDefault="00E4032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85E" w:rsidRPr="001653C4" w:rsidRDefault="003B385E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28"/>
        <w:gridCol w:w="1275"/>
      </w:tblGrid>
      <w:tr w:rsidR="00724A0F" w:rsidRPr="001653C4" w:rsidTr="00724A0F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724A0F" w:rsidRPr="001653C4" w:rsidTr="00724A0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Gospodarka komunalna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3A316E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1 337,77</w:t>
            </w:r>
          </w:p>
        </w:tc>
      </w:tr>
      <w:tr w:rsidR="00724A0F" w:rsidRPr="001653C4" w:rsidTr="00724A0F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90019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3A316E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1 337,77</w:t>
            </w:r>
          </w:p>
        </w:tc>
      </w:tr>
      <w:tr w:rsidR="00724A0F" w:rsidRPr="001653C4" w:rsidTr="00724A0F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0F" w:rsidRPr="001653C4" w:rsidRDefault="003A316E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1 337,77</w:t>
            </w:r>
          </w:p>
        </w:tc>
      </w:tr>
      <w:tr w:rsidR="00724A0F" w:rsidRPr="001653C4" w:rsidTr="00724A0F">
        <w:trPr>
          <w:trHeight w:val="255"/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0F" w:rsidRPr="001653C4" w:rsidRDefault="00724A0F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0F" w:rsidRPr="001653C4" w:rsidRDefault="003A316E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1 337,77</w:t>
            </w:r>
          </w:p>
        </w:tc>
      </w:tr>
    </w:tbl>
    <w:p w:rsidR="00724A0F" w:rsidRPr="001653C4" w:rsidRDefault="00724A0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327" w:rsidRPr="001653C4" w:rsidRDefault="00E4032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4DB" w:rsidRPr="001653C4" w:rsidRDefault="007864DB" w:rsidP="002A7E8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Style w:val="NagwekZnak"/>
          <w:rFonts w:ascii="Times New Roman" w:hAnsi="Times New Roman" w:cs="Times New Roman"/>
          <w:b/>
          <w:sz w:val="24"/>
          <w:szCs w:val="24"/>
        </w:rPr>
        <w:lastRenderedPageBreak/>
        <w:t>Wykonanie dochodów budżetu z tytułu opłat za gospodarowanie odpadami</w:t>
      </w:r>
      <w:r w:rsidRPr="001653C4">
        <w:rPr>
          <w:rFonts w:ascii="Times New Roman" w:hAnsi="Times New Roman" w:cs="Times New Roman"/>
          <w:b/>
          <w:sz w:val="24"/>
          <w:szCs w:val="24"/>
        </w:rPr>
        <w:t xml:space="preserve"> i wydatki budżetu na realizację zadań wynikających z ustawy z 13 września 1996</w:t>
      </w:r>
      <w:r w:rsidR="001B43DD">
        <w:rPr>
          <w:rFonts w:ascii="Times New Roman" w:hAnsi="Times New Roman" w:cs="Times New Roman"/>
          <w:b/>
          <w:sz w:val="24"/>
          <w:szCs w:val="24"/>
        </w:rPr>
        <w:t> </w:t>
      </w:r>
      <w:r w:rsidRPr="001653C4">
        <w:rPr>
          <w:rFonts w:ascii="Times New Roman" w:hAnsi="Times New Roman" w:cs="Times New Roman"/>
          <w:b/>
          <w:sz w:val="24"/>
          <w:szCs w:val="24"/>
        </w:rPr>
        <w:t xml:space="preserve">r. o utrzymaniu czystości i porządku w gminach. </w:t>
      </w:r>
    </w:p>
    <w:p w:rsidR="007864DB" w:rsidRPr="001653C4" w:rsidRDefault="007864DB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4DB" w:rsidRPr="001653C4" w:rsidRDefault="007864D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Dochody: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28"/>
        <w:gridCol w:w="1275"/>
      </w:tblGrid>
      <w:tr w:rsidR="006A3BE5" w:rsidRPr="001653C4" w:rsidTr="006A3BE5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6A3BE5" w:rsidRPr="001653C4" w:rsidTr="006A3BE5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Gospodarka komunalna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1 300 000,00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1 343 485,49</w:t>
            </w:r>
          </w:p>
        </w:tc>
      </w:tr>
      <w:tr w:rsidR="006A3BE5" w:rsidRPr="001653C4" w:rsidTr="006A3BE5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Gospodarka odpadami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1 300 000,00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1 343 485,49</w:t>
            </w:r>
          </w:p>
        </w:tc>
      </w:tr>
      <w:tr w:rsidR="006A3BE5" w:rsidRPr="001653C4" w:rsidTr="006A3BE5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0490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z innych lokalnych opłat pobieranych przez jednostki samorządu terytorialnego na podstawie odrębnych ustaw (opłata za gospodarowanie odpadami komunalnymi)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1 300 000,00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1 343 485,49</w:t>
            </w:r>
          </w:p>
        </w:tc>
      </w:tr>
      <w:tr w:rsidR="006A3BE5" w:rsidRPr="001653C4" w:rsidTr="006A3BE5">
        <w:trPr>
          <w:trHeight w:val="255"/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1 300 000,00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1 343 485,49</w:t>
            </w:r>
          </w:p>
        </w:tc>
      </w:tr>
    </w:tbl>
    <w:p w:rsidR="006A3BE5" w:rsidRPr="001653C4" w:rsidRDefault="006A3BE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396" w:rsidRPr="001653C4" w:rsidRDefault="0047339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Zrealizowane dochody z tytułu opłat za gospodarowanie odpadami komunalnymi wyniosły 1.</w:t>
      </w:r>
      <w:r w:rsidR="000B3669" w:rsidRPr="001653C4">
        <w:rPr>
          <w:rFonts w:ascii="Times New Roman" w:hAnsi="Times New Roman" w:cs="Times New Roman"/>
          <w:sz w:val="24"/>
          <w:szCs w:val="24"/>
        </w:rPr>
        <w:t>343.485,49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473396" w:rsidRPr="001653C4" w:rsidRDefault="0047339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Na dzień 31.12.202</w:t>
      </w:r>
      <w:r w:rsidR="000B3669" w:rsidRPr="001653C4">
        <w:rPr>
          <w:rFonts w:ascii="Times New Roman" w:hAnsi="Times New Roman" w:cs="Times New Roman"/>
          <w:sz w:val="24"/>
          <w:szCs w:val="24"/>
        </w:rPr>
        <w:t>3</w:t>
      </w:r>
      <w:r w:rsidRPr="001653C4">
        <w:rPr>
          <w:rFonts w:ascii="Times New Roman" w:hAnsi="Times New Roman" w:cs="Times New Roman"/>
          <w:sz w:val="24"/>
          <w:szCs w:val="24"/>
        </w:rPr>
        <w:t xml:space="preserve"> r. należności z tytułu opłat stanowiły kwotę </w:t>
      </w:r>
      <w:r w:rsidR="00716292" w:rsidRPr="001653C4">
        <w:rPr>
          <w:rFonts w:ascii="Times New Roman" w:hAnsi="Times New Roman" w:cs="Times New Roman"/>
          <w:sz w:val="24"/>
          <w:szCs w:val="24"/>
        </w:rPr>
        <w:t>45.242,89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 tego: należności wymagalne </w:t>
      </w:r>
      <w:r w:rsidR="00D777DF" w:rsidRPr="001653C4">
        <w:rPr>
          <w:rFonts w:ascii="Times New Roman" w:hAnsi="Times New Roman" w:cs="Times New Roman"/>
          <w:sz w:val="24"/>
          <w:szCs w:val="24"/>
        </w:rPr>
        <w:t>31.</w:t>
      </w:r>
      <w:r w:rsidR="00716292" w:rsidRPr="001653C4">
        <w:rPr>
          <w:rFonts w:ascii="Times New Roman" w:hAnsi="Times New Roman" w:cs="Times New Roman"/>
          <w:sz w:val="24"/>
          <w:szCs w:val="24"/>
        </w:rPr>
        <w:t>104,79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należności niewymagalne 1</w:t>
      </w:r>
      <w:r w:rsidR="00D777DF" w:rsidRPr="001653C4">
        <w:rPr>
          <w:rFonts w:ascii="Times New Roman" w:hAnsi="Times New Roman" w:cs="Times New Roman"/>
          <w:sz w:val="24"/>
          <w:szCs w:val="24"/>
        </w:rPr>
        <w:t>4.</w:t>
      </w:r>
      <w:r w:rsidR="00716292" w:rsidRPr="001653C4">
        <w:rPr>
          <w:rFonts w:ascii="Times New Roman" w:hAnsi="Times New Roman" w:cs="Times New Roman"/>
          <w:sz w:val="24"/>
          <w:szCs w:val="24"/>
        </w:rPr>
        <w:t>138,10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473396" w:rsidRPr="001653C4" w:rsidRDefault="0047339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4DB" w:rsidRPr="001653C4" w:rsidRDefault="007864D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28"/>
        <w:gridCol w:w="1275"/>
      </w:tblGrid>
      <w:tr w:rsidR="006A3BE5" w:rsidRPr="001653C4" w:rsidTr="006A3BE5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6A3BE5" w:rsidRPr="001653C4" w:rsidTr="006A3BE5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Gospodarka komunalna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1 347 924,10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1 335 490,16</w:t>
            </w:r>
          </w:p>
        </w:tc>
      </w:tr>
      <w:tr w:rsidR="006A3BE5" w:rsidRPr="001653C4" w:rsidTr="006A3BE5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Gospodarka odpadami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1 347 924,10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1 335 490,16</w:t>
            </w:r>
          </w:p>
        </w:tc>
      </w:tr>
      <w:tr w:rsidR="006A3BE5" w:rsidRPr="001653C4" w:rsidTr="006A3BE5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207 183,11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206 003,98</w:t>
            </w:r>
          </w:p>
        </w:tc>
      </w:tr>
      <w:tr w:rsidR="006A3BE5" w:rsidRPr="001653C4" w:rsidTr="006A3BE5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300,00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258,06</w:t>
            </w:r>
          </w:p>
        </w:tc>
      </w:tr>
      <w:tr w:rsidR="006A3BE5" w:rsidRPr="001653C4" w:rsidTr="006A3BE5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51 208,66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46 503,87</w:t>
            </w:r>
          </w:p>
        </w:tc>
      </w:tr>
      <w:tr w:rsidR="006A3BE5" w:rsidRPr="001653C4" w:rsidTr="006A3BE5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3 591,34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3 591,34</w:t>
            </w:r>
          </w:p>
        </w:tc>
      </w:tr>
      <w:tr w:rsidR="006A3BE5" w:rsidRPr="001653C4" w:rsidTr="006A3BE5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Wynagrodzenia agencyjno-prowizyjne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10 748,00</w:t>
            </w:r>
          </w:p>
        </w:tc>
      </w:tr>
      <w:tr w:rsidR="006A3BE5" w:rsidRPr="001653C4" w:rsidTr="006A3BE5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9 300,00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8 423,33</w:t>
            </w:r>
          </w:p>
        </w:tc>
      </w:tr>
      <w:tr w:rsidR="006A3BE5" w:rsidRPr="001653C4" w:rsidTr="006A3BE5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BE5" w:rsidRPr="001653C4" w:rsidRDefault="006A3BE5" w:rsidP="006A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1 400,00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1 206,85</w:t>
            </w:r>
          </w:p>
        </w:tc>
      </w:tr>
      <w:tr w:rsidR="006A3BE5" w:rsidRPr="001653C4" w:rsidTr="006A3BE5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4 611,34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4 547,08</w:t>
            </w:r>
          </w:p>
        </w:tc>
      </w:tr>
      <w:tr w:rsidR="006A3BE5" w:rsidRPr="001653C4" w:rsidTr="006A3BE5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6A3BE5" w:rsidRPr="001653C4" w:rsidTr="006A3BE5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1 051 540,99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1 051 540,99</w:t>
            </w:r>
          </w:p>
        </w:tc>
      </w:tr>
      <w:tr w:rsidR="006A3BE5" w:rsidRPr="001653C4" w:rsidTr="006A3BE5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1 788,66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1 788,66</w:t>
            </w:r>
          </w:p>
        </w:tc>
      </w:tr>
      <w:tr w:rsidR="006A3BE5" w:rsidRPr="001653C4" w:rsidTr="006A3BE5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Koszty postępowania sądowego i prokuratorskiego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6A3BE5" w:rsidRPr="001653C4" w:rsidTr="006A3BE5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1 000,00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878,00</w:t>
            </w:r>
          </w:p>
        </w:tc>
      </w:tr>
      <w:tr w:rsidR="006A3BE5" w:rsidRPr="001653C4" w:rsidTr="006A3BE5">
        <w:trPr>
          <w:trHeight w:val="255"/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1 347 924,10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BE5" w:rsidRPr="001653C4" w:rsidRDefault="006A3BE5" w:rsidP="006A3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1 335 490,16</w:t>
            </w:r>
          </w:p>
        </w:tc>
      </w:tr>
    </w:tbl>
    <w:p w:rsidR="006A3BE5" w:rsidRPr="001653C4" w:rsidRDefault="006A3BE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396" w:rsidRPr="00F16988" w:rsidRDefault="0047339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988">
        <w:rPr>
          <w:rFonts w:ascii="Times New Roman" w:hAnsi="Times New Roman" w:cs="Times New Roman"/>
          <w:sz w:val="24"/>
          <w:szCs w:val="24"/>
        </w:rPr>
        <w:t>Zrealizowane wydatki poniesione na funkcjonowanie systemu gospodarowania odpadami komunalnymi wyniosły 1.</w:t>
      </w:r>
      <w:r w:rsidR="00716292" w:rsidRPr="00F16988">
        <w:rPr>
          <w:rFonts w:ascii="Times New Roman" w:hAnsi="Times New Roman" w:cs="Times New Roman"/>
          <w:sz w:val="24"/>
          <w:szCs w:val="24"/>
        </w:rPr>
        <w:t>335.490,16</w:t>
      </w:r>
      <w:r w:rsidRPr="00F16988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473396" w:rsidRPr="00F16988" w:rsidRDefault="0047339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988">
        <w:rPr>
          <w:rFonts w:ascii="Times New Roman" w:hAnsi="Times New Roman" w:cs="Times New Roman"/>
          <w:sz w:val="24"/>
          <w:szCs w:val="24"/>
        </w:rPr>
        <w:t xml:space="preserve">- odbiór i transport odpadów komunalnych od mieszkańców </w:t>
      </w:r>
      <w:r w:rsidR="001E1430" w:rsidRPr="00F16988">
        <w:rPr>
          <w:rFonts w:ascii="Times New Roman" w:hAnsi="Times New Roman" w:cs="Times New Roman"/>
          <w:sz w:val="24"/>
          <w:szCs w:val="24"/>
        </w:rPr>
        <w:t>1.051.540,99</w:t>
      </w:r>
      <w:r w:rsidRPr="00F16988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473396" w:rsidRPr="001653C4" w:rsidRDefault="0047339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988">
        <w:rPr>
          <w:rFonts w:ascii="Times New Roman" w:hAnsi="Times New Roman" w:cs="Times New Roman"/>
          <w:sz w:val="24"/>
          <w:szCs w:val="24"/>
        </w:rPr>
        <w:t xml:space="preserve">(łącznie odebrano </w:t>
      </w:r>
      <w:r w:rsidR="007617FF" w:rsidRPr="00F16988">
        <w:rPr>
          <w:rFonts w:ascii="Times New Roman" w:hAnsi="Times New Roman" w:cs="Times New Roman"/>
          <w:sz w:val="24"/>
          <w:szCs w:val="24"/>
        </w:rPr>
        <w:t>759,88</w:t>
      </w:r>
      <w:r w:rsidRPr="00F16988">
        <w:rPr>
          <w:rFonts w:ascii="Times New Roman" w:hAnsi="Times New Roman" w:cs="Times New Roman"/>
          <w:sz w:val="24"/>
          <w:szCs w:val="24"/>
        </w:rPr>
        <w:t xml:space="preserve"> Mg odpadów komunalnych, z tego: zmieszane </w:t>
      </w:r>
      <w:r w:rsidR="00F16988" w:rsidRPr="00F16988">
        <w:rPr>
          <w:rFonts w:ascii="Times New Roman" w:hAnsi="Times New Roman" w:cs="Times New Roman"/>
          <w:sz w:val="24"/>
          <w:szCs w:val="24"/>
        </w:rPr>
        <w:t>279,16</w:t>
      </w:r>
      <w:r w:rsidRPr="00F16988">
        <w:rPr>
          <w:rFonts w:ascii="Times New Roman" w:hAnsi="Times New Roman" w:cs="Times New Roman"/>
          <w:sz w:val="24"/>
          <w:szCs w:val="24"/>
        </w:rPr>
        <w:t xml:space="preserve"> Mg, papier </w:t>
      </w:r>
      <w:r w:rsidR="007E4F69" w:rsidRPr="00F16988">
        <w:rPr>
          <w:rFonts w:ascii="Times New Roman" w:hAnsi="Times New Roman" w:cs="Times New Roman"/>
          <w:sz w:val="24"/>
          <w:szCs w:val="24"/>
        </w:rPr>
        <w:t>9,</w:t>
      </w:r>
      <w:r w:rsidR="00F16988" w:rsidRPr="00F16988">
        <w:rPr>
          <w:rFonts w:ascii="Times New Roman" w:hAnsi="Times New Roman" w:cs="Times New Roman"/>
          <w:sz w:val="24"/>
          <w:szCs w:val="24"/>
        </w:rPr>
        <w:t>76</w:t>
      </w:r>
      <w:r w:rsidRPr="00F16988">
        <w:rPr>
          <w:rFonts w:ascii="Times New Roman" w:hAnsi="Times New Roman" w:cs="Times New Roman"/>
          <w:sz w:val="24"/>
          <w:szCs w:val="24"/>
        </w:rPr>
        <w:t xml:space="preserve"> Mg, tworzywa sztuczne i metal 13</w:t>
      </w:r>
      <w:r w:rsidR="00F16988" w:rsidRPr="00F16988">
        <w:rPr>
          <w:rFonts w:ascii="Times New Roman" w:hAnsi="Times New Roman" w:cs="Times New Roman"/>
          <w:sz w:val="24"/>
          <w:szCs w:val="24"/>
        </w:rPr>
        <w:t>7,83</w:t>
      </w:r>
      <w:r w:rsidRPr="00F16988">
        <w:rPr>
          <w:rFonts w:ascii="Times New Roman" w:hAnsi="Times New Roman" w:cs="Times New Roman"/>
          <w:sz w:val="24"/>
          <w:szCs w:val="24"/>
        </w:rPr>
        <w:t xml:space="preserve"> Mg, szkło </w:t>
      </w:r>
      <w:r w:rsidR="00F16988" w:rsidRPr="00F16988">
        <w:rPr>
          <w:rFonts w:ascii="Times New Roman" w:hAnsi="Times New Roman" w:cs="Times New Roman"/>
          <w:sz w:val="24"/>
          <w:szCs w:val="24"/>
        </w:rPr>
        <w:t>84</w:t>
      </w:r>
      <w:r w:rsidRPr="00F16988">
        <w:rPr>
          <w:rFonts w:ascii="Times New Roman" w:hAnsi="Times New Roman" w:cs="Times New Roman"/>
          <w:sz w:val="24"/>
          <w:szCs w:val="24"/>
        </w:rPr>
        <w:t xml:space="preserve"> Mg, popiół </w:t>
      </w:r>
      <w:r w:rsidR="00F16988" w:rsidRPr="00F16988">
        <w:rPr>
          <w:rFonts w:ascii="Times New Roman" w:hAnsi="Times New Roman" w:cs="Times New Roman"/>
          <w:sz w:val="24"/>
          <w:szCs w:val="24"/>
        </w:rPr>
        <w:t>28,82</w:t>
      </w:r>
      <w:r w:rsidRPr="00F16988">
        <w:rPr>
          <w:rFonts w:ascii="Times New Roman" w:hAnsi="Times New Roman" w:cs="Times New Roman"/>
          <w:sz w:val="24"/>
          <w:szCs w:val="24"/>
        </w:rPr>
        <w:t xml:space="preserve"> Mg, </w:t>
      </w:r>
      <w:r w:rsidR="007E4F69" w:rsidRPr="00F16988">
        <w:rPr>
          <w:rFonts w:ascii="Times New Roman" w:hAnsi="Times New Roman" w:cs="Times New Roman"/>
          <w:sz w:val="24"/>
          <w:szCs w:val="24"/>
        </w:rPr>
        <w:t>bioodpady 14,</w:t>
      </w:r>
      <w:r w:rsidR="00F16988" w:rsidRPr="00F16988">
        <w:rPr>
          <w:rFonts w:ascii="Times New Roman" w:hAnsi="Times New Roman" w:cs="Times New Roman"/>
          <w:sz w:val="24"/>
          <w:szCs w:val="24"/>
        </w:rPr>
        <w:t>15</w:t>
      </w:r>
      <w:r w:rsidRPr="00F16988">
        <w:rPr>
          <w:rFonts w:ascii="Times New Roman" w:hAnsi="Times New Roman" w:cs="Times New Roman"/>
          <w:sz w:val="24"/>
          <w:szCs w:val="24"/>
        </w:rPr>
        <w:t xml:space="preserve"> Mg, zmieszane odpady budowlane </w:t>
      </w:r>
      <w:r w:rsidR="00F16988" w:rsidRPr="00F16988">
        <w:rPr>
          <w:rFonts w:ascii="Times New Roman" w:hAnsi="Times New Roman" w:cs="Times New Roman"/>
          <w:sz w:val="24"/>
          <w:szCs w:val="24"/>
        </w:rPr>
        <w:t>7,44</w:t>
      </w:r>
      <w:r w:rsidRPr="00F16988">
        <w:rPr>
          <w:rFonts w:ascii="Times New Roman" w:hAnsi="Times New Roman" w:cs="Times New Roman"/>
          <w:sz w:val="24"/>
          <w:szCs w:val="24"/>
        </w:rPr>
        <w:t xml:space="preserve"> Mg, opakowania zawierające pozostałości substancji niebezpiecznych </w:t>
      </w:r>
      <w:r w:rsidR="00F16988" w:rsidRPr="00F16988">
        <w:rPr>
          <w:rFonts w:ascii="Times New Roman" w:hAnsi="Times New Roman" w:cs="Times New Roman"/>
          <w:sz w:val="24"/>
          <w:szCs w:val="24"/>
        </w:rPr>
        <w:t>0</w:t>
      </w:r>
      <w:r w:rsidR="007E4F69" w:rsidRPr="00F16988">
        <w:rPr>
          <w:rFonts w:ascii="Times New Roman" w:hAnsi="Times New Roman" w:cs="Times New Roman"/>
          <w:sz w:val="24"/>
          <w:szCs w:val="24"/>
        </w:rPr>
        <w:t>,</w:t>
      </w:r>
      <w:r w:rsidR="00F16988" w:rsidRPr="00F16988">
        <w:rPr>
          <w:rFonts w:ascii="Times New Roman" w:hAnsi="Times New Roman" w:cs="Times New Roman"/>
          <w:sz w:val="24"/>
          <w:szCs w:val="24"/>
        </w:rPr>
        <w:t>495</w:t>
      </w:r>
      <w:r w:rsidRPr="00F16988">
        <w:rPr>
          <w:rFonts w:ascii="Times New Roman" w:hAnsi="Times New Roman" w:cs="Times New Roman"/>
          <w:sz w:val="24"/>
          <w:szCs w:val="24"/>
        </w:rPr>
        <w:t xml:space="preserve"> Mg, odpady wielkogabarytowe</w:t>
      </w:r>
      <w:r w:rsidR="007E4F69" w:rsidRPr="00F16988">
        <w:rPr>
          <w:rFonts w:ascii="Times New Roman" w:hAnsi="Times New Roman" w:cs="Times New Roman"/>
          <w:sz w:val="24"/>
          <w:szCs w:val="24"/>
        </w:rPr>
        <w:t xml:space="preserve"> 1</w:t>
      </w:r>
      <w:r w:rsidR="00F16988" w:rsidRPr="00F16988">
        <w:rPr>
          <w:rFonts w:ascii="Times New Roman" w:hAnsi="Times New Roman" w:cs="Times New Roman"/>
          <w:sz w:val="24"/>
          <w:szCs w:val="24"/>
        </w:rPr>
        <w:t>72,86</w:t>
      </w:r>
      <w:r w:rsidR="007E4F69" w:rsidRPr="00F16988">
        <w:rPr>
          <w:rFonts w:ascii="Times New Roman" w:hAnsi="Times New Roman" w:cs="Times New Roman"/>
          <w:sz w:val="24"/>
          <w:szCs w:val="24"/>
        </w:rPr>
        <w:t xml:space="preserve"> Mg, zużyte opony 22,</w:t>
      </w:r>
      <w:r w:rsidR="00F16988" w:rsidRPr="00F16988">
        <w:rPr>
          <w:rFonts w:ascii="Times New Roman" w:hAnsi="Times New Roman" w:cs="Times New Roman"/>
          <w:sz w:val="24"/>
          <w:szCs w:val="24"/>
        </w:rPr>
        <w:t>54</w:t>
      </w:r>
      <w:r w:rsidRPr="00F16988">
        <w:rPr>
          <w:rFonts w:ascii="Times New Roman" w:hAnsi="Times New Roman" w:cs="Times New Roman"/>
          <w:sz w:val="24"/>
          <w:szCs w:val="24"/>
        </w:rPr>
        <w:t xml:space="preserve"> Mg,  zużyte urządzenia elektryczne i elektroniczne </w:t>
      </w:r>
      <w:r w:rsidR="00F16988" w:rsidRPr="00F16988">
        <w:rPr>
          <w:rFonts w:ascii="Times New Roman" w:hAnsi="Times New Roman" w:cs="Times New Roman"/>
          <w:sz w:val="24"/>
          <w:szCs w:val="24"/>
        </w:rPr>
        <w:t>2,825</w:t>
      </w:r>
      <w:r w:rsidRPr="00F16988">
        <w:rPr>
          <w:rFonts w:ascii="Times New Roman" w:hAnsi="Times New Roman" w:cs="Times New Roman"/>
          <w:sz w:val="24"/>
          <w:szCs w:val="24"/>
        </w:rPr>
        <w:t xml:space="preserve"> Mg)</w:t>
      </w:r>
    </w:p>
    <w:p w:rsidR="00473396" w:rsidRPr="001653C4" w:rsidRDefault="0047339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lastRenderedPageBreak/>
        <w:t xml:space="preserve">- dotacja dla Gminy Miasto Krosno na zagospodarowanie odpadów zmieszanych i biodegradowalnych </w:t>
      </w:r>
      <w:r w:rsidR="001E1430" w:rsidRPr="001653C4">
        <w:rPr>
          <w:rFonts w:ascii="Times New Roman" w:hAnsi="Times New Roman" w:cs="Times New Roman"/>
          <w:sz w:val="24"/>
          <w:szCs w:val="24"/>
        </w:rPr>
        <w:t>206.003,98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473396" w:rsidRPr="001653C4" w:rsidRDefault="0047339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wynagrodzenie inkasentów 1</w:t>
      </w:r>
      <w:r w:rsidR="001E1430" w:rsidRPr="001653C4">
        <w:rPr>
          <w:rFonts w:ascii="Times New Roman" w:hAnsi="Times New Roman" w:cs="Times New Roman"/>
          <w:sz w:val="24"/>
          <w:szCs w:val="24"/>
        </w:rPr>
        <w:t>0.748</w:t>
      </w:r>
      <w:r w:rsidR="007E4F69" w:rsidRPr="001653C4">
        <w:rPr>
          <w:rFonts w:ascii="Times New Roman" w:hAnsi="Times New Roman" w:cs="Times New Roman"/>
          <w:sz w:val="24"/>
          <w:szCs w:val="24"/>
        </w:rPr>
        <w:t>,00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473396" w:rsidRPr="001653C4" w:rsidRDefault="0047339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koszty administracyjne obejmujące wynagrodzenie pracow</w:t>
      </w:r>
      <w:r w:rsidR="007E4F69" w:rsidRPr="001653C4">
        <w:rPr>
          <w:rFonts w:ascii="Times New Roman" w:hAnsi="Times New Roman" w:cs="Times New Roman"/>
          <w:sz w:val="24"/>
          <w:szCs w:val="24"/>
        </w:rPr>
        <w:t>nika wraz z pochodnymi 5</w:t>
      </w:r>
      <w:r w:rsidR="008932CF" w:rsidRPr="001653C4">
        <w:rPr>
          <w:rFonts w:ascii="Times New Roman" w:hAnsi="Times New Roman" w:cs="Times New Roman"/>
          <w:sz w:val="24"/>
          <w:szCs w:val="24"/>
        </w:rPr>
        <w:t>9.725,39</w:t>
      </w:r>
      <w:r w:rsidRPr="001653C4">
        <w:rPr>
          <w:rFonts w:ascii="Times New Roman" w:hAnsi="Times New Roman" w:cs="Times New Roman"/>
          <w:sz w:val="24"/>
          <w:szCs w:val="24"/>
        </w:rPr>
        <w:t xml:space="preserve"> zł, świadczenia bhp, odpis na zfśs, szkolenia </w:t>
      </w:r>
      <w:r w:rsidR="007E4F69" w:rsidRPr="001653C4">
        <w:rPr>
          <w:rFonts w:ascii="Times New Roman" w:hAnsi="Times New Roman" w:cs="Times New Roman"/>
          <w:sz w:val="24"/>
          <w:szCs w:val="24"/>
        </w:rPr>
        <w:t>2.</w:t>
      </w:r>
      <w:r w:rsidR="008932CF" w:rsidRPr="001653C4">
        <w:rPr>
          <w:rFonts w:ascii="Times New Roman" w:hAnsi="Times New Roman" w:cs="Times New Roman"/>
          <w:sz w:val="24"/>
          <w:szCs w:val="24"/>
        </w:rPr>
        <w:t>924,72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etykiety, taśmy do drukarki</w:t>
      </w:r>
      <w:r w:rsidR="007E4F69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8932CF" w:rsidRPr="001653C4">
        <w:rPr>
          <w:rFonts w:ascii="Times New Roman" w:hAnsi="Times New Roman" w:cs="Times New Roman"/>
          <w:sz w:val="24"/>
          <w:szCs w:val="24"/>
        </w:rPr>
        <w:t>4.547,08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8932CF" w:rsidRPr="001653C4">
        <w:rPr>
          <w:rFonts w:ascii="Times New Roman" w:hAnsi="Times New Roman" w:cs="Times New Roman"/>
          <w:sz w:val="24"/>
          <w:szCs w:val="24"/>
        </w:rPr>
        <w:t>.</w:t>
      </w:r>
    </w:p>
    <w:p w:rsidR="008932CF" w:rsidRPr="001653C4" w:rsidRDefault="008932CF" w:rsidP="00893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 zostały pokryte ze środków pochodzących z opłat za gospodarowanie odpadami komunalnymi, które nie zostały wykorzystane w poprzednim roku budżetowym w kwocie 47.924,10 zł oraz z pobranych opłat za gospodarowanie odpadami komunalnymi w bieżącym roku budżetowym w kwocie 1.287.566,06 zł.</w:t>
      </w:r>
    </w:p>
    <w:p w:rsidR="00473396" w:rsidRPr="001653C4" w:rsidRDefault="00186BAF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Niewy</w:t>
      </w:r>
      <w:r w:rsidR="008932CF" w:rsidRPr="001653C4">
        <w:rPr>
          <w:rFonts w:ascii="Times New Roman" w:hAnsi="Times New Roman" w:cs="Times New Roman"/>
          <w:sz w:val="24"/>
          <w:szCs w:val="24"/>
        </w:rPr>
        <w:t>korzystane środki z opłat z 2023</w:t>
      </w:r>
      <w:r w:rsidRPr="001653C4">
        <w:rPr>
          <w:rFonts w:ascii="Times New Roman" w:hAnsi="Times New Roman" w:cs="Times New Roman"/>
          <w:sz w:val="24"/>
          <w:szCs w:val="24"/>
        </w:rPr>
        <w:t xml:space="preserve"> r. w kwocie </w:t>
      </w:r>
      <w:r w:rsidR="008932CF" w:rsidRPr="001653C4">
        <w:rPr>
          <w:rFonts w:ascii="Times New Roman" w:hAnsi="Times New Roman" w:cs="Times New Roman"/>
          <w:sz w:val="24"/>
          <w:szCs w:val="24"/>
        </w:rPr>
        <w:t>55.919,43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zł, zostaną przeznaczone na funkcjonowanie systemu gospodarowania odpadami komunalnymi w 202</w:t>
      </w:r>
      <w:r w:rsidR="008932CF" w:rsidRPr="001653C4">
        <w:rPr>
          <w:rFonts w:ascii="Times New Roman" w:hAnsi="Times New Roman" w:cs="Times New Roman"/>
          <w:sz w:val="24"/>
          <w:szCs w:val="24"/>
        </w:rPr>
        <w:t>4</w:t>
      </w:r>
      <w:r w:rsidRPr="001653C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73396" w:rsidRPr="001653C4" w:rsidRDefault="0047339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Na dzień 31.12.202</w:t>
      </w:r>
      <w:r w:rsidR="008932CF" w:rsidRPr="001653C4">
        <w:rPr>
          <w:rFonts w:ascii="Times New Roman" w:hAnsi="Times New Roman" w:cs="Times New Roman"/>
          <w:sz w:val="24"/>
          <w:szCs w:val="24"/>
        </w:rPr>
        <w:t>3</w:t>
      </w:r>
      <w:r w:rsidRPr="001653C4">
        <w:rPr>
          <w:rFonts w:ascii="Times New Roman" w:hAnsi="Times New Roman" w:cs="Times New Roman"/>
          <w:sz w:val="24"/>
          <w:szCs w:val="24"/>
        </w:rPr>
        <w:t xml:space="preserve"> r. zobowiązania stanowiły kwotę </w:t>
      </w:r>
      <w:r w:rsidR="00945F21" w:rsidRPr="001653C4">
        <w:rPr>
          <w:rFonts w:ascii="Times New Roman" w:hAnsi="Times New Roman" w:cs="Times New Roman"/>
          <w:sz w:val="24"/>
          <w:szCs w:val="24"/>
        </w:rPr>
        <w:t>4.360,07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 i by</w:t>
      </w:r>
      <w:r w:rsidR="00945F21" w:rsidRPr="001653C4">
        <w:rPr>
          <w:rFonts w:ascii="Times New Roman" w:hAnsi="Times New Roman" w:cs="Times New Roman"/>
          <w:sz w:val="24"/>
          <w:szCs w:val="24"/>
        </w:rPr>
        <w:t xml:space="preserve">ły to zobowiązania niewymagalne z tytułu </w:t>
      </w:r>
      <w:r w:rsidRPr="001653C4">
        <w:rPr>
          <w:rFonts w:ascii="Times New Roman" w:hAnsi="Times New Roman" w:cs="Times New Roman"/>
          <w:sz w:val="24"/>
          <w:szCs w:val="24"/>
        </w:rPr>
        <w:t>koszt</w:t>
      </w:r>
      <w:r w:rsidR="00945F21" w:rsidRPr="001653C4">
        <w:rPr>
          <w:rFonts w:ascii="Times New Roman" w:hAnsi="Times New Roman" w:cs="Times New Roman"/>
          <w:sz w:val="24"/>
          <w:szCs w:val="24"/>
        </w:rPr>
        <w:t>ów</w:t>
      </w:r>
      <w:r w:rsidRPr="001653C4">
        <w:rPr>
          <w:rFonts w:ascii="Times New Roman" w:hAnsi="Times New Roman" w:cs="Times New Roman"/>
          <w:sz w:val="24"/>
          <w:szCs w:val="24"/>
        </w:rPr>
        <w:t xml:space="preserve"> dodatkowego wynagrodzenia rocznego pracownika wraz pochodnym</w:t>
      </w:r>
      <w:r w:rsidR="007E2FD0" w:rsidRPr="001653C4">
        <w:rPr>
          <w:rFonts w:ascii="Times New Roman" w:hAnsi="Times New Roman" w:cs="Times New Roman"/>
          <w:sz w:val="24"/>
          <w:szCs w:val="24"/>
        </w:rPr>
        <w:t>i</w:t>
      </w:r>
      <w:r w:rsidRPr="001653C4">
        <w:rPr>
          <w:rFonts w:ascii="Times New Roman" w:hAnsi="Times New Roman" w:cs="Times New Roman"/>
          <w:sz w:val="24"/>
          <w:szCs w:val="24"/>
        </w:rPr>
        <w:t>.</w:t>
      </w:r>
    </w:p>
    <w:p w:rsidR="00CD2C43" w:rsidRPr="001653C4" w:rsidRDefault="00CD2C4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396" w:rsidRPr="001653C4" w:rsidRDefault="0047339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4DB" w:rsidRPr="001653C4" w:rsidRDefault="007864DB" w:rsidP="002A7E8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Wykonanie dochodów i wydatków budżetu, związanych z realizacją zadań w drodze umów i porozumień między jednostkami samorządu terytorialnego.</w:t>
      </w:r>
    </w:p>
    <w:p w:rsidR="007864DB" w:rsidRPr="001653C4" w:rsidRDefault="007864D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4DB" w:rsidRPr="001653C4" w:rsidRDefault="007864D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Dochody: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28"/>
        <w:gridCol w:w="1275"/>
      </w:tblGrid>
      <w:tr w:rsidR="00945F21" w:rsidRPr="001653C4" w:rsidTr="00945F21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945F21" w:rsidRPr="001653C4" w:rsidTr="00945F21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78 848,00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78 848,00</w:t>
            </w:r>
          </w:p>
        </w:tc>
      </w:tr>
      <w:tr w:rsidR="00945F21" w:rsidRPr="001653C4" w:rsidTr="00945F21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01042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Wyłączenie z produkcji gruntów rolnych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78 848,00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78 848,00</w:t>
            </w:r>
          </w:p>
        </w:tc>
      </w:tr>
      <w:tr w:rsidR="00945F21" w:rsidRPr="001653C4" w:rsidTr="00945F21">
        <w:trPr>
          <w:trHeight w:val="10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Dotacje celowe otrzymane z samorządu województwa na inwestycje i zakupy inwestycyjne realizowane na podstawie porozumień (umów) między jednostkami samorządu terytorialnego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78 848,00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78 848,00</w:t>
            </w:r>
          </w:p>
        </w:tc>
      </w:tr>
      <w:tr w:rsidR="00945F21" w:rsidRPr="001653C4" w:rsidTr="00945F21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276 348,00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270 811,93</w:t>
            </w:r>
          </w:p>
        </w:tc>
      </w:tr>
      <w:tr w:rsidR="00945F21" w:rsidRPr="001653C4" w:rsidTr="00945F21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80104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Przedszkola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276 348,00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270 811,93</w:t>
            </w:r>
          </w:p>
        </w:tc>
      </w:tr>
      <w:tr w:rsidR="00945F21" w:rsidRPr="001653C4" w:rsidTr="00945F21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Dotacje celowe otrzymane z gminy na zadania bieżące realizowane na podstawie porozumień (umów) między jednostkami samorządu terytorialnego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276 348,00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270 811,93</w:t>
            </w:r>
          </w:p>
        </w:tc>
      </w:tr>
      <w:tr w:rsidR="00945F21" w:rsidRPr="001653C4" w:rsidTr="00945F21">
        <w:trPr>
          <w:trHeight w:val="255"/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355 196,00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349 659,93</w:t>
            </w:r>
          </w:p>
        </w:tc>
      </w:tr>
    </w:tbl>
    <w:p w:rsidR="00945F21" w:rsidRPr="001653C4" w:rsidRDefault="00945F2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4DB" w:rsidRPr="001653C4" w:rsidRDefault="007864D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08"/>
        <w:gridCol w:w="1295"/>
      </w:tblGrid>
      <w:tr w:rsidR="00945F21" w:rsidRPr="001653C4" w:rsidTr="00945F21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945F21" w:rsidRPr="001653C4" w:rsidTr="00945F21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94 617,75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94 617,75</w:t>
            </w:r>
          </w:p>
        </w:tc>
      </w:tr>
      <w:tr w:rsidR="00945F21" w:rsidRPr="001653C4" w:rsidTr="00945F21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01042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Wyłączenie z produkcji gruntów rolnych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94 617,75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94 617,75</w:t>
            </w:r>
          </w:p>
        </w:tc>
      </w:tr>
      <w:tr w:rsidR="00945F21" w:rsidRPr="001653C4" w:rsidTr="00945F21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94 617,75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94 617,75</w:t>
            </w:r>
          </w:p>
        </w:tc>
      </w:tr>
      <w:tr w:rsidR="00945F21" w:rsidRPr="001653C4" w:rsidTr="00945F21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276 348,00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270 811,93</w:t>
            </w:r>
          </w:p>
        </w:tc>
      </w:tr>
      <w:tr w:rsidR="00945F21" w:rsidRPr="001653C4" w:rsidTr="00945F21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80104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Przedszkola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276 348,00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270 811,93</w:t>
            </w:r>
          </w:p>
        </w:tc>
      </w:tr>
      <w:tr w:rsidR="00945F21" w:rsidRPr="001653C4" w:rsidTr="00945F21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Dotacja podmiotowa z budżetu dla niepublicznej jednostki systemu oświaty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276 348,00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270 811,93</w:t>
            </w:r>
          </w:p>
        </w:tc>
      </w:tr>
      <w:tr w:rsidR="00945F21" w:rsidRPr="001653C4" w:rsidTr="00945F21">
        <w:trPr>
          <w:trHeight w:val="255"/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1653C4" w:rsidRDefault="00945F21" w:rsidP="00945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370 965,75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F21" w:rsidRPr="00833EAB" w:rsidRDefault="00945F21" w:rsidP="00833EAB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9,68</w:t>
            </w:r>
          </w:p>
        </w:tc>
      </w:tr>
    </w:tbl>
    <w:p w:rsidR="00945F21" w:rsidRDefault="00945F2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Default="00833EA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Pr="001653C4" w:rsidRDefault="00833EA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Default="00833EAB" w:rsidP="00833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Pr="00833EAB" w:rsidRDefault="00833EAB" w:rsidP="00833EA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EAB">
        <w:rPr>
          <w:rStyle w:val="NagwekZnak"/>
          <w:rFonts w:ascii="Times New Roman" w:hAnsi="Times New Roman" w:cs="Times New Roman"/>
          <w:b/>
          <w:sz w:val="24"/>
          <w:szCs w:val="24"/>
        </w:rPr>
        <w:lastRenderedPageBreak/>
        <w:t>Wykonanie wydatków</w:t>
      </w:r>
      <w:r w:rsidRPr="00833E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na realizację zadań w ramach funduszu sołeckiego.</w:t>
      </w:r>
    </w:p>
    <w:p w:rsidR="00955A89" w:rsidRDefault="00955A8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28"/>
        <w:gridCol w:w="1275"/>
      </w:tblGrid>
      <w:tr w:rsidR="00833EAB" w:rsidRPr="00833EAB" w:rsidTr="00833EAB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833EAB" w:rsidRPr="00833EAB" w:rsidTr="00833EA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57 938,00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52 041,30</w:t>
            </w:r>
          </w:p>
        </w:tc>
      </w:tr>
      <w:tr w:rsidR="00833EAB" w:rsidRPr="00833EAB" w:rsidTr="00833EA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Szkoły podstawowe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57 938,00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52 041,30</w:t>
            </w:r>
          </w:p>
        </w:tc>
      </w:tr>
      <w:tr w:rsidR="00833EAB" w:rsidRPr="00833EAB" w:rsidTr="00833EA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EAB" w:rsidRPr="00833EAB" w:rsidRDefault="00833EAB" w:rsidP="00A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Golcowa - Remont dachu na budynku Zespołu Szkół w Golcowej oraz wymiana drzwi na sali g</w:t>
            </w:r>
            <w:r w:rsidR="00A13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mnastycznej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57 938,00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52 041,30</w:t>
            </w:r>
          </w:p>
        </w:tc>
      </w:tr>
      <w:tr w:rsidR="00833EAB" w:rsidRPr="00833EAB" w:rsidTr="00833EAB">
        <w:trPr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Kultura fizyczna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115 876,00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115 182,27</w:t>
            </w:r>
          </w:p>
        </w:tc>
      </w:tr>
      <w:tr w:rsidR="00833EAB" w:rsidRPr="00833EAB" w:rsidTr="00833EA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92601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Obiekty sportowe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115 876,00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115 182,27</w:t>
            </w:r>
          </w:p>
        </w:tc>
      </w:tr>
      <w:tr w:rsidR="00833EAB" w:rsidRPr="00833EAB" w:rsidTr="00833EA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Domaradz - Remont zaplecza sportowego w Domaradzu, wymiana urządzeń sanitarnych, wymiana drzwi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18 936,07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18 242,34</w:t>
            </w:r>
          </w:p>
        </w:tc>
      </w:tr>
      <w:tr w:rsidR="00833EAB" w:rsidRPr="00833EAB" w:rsidTr="00833EA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5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9 001,93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9 001,93</w:t>
            </w:r>
          </w:p>
        </w:tc>
      </w:tr>
      <w:tr w:rsidR="00833EAB" w:rsidRPr="00833EAB" w:rsidTr="00833EA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Domaradz - Dokumentacja na wykonanie zadaszenia nad ławeczkami na boisku sportowym w Domaradzu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833EAB" w:rsidRPr="00833EAB" w:rsidTr="00833EA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Barycz - Wykonanie placu zabaw przy Szkole Podstawowej w Baryczy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57 938,00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57 938,00</w:t>
            </w:r>
          </w:p>
        </w:tc>
      </w:tr>
      <w:tr w:rsidR="00833EAB" w:rsidRPr="00833EAB" w:rsidTr="00833EAB">
        <w:trPr>
          <w:trHeight w:val="255"/>
        </w:trPr>
        <w:tc>
          <w:tcPr>
            <w:tcW w:w="7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173 814,00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3EAB" w:rsidRPr="00833EAB" w:rsidRDefault="00833EAB" w:rsidP="00833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3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167 223,57</w:t>
            </w:r>
          </w:p>
        </w:tc>
      </w:tr>
    </w:tbl>
    <w:p w:rsidR="00833EAB" w:rsidRDefault="00833EA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Pr="001653C4" w:rsidRDefault="00833EA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E8E" w:rsidRPr="001653C4" w:rsidRDefault="00B91E8E" w:rsidP="00833EA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Wykonanie dotacji udzielonych z budżetu gminy.</w:t>
      </w:r>
    </w:p>
    <w:p w:rsidR="003967DC" w:rsidRPr="001653C4" w:rsidRDefault="003967DC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7DC" w:rsidRPr="001653C4" w:rsidRDefault="003967D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Dla jednostek sektora finansów publicznych:</w:t>
      </w:r>
    </w:p>
    <w:tbl>
      <w:tblPr>
        <w:tblW w:w="10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571"/>
        <w:gridCol w:w="2755"/>
        <w:gridCol w:w="1220"/>
        <w:gridCol w:w="1259"/>
        <w:gridCol w:w="1245"/>
      </w:tblGrid>
      <w:tr w:rsidR="00064FD8" w:rsidRPr="001653C4" w:rsidTr="00064FD8">
        <w:trPr>
          <w:trHeight w:val="510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Podmiot otrzymujący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Zadanie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Rodzaj dotacji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064FD8" w:rsidRPr="001653C4" w:rsidTr="00064FD8">
        <w:trPr>
          <w:trHeight w:val="510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Gminny Ośrodek Kultury w Domaradzu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dofinansowanie działalności bieżącej GOK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podmiotowa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579 000,00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565 502,72</w:t>
            </w:r>
          </w:p>
        </w:tc>
      </w:tr>
      <w:tr w:rsidR="00064FD8" w:rsidRPr="001653C4" w:rsidTr="00064FD8">
        <w:trPr>
          <w:trHeight w:val="510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Gminny Ośrodek Kultury w Domaradzu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dofinansowanie działalności bieżącej biblioteki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podmiotowa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256 000,00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219 195,45</w:t>
            </w:r>
          </w:p>
        </w:tc>
      </w:tr>
      <w:tr w:rsidR="00064FD8" w:rsidRPr="001653C4" w:rsidTr="00064FD8">
        <w:trPr>
          <w:trHeight w:val="1020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Miasto Krosno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zwrot kosztów dotacji udzielonej dla niepublicznego przedszkola na zadania w zakresie wychowania przedszkolnego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celowa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6 921,00</w:t>
            </w:r>
          </w:p>
        </w:tc>
      </w:tr>
      <w:tr w:rsidR="00064FD8" w:rsidRPr="001653C4" w:rsidTr="00064FD8">
        <w:trPr>
          <w:trHeight w:val="1020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Miasto Krosno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FD8" w:rsidRPr="001653C4" w:rsidRDefault="00064FD8" w:rsidP="0006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porozumienie międzygminne w sprawie powierzenia wybranego zakresu zadania utrzymania czystości i porządku w gminie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celowa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207 183,11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206 003,98</w:t>
            </w:r>
          </w:p>
        </w:tc>
      </w:tr>
      <w:tr w:rsidR="00064FD8" w:rsidRPr="001653C4" w:rsidTr="00064FD8">
        <w:trPr>
          <w:trHeight w:val="255"/>
          <w:jc w:val="center"/>
        </w:trPr>
        <w:tc>
          <w:tcPr>
            <w:tcW w:w="7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1 049 183,11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997 623,15</w:t>
            </w:r>
          </w:p>
        </w:tc>
      </w:tr>
    </w:tbl>
    <w:p w:rsidR="00064FD8" w:rsidRPr="001653C4" w:rsidRDefault="00064FD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7DC" w:rsidRPr="001653C4" w:rsidRDefault="003967D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Dla jednostek spoza sektora finansów publicznych:</w:t>
      </w:r>
    </w:p>
    <w:tbl>
      <w:tblPr>
        <w:tblW w:w="10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571"/>
        <w:gridCol w:w="2755"/>
        <w:gridCol w:w="1220"/>
        <w:gridCol w:w="1259"/>
        <w:gridCol w:w="1245"/>
      </w:tblGrid>
      <w:tr w:rsidR="00064FD8" w:rsidRPr="001653C4" w:rsidTr="00064FD8">
        <w:trPr>
          <w:trHeight w:val="510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Podmiot otrzymujący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Zadanie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Rodzaj dotacji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064FD8" w:rsidRPr="001653C4" w:rsidTr="00064FD8">
        <w:trPr>
          <w:trHeight w:val="76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Przedszkole bł. Edmunda Bojanowskiego prowadzone przez Zgromadzenie Sióstr Służebniczek w Domaradzu 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dofinansowanie bieżącej działalności przedszkola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podmiotowa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994 006,42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994 006,42</w:t>
            </w:r>
          </w:p>
        </w:tc>
      </w:tr>
      <w:tr w:rsidR="00064FD8" w:rsidRPr="001653C4" w:rsidTr="00064FD8">
        <w:trPr>
          <w:trHeight w:val="1020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Przedszkole bł. Edmunda Bojanowskiego prowadzone przez Zgromadzenie Sióstr Służebniczek w Domaradzu 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wypłata nagrody specjalnej dla nauczycieli z okazji 250. rocznicy utworzenia Komisji Edukacji Narodowej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celowa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16 151,40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16 029,04</w:t>
            </w:r>
          </w:p>
        </w:tc>
      </w:tr>
      <w:tr w:rsidR="00064FD8" w:rsidRPr="001653C4" w:rsidTr="00064FD8">
        <w:trPr>
          <w:trHeight w:val="127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Młodzieżowy Klub Sportowy SOKÓŁ Domaradz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podmiot wyłoniony w drodze konkursu na realizację zadań własnych gminy w zakresie tworzenia warunków sprzyjających rozwojowi sportu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celowa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38 900,00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38 860,00</w:t>
            </w:r>
          </w:p>
        </w:tc>
      </w:tr>
      <w:tr w:rsidR="00064FD8" w:rsidRPr="001653C4" w:rsidTr="00064FD8">
        <w:trPr>
          <w:trHeight w:val="127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Ludowy Klub Sportowy LKS Golcowa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podmiot wyłoniony w drodze konkursu na realizację zadań własnych gminy w zakresie tworzenia warunków sprzyjających rozwojowi sportu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celowa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38 500,00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38 500,00</w:t>
            </w:r>
          </w:p>
        </w:tc>
      </w:tr>
      <w:tr w:rsidR="00064FD8" w:rsidRPr="001653C4" w:rsidTr="00064FD8">
        <w:trPr>
          <w:trHeight w:val="127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Ludowy Zespół Sportowy Orły Temidy Domaradz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podmiot wyłoniony w drodze konkursu na realizację zadań własnych gminy w zakresie tworzenia warunków sprzyjających rozwojowi sportu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celowa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064FD8" w:rsidRPr="001653C4" w:rsidTr="00064FD8">
        <w:trPr>
          <w:trHeight w:val="76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Ochotnicza Straż Pożarna Domaradz Góra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wyposażenia celem zwiększenia potencjału technicznego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podmiotowa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3 835,15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3 835,15</w:t>
            </w:r>
          </w:p>
        </w:tc>
      </w:tr>
      <w:tr w:rsidR="00064FD8" w:rsidRPr="001653C4" w:rsidTr="00064FD8">
        <w:trPr>
          <w:trHeight w:val="765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Ochotnicza Straż Pożarna Domaradz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wyposażenia celem zwiększenia potencjału technicznego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podmiotowa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6 474,45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6 474,45</w:t>
            </w:r>
          </w:p>
        </w:tc>
      </w:tr>
      <w:tr w:rsidR="00064FD8" w:rsidRPr="001653C4" w:rsidTr="00064FD8">
        <w:trPr>
          <w:trHeight w:val="1020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Osoby fizyczne, które posiadają tytuł prawny do nieruchomości objętej inwestycją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FD8" w:rsidRPr="001653C4" w:rsidRDefault="00064FD8" w:rsidP="0006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dofinansowanie budowy studni wierconych na potrzeby budynków mieszkalnych na terenie Gminy Domaradz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celowa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31 938,00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31 938,00</w:t>
            </w:r>
          </w:p>
        </w:tc>
      </w:tr>
      <w:tr w:rsidR="00064FD8" w:rsidRPr="001653C4" w:rsidTr="00833EAB">
        <w:trPr>
          <w:trHeight w:val="1210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Parafia Rzymskokatolicka w Golcowej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prace konserwatorskie i restauratorskie przy organach piszczałkowych w kościele parafialnym w Golcowej - etap III - nr rejestru zabytku B-361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celowa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14 000,00</w:t>
            </w:r>
          </w:p>
        </w:tc>
      </w:tr>
      <w:tr w:rsidR="00064FD8" w:rsidRPr="001653C4" w:rsidTr="00064FD8">
        <w:trPr>
          <w:trHeight w:val="255"/>
          <w:jc w:val="center"/>
        </w:trPr>
        <w:tc>
          <w:tcPr>
            <w:tcW w:w="7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FD8" w:rsidRPr="001653C4" w:rsidRDefault="00064FD8" w:rsidP="00064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1 163 805,42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FD8" w:rsidRPr="001653C4" w:rsidRDefault="00064FD8" w:rsidP="009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1 163 643,06</w:t>
            </w:r>
          </w:p>
        </w:tc>
      </w:tr>
    </w:tbl>
    <w:p w:rsidR="00064FD8" w:rsidRPr="001653C4" w:rsidRDefault="00064FD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327" w:rsidRPr="001653C4" w:rsidRDefault="00E40327" w:rsidP="002A7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4D5" w:rsidRPr="001653C4" w:rsidRDefault="00F864D5" w:rsidP="00833EA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Stan należności i zobowiązań, w tym wymagalnych.</w:t>
      </w:r>
    </w:p>
    <w:p w:rsidR="00F864D5" w:rsidRPr="001653C4" w:rsidRDefault="00F864D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4D5" w:rsidRPr="001653C4" w:rsidRDefault="00AD01C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1</w:t>
      </w:r>
      <w:r w:rsidR="00833EAB">
        <w:rPr>
          <w:rFonts w:ascii="Times New Roman" w:hAnsi="Times New Roman" w:cs="Times New Roman"/>
          <w:sz w:val="24"/>
          <w:szCs w:val="24"/>
        </w:rPr>
        <w:t>2</w:t>
      </w:r>
      <w:r w:rsidR="00CE4301" w:rsidRPr="001653C4">
        <w:rPr>
          <w:rFonts w:ascii="Times New Roman" w:hAnsi="Times New Roman" w:cs="Times New Roman"/>
          <w:sz w:val="24"/>
          <w:szCs w:val="24"/>
        </w:rPr>
        <w:t>.</w:t>
      </w:r>
      <w:r w:rsidR="00F864D5" w:rsidRPr="001653C4">
        <w:rPr>
          <w:rFonts w:ascii="Times New Roman" w:hAnsi="Times New Roman" w:cs="Times New Roman"/>
          <w:sz w:val="24"/>
          <w:szCs w:val="24"/>
        </w:rPr>
        <w:t xml:space="preserve">1. Zgodnie ze sprawozdaniem Rb-N, należności gminy na dzień </w:t>
      </w:r>
      <w:r w:rsidR="00CD2C43" w:rsidRPr="001653C4">
        <w:rPr>
          <w:rFonts w:ascii="Times New Roman" w:hAnsi="Times New Roman" w:cs="Times New Roman"/>
          <w:sz w:val="24"/>
          <w:szCs w:val="24"/>
        </w:rPr>
        <w:t>31.12.</w:t>
      </w:r>
      <w:r w:rsidR="00F864D5" w:rsidRPr="001653C4">
        <w:rPr>
          <w:rFonts w:ascii="Times New Roman" w:hAnsi="Times New Roman" w:cs="Times New Roman"/>
          <w:sz w:val="24"/>
          <w:szCs w:val="24"/>
        </w:rPr>
        <w:t>20</w:t>
      </w:r>
      <w:r w:rsidR="007B4522" w:rsidRPr="001653C4">
        <w:rPr>
          <w:rFonts w:ascii="Times New Roman" w:hAnsi="Times New Roman" w:cs="Times New Roman"/>
          <w:sz w:val="24"/>
          <w:szCs w:val="24"/>
        </w:rPr>
        <w:t>2</w:t>
      </w:r>
      <w:r w:rsidR="004F22ED" w:rsidRPr="001653C4">
        <w:rPr>
          <w:rFonts w:ascii="Times New Roman" w:hAnsi="Times New Roman" w:cs="Times New Roman"/>
          <w:sz w:val="24"/>
          <w:szCs w:val="24"/>
        </w:rPr>
        <w:t>3</w:t>
      </w:r>
      <w:r w:rsidR="00F864D5" w:rsidRPr="001653C4">
        <w:rPr>
          <w:rFonts w:ascii="Times New Roman" w:hAnsi="Times New Roman" w:cs="Times New Roman"/>
          <w:sz w:val="24"/>
          <w:szCs w:val="24"/>
        </w:rPr>
        <w:t xml:space="preserve"> r. wynoszą:</w:t>
      </w:r>
    </w:p>
    <w:p w:rsidR="00AA5E88" w:rsidRPr="001653C4" w:rsidRDefault="00AA5E8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4D5" w:rsidRPr="001653C4" w:rsidRDefault="00F864D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środki na rachunkach bankowych kwota</w:t>
      </w:r>
      <w:r w:rsidR="00AA5E88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4F22ED" w:rsidRPr="001653C4">
        <w:rPr>
          <w:rFonts w:ascii="Times New Roman" w:hAnsi="Times New Roman" w:cs="Times New Roman"/>
          <w:sz w:val="24"/>
          <w:szCs w:val="24"/>
        </w:rPr>
        <w:t>6.970.046,31</w:t>
      </w:r>
      <w:r w:rsidR="00843CED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AA5E88"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AA5E88" w:rsidRPr="001653C4" w:rsidRDefault="00AA5E8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4D5" w:rsidRPr="001653C4" w:rsidRDefault="00F864D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</w:t>
      </w:r>
      <w:r w:rsidR="00CD2C43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należności wymagalne</w:t>
      </w:r>
      <w:r w:rsidR="001E51BD" w:rsidRPr="001653C4">
        <w:rPr>
          <w:rFonts w:ascii="Times New Roman" w:hAnsi="Times New Roman" w:cs="Times New Roman"/>
          <w:sz w:val="24"/>
          <w:szCs w:val="24"/>
        </w:rPr>
        <w:t xml:space="preserve"> kwota </w:t>
      </w:r>
      <w:r w:rsidR="004F22ED" w:rsidRPr="001653C4">
        <w:rPr>
          <w:rFonts w:ascii="Times New Roman" w:hAnsi="Times New Roman" w:cs="Times New Roman"/>
          <w:sz w:val="24"/>
          <w:szCs w:val="24"/>
        </w:rPr>
        <w:t>550.927,73</w:t>
      </w:r>
      <w:r w:rsidR="00AA5E88" w:rsidRPr="001653C4">
        <w:rPr>
          <w:rFonts w:ascii="Times New Roman" w:hAnsi="Times New Roman" w:cs="Times New Roman"/>
          <w:sz w:val="24"/>
          <w:szCs w:val="24"/>
        </w:rPr>
        <w:t xml:space="preserve"> zł z </w:t>
      </w:r>
      <w:r w:rsidR="000912AB" w:rsidRPr="001653C4">
        <w:rPr>
          <w:rFonts w:ascii="Times New Roman" w:hAnsi="Times New Roman" w:cs="Times New Roman"/>
          <w:sz w:val="24"/>
          <w:szCs w:val="24"/>
        </w:rPr>
        <w:t>tytułu</w:t>
      </w:r>
      <w:r w:rsidR="00AA5E88" w:rsidRPr="001653C4">
        <w:rPr>
          <w:rFonts w:ascii="Times New Roman" w:hAnsi="Times New Roman" w:cs="Times New Roman"/>
          <w:sz w:val="24"/>
          <w:szCs w:val="24"/>
        </w:rPr>
        <w:t>:</w:t>
      </w:r>
    </w:p>
    <w:p w:rsidR="00C012BC" w:rsidRPr="001653C4" w:rsidRDefault="00C012BC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ab/>
      </w:r>
      <w:r w:rsidR="00C76F65"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Pr="001653C4">
        <w:rPr>
          <w:rFonts w:ascii="Times New Roman" w:hAnsi="Times New Roman" w:cs="Times New Roman"/>
          <w:sz w:val="24"/>
          <w:szCs w:val="24"/>
        </w:rPr>
        <w:t>podatków (nieruchomości, rolny</w:t>
      </w:r>
      <w:r w:rsidR="00F946B8" w:rsidRPr="001653C4">
        <w:rPr>
          <w:rFonts w:ascii="Times New Roman" w:hAnsi="Times New Roman" w:cs="Times New Roman"/>
          <w:sz w:val="24"/>
          <w:szCs w:val="24"/>
        </w:rPr>
        <w:t>,</w:t>
      </w:r>
      <w:r w:rsidRPr="001653C4">
        <w:rPr>
          <w:rFonts w:ascii="Times New Roman" w:hAnsi="Times New Roman" w:cs="Times New Roman"/>
          <w:sz w:val="24"/>
          <w:szCs w:val="24"/>
        </w:rPr>
        <w:t xml:space="preserve"> leśny</w:t>
      </w:r>
      <w:r w:rsidR="008F2CB0" w:rsidRPr="001653C4">
        <w:rPr>
          <w:rFonts w:ascii="Times New Roman" w:hAnsi="Times New Roman" w:cs="Times New Roman"/>
          <w:sz w:val="24"/>
          <w:szCs w:val="24"/>
        </w:rPr>
        <w:t>, od środków transportowych</w:t>
      </w:r>
      <w:r w:rsidRPr="001653C4">
        <w:rPr>
          <w:rFonts w:ascii="Times New Roman" w:hAnsi="Times New Roman" w:cs="Times New Roman"/>
          <w:sz w:val="24"/>
          <w:szCs w:val="24"/>
        </w:rPr>
        <w:t xml:space="preserve">) </w:t>
      </w:r>
      <w:r w:rsidR="004F22ED" w:rsidRPr="001653C4">
        <w:rPr>
          <w:rFonts w:ascii="Times New Roman" w:hAnsi="Times New Roman" w:cs="Times New Roman"/>
          <w:sz w:val="24"/>
          <w:szCs w:val="24"/>
        </w:rPr>
        <w:t>39.398,25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F864D5" w:rsidRPr="001653C4" w:rsidRDefault="00AA5E8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ab/>
      </w:r>
      <w:r w:rsidR="00C76F65"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Pr="001653C4">
        <w:rPr>
          <w:rFonts w:ascii="Times New Roman" w:hAnsi="Times New Roman" w:cs="Times New Roman"/>
          <w:sz w:val="24"/>
          <w:szCs w:val="24"/>
        </w:rPr>
        <w:t>opłat na gospodarowanie odpadami komunalnymi</w:t>
      </w:r>
      <w:r w:rsidR="001E51BD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CD2C43" w:rsidRPr="001653C4">
        <w:rPr>
          <w:rFonts w:ascii="Times New Roman" w:hAnsi="Times New Roman" w:cs="Times New Roman"/>
          <w:sz w:val="24"/>
          <w:szCs w:val="24"/>
        </w:rPr>
        <w:t>31.</w:t>
      </w:r>
      <w:r w:rsidR="0093593E" w:rsidRPr="001653C4">
        <w:rPr>
          <w:rFonts w:ascii="Times New Roman" w:hAnsi="Times New Roman" w:cs="Times New Roman"/>
          <w:sz w:val="24"/>
          <w:szCs w:val="24"/>
        </w:rPr>
        <w:t>104,79</w:t>
      </w:r>
      <w:r w:rsidR="00A3541A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AA5E88" w:rsidRPr="001653C4" w:rsidRDefault="00AA5E8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ab/>
      </w:r>
      <w:r w:rsidR="00C76F65"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Pr="001653C4">
        <w:rPr>
          <w:rFonts w:ascii="Times New Roman" w:hAnsi="Times New Roman" w:cs="Times New Roman"/>
          <w:sz w:val="24"/>
          <w:szCs w:val="24"/>
        </w:rPr>
        <w:t>dostarczania wody i odprowadzania ścieków</w:t>
      </w:r>
      <w:r w:rsidR="000179AE" w:rsidRPr="001653C4">
        <w:rPr>
          <w:rFonts w:ascii="Times New Roman" w:hAnsi="Times New Roman" w:cs="Times New Roman"/>
          <w:sz w:val="24"/>
          <w:szCs w:val="24"/>
        </w:rPr>
        <w:t>, wyw</w:t>
      </w:r>
      <w:r w:rsidR="002135F1" w:rsidRPr="001653C4">
        <w:rPr>
          <w:rFonts w:ascii="Times New Roman" w:hAnsi="Times New Roman" w:cs="Times New Roman"/>
          <w:sz w:val="24"/>
          <w:szCs w:val="24"/>
        </w:rPr>
        <w:t>o</w:t>
      </w:r>
      <w:r w:rsidR="000179AE" w:rsidRPr="001653C4">
        <w:rPr>
          <w:rFonts w:ascii="Times New Roman" w:hAnsi="Times New Roman" w:cs="Times New Roman"/>
          <w:sz w:val="24"/>
          <w:szCs w:val="24"/>
        </w:rPr>
        <w:t>z</w:t>
      </w:r>
      <w:r w:rsidR="002135F1" w:rsidRPr="001653C4">
        <w:rPr>
          <w:rFonts w:ascii="Times New Roman" w:hAnsi="Times New Roman" w:cs="Times New Roman"/>
          <w:sz w:val="24"/>
          <w:szCs w:val="24"/>
        </w:rPr>
        <w:t>u</w:t>
      </w:r>
      <w:r w:rsidR="000179AE" w:rsidRPr="001653C4">
        <w:rPr>
          <w:rFonts w:ascii="Times New Roman" w:hAnsi="Times New Roman" w:cs="Times New Roman"/>
          <w:sz w:val="24"/>
          <w:szCs w:val="24"/>
        </w:rPr>
        <w:t xml:space="preserve"> nieczystości </w:t>
      </w:r>
      <w:r w:rsidR="00923059" w:rsidRPr="001653C4">
        <w:rPr>
          <w:rFonts w:ascii="Times New Roman" w:hAnsi="Times New Roman" w:cs="Times New Roman"/>
          <w:sz w:val="24"/>
          <w:szCs w:val="24"/>
        </w:rPr>
        <w:t>1</w:t>
      </w:r>
      <w:r w:rsidR="00434860" w:rsidRPr="001653C4">
        <w:rPr>
          <w:rFonts w:ascii="Times New Roman" w:hAnsi="Times New Roman" w:cs="Times New Roman"/>
          <w:sz w:val="24"/>
          <w:szCs w:val="24"/>
        </w:rPr>
        <w:t>3.534,31</w:t>
      </w:r>
      <w:r w:rsidR="00A3541A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AA5E88" w:rsidRPr="001653C4" w:rsidRDefault="00AA5E8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ab/>
      </w:r>
      <w:r w:rsidR="00C76F65"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Pr="001653C4">
        <w:rPr>
          <w:rFonts w:ascii="Times New Roman" w:hAnsi="Times New Roman" w:cs="Times New Roman"/>
          <w:sz w:val="24"/>
          <w:szCs w:val="24"/>
        </w:rPr>
        <w:t>najmu i dzierżawy</w:t>
      </w:r>
      <w:r w:rsidR="00A553E7" w:rsidRPr="001653C4">
        <w:rPr>
          <w:rFonts w:ascii="Times New Roman" w:hAnsi="Times New Roman" w:cs="Times New Roman"/>
          <w:sz w:val="24"/>
          <w:szCs w:val="24"/>
        </w:rPr>
        <w:t xml:space="preserve"> wraz z kosztami sądowymi</w:t>
      </w:r>
      <w:r w:rsidR="00C67651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434860" w:rsidRPr="001653C4">
        <w:rPr>
          <w:rFonts w:ascii="Times New Roman" w:hAnsi="Times New Roman" w:cs="Times New Roman"/>
          <w:sz w:val="24"/>
          <w:szCs w:val="24"/>
        </w:rPr>
        <w:t>1</w:t>
      </w:r>
      <w:r w:rsidR="00A553E7" w:rsidRPr="001653C4">
        <w:rPr>
          <w:rFonts w:ascii="Times New Roman" w:hAnsi="Times New Roman" w:cs="Times New Roman"/>
          <w:sz w:val="24"/>
          <w:szCs w:val="24"/>
        </w:rPr>
        <w:t>4.30</w:t>
      </w:r>
      <w:r w:rsidR="00755F64" w:rsidRPr="001653C4">
        <w:rPr>
          <w:rFonts w:ascii="Times New Roman" w:hAnsi="Times New Roman" w:cs="Times New Roman"/>
          <w:sz w:val="24"/>
          <w:szCs w:val="24"/>
        </w:rPr>
        <w:t>4</w:t>
      </w:r>
      <w:r w:rsidR="00A553E7" w:rsidRPr="001653C4">
        <w:rPr>
          <w:rFonts w:ascii="Times New Roman" w:hAnsi="Times New Roman" w:cs="Times New Roman"/>
          <w:sz w:val="24"/>
          <w:szCs w:val="24"/>
        </w:rPr>
        <w:t>,</w:t>
      </w:r>
      <w:r w:rsidR="00755F64" w:rsidRPr="001653C4">
        <w:rPr>
          <w:rFonts w:ascii="Times New Roman" w:hAnsi="Times New Roman" w:cs="Times New Roman"/>
          <w:sz w:val="24"/>
          <w:szCs w:val="24"/>
        </w:rPr>
        <w:t>63</w:t>
      </w:r>
      <w:r w:rsidR="00A3541A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AF7269" w:rsidRPr="001653C4" w:rsidRDefault="00AF7269" w:rsidP="002A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opłaty za wieczyste użytkowanie gruntu</w:t>
      </w:r>
      <w:r w:rsidR="00434860" w:rsidRPr="001653C4">
        <w:rPr>
          <w:rFonts w:ascii="Times New Roman" w:hAnsi="Times New Roman" w:cs="Times New Roman"/>
          <w:sz w:val="24"/>
          <w:szCs w:val="24"/>
        </w:rPr>
        <w:t xml:space="preserve"> wraz z kosztami sądowymi</w:t>
      </w:r>
      <w:r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434860" w:rsidRPr="001653C4">
        <w:rPr>
          <w:rFonts w:ascii="Times New Roman" w:hAnsi="Times New Roman" w:cs="Times New Roman"/>
          <w:sz w:val="24"/>
          <w:szCs w:val="24"/>
        </w:rPr>
        <w:t>7.678,78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434860" w:rsidRPr="001653C4" w:rsidRDefault="00434860" w:rsidP="002A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zwrot niewykorzystanej dotacji przez L</w:t>
      </w:r>
      <w:r w:rsidR="0022156A" w:rsidRPr="001653C4">
        <w:rPr>
          <w:rFonts w:ascii="Times New Roman" w:hAnsi="Times New Roman" w:cs="Times New Roman"/>
          <w:sz w:val="24"/>
          <w:szCs w:val="24"/>
        </w:rPr>
        <w:t>Z</w:t>
      </w:r>
      <w:r w:rsidRPr="001653C4">
        <w:rPr>
          <w:rFonts w:ascii="Times New Roman" w:hAnsi="Times New Roman" w:cs="Times New Roman"/>
          <w:sz w:val="24"/>
          <w:szCs w:val="24"/>
        </w:rPr>
        <w:t>S Orły Temidy Domaradz 542,94 zł</w:t>
      </w:r>
    </w:p>
    <w:p w:rsidR="00C76F65" w:rsidRPr="001653C4" w:rsidRDefault="00C76F65" w:rsidP="002A7E8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dochodów związanych z realizacją zadań z zakresu administracji rządowej, w części należnej gminie (zaliczka alimentacyjna 50% gminy, fundusz alimentacyjny 40% gminy) </w:t>
      </w:r>
      <w:r w:rsidR="00434860" w:rsidRPr="001653C4">
        <w:rPr>
          <w:rFonts w:ascii="Times New Roman" w:hAnsi="Times New Roman" w:cs="Times New Roman"/>
          <w:sz w:val="24"/>
          <w:szCs w:val="24"/>
        </w:rPr>
        <w:t>402.666,54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F60D48" w:rsidRPr="001653C4" w:rsidRDefault="00F60D48" w:rsidP="002A7E8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naliczona należność dochodzona na drodze sądowej 24.002,37 zł</w:t>
      </w:r>
    </w:p>
    <w:p w:rsidR="000912AB" w:rsidRPr="001653C4" w:rsidRDefault="000912AB" w:rsidP="002A7E8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podatków pobieranyc</w:t>
      </w:r>
      <w:r w:rsidR="000179AE" w:rsidRPr="001653C4">
        <w:rPr>
          <w:rFonts w:ascii="Times New Roman" w:hAnsi="Times New Roman" w:cs="Times New Roman"/>
          <w:sz w:val="24"/>
          <w:szCs w:val="24"/>
        </w:rPr>
        <w:t xml:space="preserve">h przez urzędy skarbowe </w:t>
      </w:r>
      <w:r w:rsidR="00434860" w:rsidRPr="001653C4">
        <w:rPr>
          <w:rFonts w:ascii="Times New Roman" w:hAnsi="Times New Roman" w:cs="Times New Roman"/>
          <w:sz w:val="24"/>
          <w:szCs w:val="24"/>
        </w:rPr>
        <w:t>2.558,37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1B6435" w:rsidRPr="001653C4" w:rsidRDefault="001B6435" w:rsidP="002A7E8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opłata za pobyt w DPS 14.486,75 zł</w:t>
      </w:r>
    </w:p>
    <w:p w:rsidR="00095023" w:rsidRPr="001653C4" w:rsidRDefault="00605F04" w:rsidP="00833EA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zwrot nienależ</w:t>
      </w:r>
      <w:r w:rsidR="0049029D" w:rsidRPr="001653C4">
        <w:rPr>
          <w:rFonts w:ascii="Times New Roman" w:hAnsi="Times New Roman" w:cs="Times New Roman"/>
          <w:sz w:val="24"/>
          <w:szCs w:val="24"/>
        </w:rPr>
        <w:t xml:space="preserve">nie pobranych świadczeń </w:t>
      </w:r>
      <w:r w:rsidR="004340D4" w:rsidRPr="001653C4">
        <w:rPr>
          <w:rFonts w:ascii="Times New Roman" w:hAnsi="Times New Roman" w:cs="Times New Roman"/>
          <w:sz w:val="24"/>
          <w:szCs w:val="24"/>
        </w:rPr>
        <w:t>650,00</w:t>
      </w:r>
      <w:r w:rsidR="00843CED" w:rsidRPr="001653C4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F864D5" w:rsidRPr="001653C4" w:rsidRDefault="00F864D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lastRenderedPageBreak/>
        <w:t>- pozostałe należności</w:t>
      </w:r>
      <w:r w:rsidR="008F2CB0" w:rsidRPr="001653C4">
        <w:rPr>
          <w:rFonts w:ascii="Times New Roman" w:hAnsi="Times New Roman" w:cs="Times New Roman"/>
          <w:sz w:val="24"/>
          <w:szCs w:val="24"/>
        </w:rPr>
        <w:t xml:space="preserve"> niewymagalne kwota </w:t>
      </w:r>
      <w:r w:rsidR="00E57950" w:rsidRPr="001653C4">
        <w:rPr>
          <w:rFonts w:ascii="Times New Roman" w:hAnsi="Times New Roman" w:cs="Times New Roman"/>
          <w:sz w:val="24"/>
          <w:szCs w:val="24"/>
        </w:rPr>
        <w:t>96.477,18</w:t>
      </w:r>
      <w:r w:rsidR="00AA5E88" w:rsidRPr="001653C4">
        <w:rPr>
          <w:rFonts w:ascii="Times New Roman" w:hAnsi="Times New Roman" w:cs="Times New Roman"/>
          <w:sz w:val="24"/>
          <w:szCs w:val="24"/>
        </w:rPr>
        <w:t xml:space="preserve"> zł</w:t>
      </w:r>
      <w:r w:rsidR="00ED77D4" w:rsidRPr="001653C4">
        <w:rPr>
          <w:rFonts w:ascii="Times New Roman" w:hAnsi="Times New Roman" w:cs="Times New Roman"/>
          <w:sz w:val="24"/>
          <w:szCs w:val="24"/>
        </w:rPr>
        <w:t xml:space="preserve"> z tytułu:</w:t>
      </w:r>
    </w:p>
    <w:p w:rsidR="00AA5E88" w:rsidRPr="001653C4" w:rsidRDefault="00E378F2" w:rsidP="002A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AA5E88" w:rsidRPr="001653C4">
        <w:rPr>
          <w:rFonts w:ascii="Times New Roman" w:hAnsi="Times New Roman" w:cs="Times New Roman"/>
          <w:sz w:val="24"/>
          <w:szCs w:val="24"/>
        </w:rPr>
        <w:t>opłat na gospodarowanie odpadami komunalnymi</w:t>
      </w:r>
      <w:r w:rsidR="004562E5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CD2C43" w:rsidRPr="001653C4">
        <w:rPr>
          <w:rFonts w:ascii="Times New Roman" w:hAnsi="Times New Roman" w:cs="Times New Roman"/>
          <w:sz w:val="24"/>
          <w:szCs w:val="24"/>
        </w:rPr>
        <w:t>1</w:t>
      </w:r>
      <w:r w:rsidR="00453E2B" w:rsidRPr="001653C4">
        <w:rPr>
          <w:rFonts w:ascii="Times New Roman" w:hAnsi="Times New Roman" w:cs="Times New Roman"/>
          <w:sz w:val="24"/>
          <w:szCs w:val="24"/>
        </w:rPr>
        <w:t>4.138,10</w:t>
      </w:r>
      <w:r w:rsidR="00A3541A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453E2B" w:rsidRPr="001653C4" w:rsidRDefault="00453E2B" w:rsidP="00453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ab/>
        <w:t>- dostarczania wody i odprowadzania ścieków, wywozu nieczystości 6.635,79 zł</w:t>
      </w:r>
    </w:p>
    <w:p w:rsidR="005C193B" w:rsidRPr="001653C4" w:rsidRDefault="005C193B" w:rsidP="002A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refundacji wynagrodzeń z PUP za grudzień 202</w:t>
      </w:r>
      <w:r w:rsidR="00453E2B" w:rsidRPr="001653C4">
        <w:rPr>
          <w:rFonts w:ascii="Times New Roman" w:hAnsi="Times New Roman" w:cs="Times New Roman"/>
          <w:sz w:val="24"/>
          <w:szCs w:val="24"/>
        </w:rPr>
        <w:t>3</w:t>
      </w:r>
      <w:r w:rsidRPr="001653C4">
        <w:rPr>
          <w:rFonts w:ascii="Times New Roman" w:hAnsi="Times New Roman" w:cs="Times New Roman"/>
          <w:sz w:val="24"/>
          <w:szCs w:val="24"/>
        </w:rPr>
        <w:t xml:space="preserve"> r. </w:t>
      </w:r>
      <w:r w:rsidR="00453E2B" w:rsidRPr="001653C4">
        <w:rPr>
          <w:rFonts w:ascii="Times New Roman" w:hAnsi="Times New Roman" w:cs="Times New Roman"/>
          <w:sz w:val="24"/>
          <w:szCs w:val="24"/>
        </w:rPr>
        <w:t>2.435,61</w:t>
      </w:r>
      <w:r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8A5C8F" w:rsidRPr="001653C4" w:rsidRDefault="00E378F2" w:rsidP="002A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- </w:t>
      </w:r>
      <w:r w:rsidR="0024316D" w:rsidRPr="001653C4">
        <w:rPr>
          <w:rFonts w:ascii="Times New Roman" w:hAnsi="Times New Roman" w:cs="Times New Roman"/>
          <w:sz w:val="24"/>
          <w:szCs w:val="24"/>
        </w:rPr>
        <w:t>podatków pobieranyc</w:t>
      </w:r>
      <w:r w:rsidR="00BB27F6" w:rsidRPr="001653C4">
        <w:rPr>
          <w:rFonts w:ascii="Times New Roman" w:hAnsi="Times New Roman" w:cs="Times New Roman"/>
          <w:sz w:val="24"/>
          <w:szCs w:val="24"/>
        </w:rPr>
        <w:t>h</w:t>
      </w:r>
      <w:r w:rsidR="008A5C8F" w:rsidRPr="001653C4">
        <w:rPr>
          <w:rFonts w:ascii="Times New Roman" w:hAnsi="Times New Roman" w:cs="Times New Roman"/>
          <w:sz w:val="24"/>
          <w:szCs w:val="24"/>
        </w:rPr>
        <w:t xml:space="preserve"> przez urzędy skarbowe </w:t>
      </w:r>
      <w:r w:rsidR="00453E2B" w:rsidRPr="001653C4">
        <w:rPr>
          <w:rFonts w:ascii="Times New Roman" w:hAnsi="Times New Roman" w:cs="Times New Roman"/>
          <w:sz w:val="24"/>
          <w:szCs w:val="24"/>
        </w:rPr>
        <w:t>180</w:t>
      </w:r>
      <w:r w:rsidRPr="001653C4">
        <w:rPr>
          <w:rFonts w:ascii="Times New Roman" w:hAnsi="Times New Roman" w:cs="Times New Roman"/>
          <w:sz w:val="24"/>
          <w:szCs w:val="24"/>
        </w:rPr>
        <w:t>,00</w:t>
      </w:r>
      <w:r w:rsidR="0024316D" w:rsidRPr="001653C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05F04" w:rsidRPr="001653C4" w:rsidRDefault="00990082" w:rsidP="002A7E8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podatk</w:t>
      </w:r>
      <w:r w:rsidR="008E2B9D" w:rsidRPr="001653C4">
        <w:rPr>
          <w:rFonts w:ascii="Times New Roman" w:hAnsi="Times New Roman" w:cs="Times New Roman"/>
          <w:sz w:val="24"/>
          <w:szCs w:val="24"/>
        </w:rPr>
        <w:t>u</w:t>
      </w:r>
      <w:r w:rsidRPr="001653C4">
        <w:rPr>
          <w:rFonts w:ascii="Times New Roman" w:hAnsi="Times New Roman" w:cs="Times New Roman"/>
          <w:sz w:val="24"/>
          <w:szCs w:val="24"/>
        </w:rPr>
        <w:t xml:space="preserve"> VAT do odliczenia</w:t>
      </w:r>
      <w:r w:rsidR="00E378F2" w:rsidRPr="001653C4">
        <w:rPr>
          <w:rFonts w:ascii="Times New Roman" w:hAnsi="Times New Roman" w:cs="Times New Roman"/>
          <w:sz w:val="24"/>
          <w:szCs w:val="24"/>
        </w:rPr>
        <w:t xml:space="preserve"> oraz zwrotu </w:t>
      </w:r>
      <w:r w:rsidR="000C4ED6" w:rsidRPr="001653C4">
        <w:rPr>
          <w:rFonts w:ascii="Times New Roman" w:hAnsi="Times New Roman" w:cs="Times New Roman"/>
          <w:sz w:val="24"/>
          <w:szCs w:val="24"/>
        </w:rPr>
        <w:t xml:space="preserve">nadwyżki </w:t>
      </w:r>
      <w:r w:rsidR="00E378F2" w:rsidRPr="001653C4">
        <w:rPr>
          <w:rFonts w:ascii="Times New Roman" w:hAnsi="Times New Roman" w:cs="Times New Roman"/>
          <w:sz w:val="24"/>
          <w:szCs w:val="24"/>
        </w:rPr>
        <w:t>podatku VAT</w:t>
      </w:r>
      <w:r w:rsidR="000C4ED6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453E2B" w:rsidRPr="001653C4">
        <w:rPr>
          <w:rFonts w:ascii="Times New Roman" w:hAnsi="Times New Roman" w:cs="Times New Roman"/>
          <w:sz w:val="24"/>
          <w:szCs w:val="24"/>
        </w:rPr>
        <w:t>73.082,14</w:t>
      </w:r>
      <w:r w:rsidR="000C4ED6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Pr="001653C4">
        <w:rPr>
          <w:rFonts w:ascii="Times New Roman" w:hAnsi="Times New Roman" w:cs="Times New Roman"/>
          <w:sz w:val="24"/>
          <w:szCs w:val="24"/>
        </w:rPr>
        <w:t>zł</w:t>
      </w:r>
    </w:p>
    <w:p w:rsidR="00E57950" w:rsidRPr="001653C4" w:rsidRDefault="00E57950" w:rsidP="002A7E8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- nadpłata z tytułu usług telekomunikacyjnych 5,54 zł.</w:t>
      </w:r>
    </w:p>
    <w:p w:rsidR="00F864D5" w:rsidRPr="001653C4" w:rsidRDefault="00F864D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4D5" w:rsidRPr="001653C4" w:rsidRDefault="00CE4301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1</w:t>
      </w:r>
      <w:r w:rsidR="00833EAB">
        <w:rPr>
          <w:rFonts w:ascii="Times New Roman" w:hAnsi="Times New Roman" w:cs="Times New Roman"/>
          <w:sz w:val="24"/>
          <w:szCs w:val="24"/>
        </w:rPr>
        <w:t>2</w:t>
      </w:r>
      <w:r w:rsidRPr="001653C4">
        <w:rPr>
          <w:rFonts w:ascii="Times New Roman" w:hAnsi="Times New Roman" w:cs="Times New Roman"/>
          <w:sz w:val="24"/>
          <w:szCs w:val="24"/>
        </w:rPr>
        <w:t>.</w:t>
      </w:r>
      <w:r w:rsidR="00F864D5" w:rsidRPr="001653C4">
        <w:rPr>
          <w:rFonts w:ascii="Times New Roman" w:hAnsi="Times New Roman" w:cs="Times New Roman"/>
          <w:sz w:val="24"/>
          <w:szCs w:val="24"/>
        </w:rPr>
        <w:t xml:space="preserve">2. Zgodnie ze sprawozdaniem Rb-Z, zobowiązania gminy na dzień </w:t>
      </w:r>
      <w:r w:rsidR="002C1F65" w:rsidRPr="001653C4">
        <w:rPr>
          <w:rFonts w:ascii="Times New Roman" w:hAnsi="Times New Roman" w:cs="Times New Roman"/>
          <w:sz w:val="24"/>
          <w:szCs w:val="24"/>
        </w:rPr>
        <w:t>31.12.</w:t>
      </w:r>
      <w:r w:rsidR="00F864D5" w:rsidRPr="001653C4">
        <w:rPr>
          <w:rFonts w:ascii="Times New Roman" w:hAnsi="Times New Roman" w:cs="Times New Roman"/>
          <w:sz w:val="24"/>
          <w:szCs w:val="24"/>
        </w:rPr>
        <w:t>20</w:t>
      </w:r>
      <w:r w:rsidR="00843CED" w:rsidRPr="001653C4">
        <w:rPr>
          <w:rFonts w:ascii="Times New Roman" w:hAnsi="Times New Roman" w:cs="Times New Roman"/>
          <w:sz w:val="24"/>
          <w:szCs w:val="24"/>
        </w:rPr>
        <w:t>2</w:t>
      </w:r>
      <w:r w:rsidR="004F22ED" w:rsidRPr="001653C4">
        <w:rPr>
          <w:rFonts w:ascii="Times New Roman" w:hAnsi="Times New Roman" w:cs="Times New Roman"/>
          <w:sz w:val="24"/>
          <w:szCs w:val="24"/>
        </w:rPr>
        <w:t>3</w:t>
      </w:r>
      <w:r w:rsidR="00F864D5" w:rsidRPr="001653C4">
        <w:rPr>
          <w:rFonts w:ascii="Times New Roman" w:hAnsi="Times New Roman" w:cs="Times New Roman"/>
          <w:sz w:val="24"/>
          <w:szCs w:val="24"/>
        </w:rPr>
        <w:t xml:space="preserve"> r. wynoszą</w:t>
      </w:r>
      <w:r w:rsidR="001E51BD" w:rsidRPr="001653C4">
        <w:rPr>
          <w:rFonts w:ascii="Times New Roman" w:hAnsi="Times New Roman" w:cs="Times New Roman"/>
          <w:sz w:val="24"/>
          <w:szCs w:val="24"/>
        </w:rPr>
        <w:t xml:space="preserve"> kwotę </w:t>
      </w:r>
      <w:r w:rsidR="004F22ED" w:rsidRPr="001653C4">
        <w:rPr>
          <w:rFonts w:ascii="Times New Roman" w:hAnsi="Times New Roman" w:cs="Times New Roman"/>
          <w:sz w:val="24"/>
          <w:szCs w:val="24"/>
        </w:rPr>
        <w:t>633.111</w:t>
      </w:r>
      <w:r w:rsidR="000A0EFE" w:rsidRPr="001653C4">
        <w:rPr>
          <w:rFonts w:ascii="Times New Roman" w:hAnsi="Times New Roman" w:cs="Times New Roman"/>
          <w:sz w:val="24"/>
          <w:szCs w:val="24"/>
        </w:rPr>
        <w:t>,00</w:t>
      </w:r>
      <w:r w:rsidR="007B1D86" w:rsidRPr="001653C4">
        <w:rPr>
          <w:rFonts w:ascii="Times New Roman" w:hAnsi="Times New Roman" w:cs="Times New Roman"/>
          <w:sz w:val="24"/>
          <w:szCs w:val="24"/>
        </w:rPr>
        <w:t xml:space="preserve"> zł, są to zobowiązania z tytułu zaciągniętych </w:t>
      </w:r>
      <w:r w:rsidR="000A0EFE" w:rsidRPr="001653C4">
        <w:rPr>
          <w:rFonts w:ascii="Times New Roman" w:hAnsi="Times New Roman" w:cs="Times New Roman"/>
          <w:sz w:val="24"/>
          <w:szCs w:val="24"/>
        </w:rPr>
        <w:t>pożyczek</w:t>
      </w:r>
      <w:r w:rsidR="00A3541A" w:rsidRPr="001653C4">
        <w:rPr>
          <w:rFonts w:ascii="Times New Roman" w:hAnsi="Times New Roman" w:cs="Times New Roman"/>
          <w:sz w:val="24"/>
          <w:szCs w:val="24"/>
        </w:rPr>
        <w:t xml:space="preserve"> długoterminowych</w:t>
      </w:r>
      <w:r w:rsidR="007B1D86" w:rsidRPr="001653C4">
        <w:rPr>
          <w:rFonts w:ascii="Times New Roman" w:hAnsi="Times New Roman" w:cs="Times New Roman"/>
          <w:sz w:val="24"/>
          <w:szCs w:val="24"/>
        </w:rPr>
        <w:t>.</w:t>
      </w:r>
      <w:r w:rsidR="0091236F" w:rsidRPr="001653C4">
        <w:rPr>
          <w:rFonts w:ascii="Times New Roman" w:hAnsi="Times New Roman" w:cs="Times New Roman"/>
          <w:sz w:val="24"/>
          <w:szCs w:val="24"/>
        </w:rPr>
        <w:t xml:space="preserve"> Gmina nie</w:t>
      </w:r>
      <w:r w:rsidR="00EC0BDE" w:rsidRPr="001653C4">
        <w:rPr>
          <w:rFonts w:ascii="Times New Roman" w:hAnsi="Times New Roman" w:cs="Times New Roman"/>
          <w:sz w:val="24"/>
          <w:szCs w:val="24"/>
        </w:rPr>
        <w:t xml:space="preserve"> posiada zobowiązań wymagalnych oraz n</w:t>
      </w:r>
      <w:r w:rsidR="0091236F" w:rsidRPr="001653C4">
        <w:rPr>
          <w:rFonts w:ascii="Times New Roman" w:hAnsi="Times New Roman" w:cs="Times New Roman"/>
          <w:sz w:val="24"/>
          <w:szCs w:val="24"/>
        </w:rPr>
        <w:t>ie udzielała poręczeń ani gwarancji.</w:t>
      </w:r>
    </w:p>
    <w:p w:rsidR="00955A89" w:rsidRPr="001653C4" w:rsidRDefault="00955A8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C43" w:rsidRPr="001653C4" w:rsidRDefault="00CD2C4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C43" w:rsidRPr="001653C4" w:rsidRDefault="00CD2C43" w:rsidP="002A7E8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Zmiany w planie wydatków na realizację programów finansowanych z udziałem środków, o których mowa w art. 5 ust. 1 pkt 2 i 3, dokonane w trakcie roku budżetowego.</w:t>
      </w:r>
    </w:p>
    <w:p w:rsidR="00CD2C43" w:rsidRPr="001653C4" w:rsidRDefault="00CD2C4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9"/>
        <w:gridCol w:w="3002"/>
        <w:gridCol w:w="2268"/>
        <w:gridCol w:w="1134"/>
        <w:gridCol w:w="1134"/>
      </w:tblGrid>
      <w:tr w:rsidR="00D40711" w:rsidRPr="001653C4" w:rsidTr="00617CC5">
        <w:trPr>
          <w:trHeight w:val="585"/>
          <w:jc w:val="center"/>
        </w:trPr>
        <w:tc>
          <w:tcPr>
            <w:tcW w:w="1529" w:type="dxa"/>
            <w:vAlign w:val="center"/>
          </w:tcPr>
          <w:p w:rsidR="00A944DB" w:rsidRPr="001653C4" w:rsidRDefault="00A944DB" w:rsidP="00070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Klasyfikacja budżetowa</w:t>
            </w:r>
          </w:p>
        </w:tc>
        <w:tc>
          <w:tcPr>
            <w:tcW w:w="3002" w:type="dxa"/>
            <w:vAlign w:val="center"/>
          </w:tcPr>
          <w:p w:rsidR="00A944DB" w:rsidRPr="001653C4" w:rsidRDefault="00A944DB" w:rsidP="00070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Nazwa zadania</w:t>
            </w:r>
          </w:p>
        </w:tc>
        <w:tc>
          <w:tcPr>
            <w:tcW w:w="2268" w:type="dxa"/>
          </w:tcPr>
          <w:p w:rsidR="00A944DB" w:rsidRPr="001653C4" w:rsidRDefault="00A944DB" w:rsidP="00070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Podstawa zmiany</w:t>
            </w:r>
          </w:p>
        </w:tc>
        <w:tc>
          <w:tcPr>
            <w:tcW w:w="1134" w:type="dxa"/>
            <w:vAlign w:val="center"/>
          </w:tcPr>
          <w:p w:rsidR="00A944DB" w:rsidRPr="001653C4" w:rsidRDefault="00A944DB" w:rsidP="00070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Zmiana planu (+ -)</w:t>
            </w:r>
          </w:p>
        </w:tc>
        <w:tc>
          <w:tcPr>
            <w:tcW w:w="1134" w:type="dxa"/>
            <w:vAlign w:val="center"/>
          </w:tcPr>
          <w:p w:rsidR="00A944DB" w:rsidRPr="001653C4" w:rsidRDefault="00A944DB" w:rsidP="00070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b/>
                <w:sz w:val="20"/>
                <w:szCs w:val="20"/>
              </w:rPr>
              <w:t>Plan po zmianie</w:t>
            </w:r>
          </w:p>
        </w:tc>
      </w:tr>
      <w:tr w:rsidR="00D40711" w:rsidRPr="001653C4" w:rsidTr="00617CC5">
        <w:trPr>
          <w:trHeight w:val="850"/>
          <w:jc w:val="center"/>
        </w:trPr>
        <w:tc>
          <w:tcPr>
            <w:tcW w:w="1529" w:type="dxa"/>
            <w:vAlign w:val="center"/>
          </w:tcPr>
          <w:p w:rsidR="00A944DB" w:rsidRPr="001653C4" w:rsidRDefault="00A944DB" w:rsidP="00070E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600/60016/6058</w:t>
            </w:r>
          </w:p>
          <w:p w:rsidR="00A944DB" w:rsidRPr="001653C4" w:rsidRDefault="00A944DB" w:rsidP="00070E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600/60016/6059</w:t>
            </w:r>
          </w:p>
        </w:tc>
        <w:tc>
          <w:tcPr>
            <w:tcW w:w="3002" w:type="dxa"/>
            <w:vAlign w:val="center"/>
          </w:tcPr>
          <w:p w:rsidR="00A944DB" w:rsidRPr="001653C4" w:rsidRDefault="00A944DB" w:rsidP="00070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„Przebudowa drogi gminnej Nr 115623R Domaradz - na miasteczko w miejscowości Domaradz”, </w:t>
            </w:r>
            <w:r w:rsidR="00070E91" w:rsidRPr="001653C4">
              <w:rPr>
                <w:rFonts w:ascii="Times New Roman" w:hAnsi="Times New Roman" w:cs="Times New Roman"/>
                <w:sz w:val="20"/>
                <w:szCs w:val="20"/>
              </w:rPr>
              <w:t>dofinansowanie ze środków budżetu Unii Europejskiej w ramach Programu Rozwoju Obszarów Wiejskich na lata 2014-2020</w:t>
            </w:r>
          </w:p>
        </w:tc>
        <w:tc>
          <w:tcPr>
            <w:tcW w:w="2268" w:type="dxa"/>
          </w:tcPr>
          <w:p w:rsidR="00A944DB" w:rsidRPr="001653C4" w:rsidRDefault="00A944DB" w:rsidP="00070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Uchwała Nr LVI.337.2023 Rady Gminy Domaradz z dnia 6 października 2023 r.</w:t>
            </w:r>
          </w:p>
        </w:tc>
        <w:tc>
          <w:tcPr>
            <w:tcW w:w="1134" w:type="dxa"/>
            <w:vAlign w:val="center"/>
          </w:tcPr>
          <w:p w:rsidR="00A944DB" w:rsidRPr="001653C4" w:rsidRDefault="00A944DB" w:rsidP="0041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410B16" w:rsidRPr="001653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134" w:type="dxa"/>
            <w:vAlign w:val="center"/>
          </w:tcPr>
          <w:p w:rsidR="00A944DB" w:rsidRPr="001653C4" w:rsidRDefault="00A944DB" w:rsidP="0041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410B16" w:rsidRPr="001653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410B16" w:rsidRPr="001653C4" w:rsidTr="00617CC5">
        <w:trPr>
          <w:trHeight w:val="1072"/>
          <w:jc w:val="center"/>
        </w:trPr>
        <w:tc>
          <w:tcPr>
            <w:tcW w:w="1529" w:type="dxa"/>
            <w:vMerge w:val="restart"/>
            <w:vAlign w:val="center"/>
          </w:tcPr>
          <w:p w:rsidR="00410B16" w:rsidRPr="001653C4" w:rsidRDefault="00410B16" w:rsidP="00D407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750/75023/2957</w:t>
            </w:r>
          </w:p>
          <w:p w:rsidR="00410B16" w:rsidRPr="001653C4" w:rsidRDefault="00410B16" w:rsidP="00D407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750/75023/2959</w:t>
            </w:r>
          </w:p>
          <w:p w:rsidR="00410B16" w:rsidRPr="001653C4" w:rsidRDefault="00410B16" w:rsidP="00D407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750/75023/4217</w:t>
            </w:r>
          </w:p>
          <w:p w:rsidR="00410B16" w:rsidRPr="001653C4" w:rsidRDefault="00410B16" w:rsidP="00D407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750/75023/4219</w:t>
            </w:r>
          </w:p>
          <w:p w:rsidR="00410B16" w:rsidRPr="001653C4" w:rsidRDefault="00410B16" w:rsidP="00D407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750/75023/4307</w:t>
            </w:r>
          </w:p>
          <w:p w:rsidR="00410B16" w:rsidRPr="001653C4" w:rsidRDefault="00410B16" w:rsidP="00D407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750/75023/4309</w:t>
            </w:r>
          </w:p>
          <w:p w:rsidR="00410B16" w:rsidRPr="001653C4" w:rsidRDefault="00410B16" w:rsidP="00D407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750/75023/6057</w:t>
            </w:r>
          </w:p>
          <w:p w:rsidR="00410B16" w:rsidRPr="001653C4" w:rsidRDefault="00410B16" w:rsidP="00D407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750/75023/6059</w:t>
            </w:r>
          </w:p>
        </w:tc>
        <w:tc>
          <w:tcPr>
            <w:tcW w:w="3002" w:type="dxa"/>
            <w:vMerge w:val="restart"/>
            <w:vAlign w:val="center"/>
          </w:tcPr>
          <w:p w:rsidR="00410B16" w:rsidRPr="001653C4" w:rsidRDefault="00410B16" w:rsidP="00D40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"Dostosowanie Urzędu Gminy w Domaradzu do potrzeb osób ze szczególnymi potrzebami", dofinansowanego w ramach projektu „Dostępny samorząd - granty” realizowanego przez PFRON w ramach Działania 2.18 Programu Operacyjnego Wiedza Edukacja Rozwój 2014-2020</w:t>
            </w:r>
          </w:p>
        </w:tc>
        <w:tc>
          <w:tcPr>
            <w:tcW w:w="2268" w:type="dxa"/>
          </w:tcPr>
          <w:p w:rsidR="00410B16" w:rsidRPr="001653C4" w:rsidRDefault="00410B16" w:rsidP="00D40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Uchwała Nr XLVII.292.2023 Rady Gminy Domaradz z dnia 30 stycznia 2023 r.</w:t>
            </w:r>
          </w:p>
        </w:tc>
        <w:tc>
          <w:tcPr>
            <w:tcW w:w="1134" w:type="dxa"/>
            <w:vAlign w:val="center"/>
          </w:tcPr>
          <w:p w:rsidR="00410B16" w:rsidRPr="001653C4" w:rsidRDefault="00410B16" w:rsidP="00D407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  <w:tc>
          <w:tcPr>
            <w:tcW w:w="1134" w:type="dxa"/>
            <w:vAlign w:val="center"/>
          </w:tcPr>
          <w:p w:rsidR="00410B16" w:rsidRPr="001653C4" w:rsidRDefault="00410B16" w:rsidP="00D407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</w:tr>
      <w:tr w:rsidR="00410B16" w:rsidRPr="001653C4" w:rsidTr="00617CC5">
        <w:trPr>
          <w:trHeight w:val="1072"/>
          <w:jc w:val="center"/>
        </w:trPr>
        <w:tc>
          <w:tcPr>
            <w:tcW w:w="1529" w:type="dxa"/>
            <w:vMerge/>
            <w:vAlign w:val="center"/>
          </w:tcPr>
          <w:p w:rsidR="00410B16" w:rsidRPr="001653C4" w:rsidRDefault="00410B16" w:rsidP="00D407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vMerge/>
            <w:vAlign w:val="center"/>
          </w:tcPr>
          <w:p w:rsidR="00410B16" w:rsidRPr="001653C4" w:rsidRDefault="00410B16" w:rsidP="00D40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410B16" w:rsidRPr="001653C4" w:rsidRDefault="00410B16" w:rsidP="00D40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Uchwała Nr LIII.326.2023 Rady Gminy Domaradz z dnia 26 lipca 2023 r.</w:t>
            </w:r>
          </w:p>
        </w:tc>
        <w:tc>
          <w:tcPr>
            <w:tcW w:w="1134" w:type="dxa"/>
            <w:vAlign w:val="center"/>
          </w:tcPr>
          <w:p w:rsidR="00410B16" w:rsidRPr="001653C4" w:rsidRDefault="00410B16" w:rsidP="00D407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-4.051,00</w:t>
            </w:r>
          </w:p>
        </w:tc>
        <w:tc>
          <w:tcPr>
            <w:tcW w:w="1134" w:type="dxa"/>
            <w:vAlign w:val="center"/>
          </w:tcPr>
          <w:p w:rsidR="00410B16" w:rsidRPr="001653C4" w:rsidRDefault="00410B16" w:rsidP="00D407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95.949,00</w:t>
            </w:r>
          </w:p>
        </w:tc>
      </w:tr>
      <w:tr w:rsidR="00410B16" w:rsidRPr="001653C4" w:rsidTr="00617CC5">
        <w:trPr>
          <w:trHeight w:val="1072"/>
          <w:jc w:val="center"/>
        </w:trPr>
        <w:tc>
          <w:tcPr>
            <w:tcW w:w="1529" w:type="dxa"/>
            <w:vMerge/>
            <w:vAlign w:val="center"/>
          </w:tcPr>
          <w:p w:rsidR="00410B16" w:rsidRPr="001653C4" w:rsidRDefault="00410B16" w:rsidP="00410B1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vMerge/>
            <w:vAlign w:val="center"/>
          </w:tcPr>
          <w:p w:rsidR="00410B16" w:rsidRPr="001653C4" w:rsidRDefault="00410B16" w:rsidP="0041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410B16" w:rsidRPr="001653C4" w:rsidRDefault="00410B16" w:rsidP="0041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Uchwała Nr LVI.337.2023 Rady Gminy Domaradz z dnia 6 października 2023 r.</w:t>
            </w:r>
          </w:p>
        </w:tc>
        <w:tc>
          <w:tcPr>
            <w:tcW w:w="1134" w:type="dxa"/>
            <w:vAlign w:val="center"/>
          </w:tcPr>
          <w:p w:rsidR="00410B16" w:rsidRPr="001653C4" w:rsidRDefault="00410B16" w:rsidP="0041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6,54</w:t>
            </w:r>
          </w:p>
        </w:tc>
        <w:tc>
          <w:tcPr>
            <w:tcW w:w="1134" w:type="dxa"/>
            <w:vAlign w:val="center"/>
          </w:tcPr>
          <w:p w:rsidR="00410B16" w:rsidRPr="001653C4" w:rsidRDefault="00410B16" w:rsidP="0041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53C4">
              <w:rPr>
                <w:rFonts w:ascii="Times New Roman" w:hAnsi="Times New Roman" w:cs="Times New Roman"/>
                <w:sz w:val="20"/>
                <w:szCs w:val="20"/>
              </w:rPr>
              <w:t>95.955,54</w:t>
            </w:r>
          </w:p>
        </w:tc>
      </w:tr>
    </w:tbl>
    <w:p w:rsidR="00CD2C43" w:rsidRPr="001653C4" w:rsidRDefault="00CD2C4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D2C43" w:rsidRPr="001653C4" w:rsidRDefault="00CD2C4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D2C43" w:rsidRPr="001653C4" w:rsidRDefault="00CD2C43" w:rsidP="002A7E8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Stopień zaawansowania realizacji programów wieloletnich.</w:t>
      </w:r>
    </w:p>
    <w:p w:rsidR="00CD2C43" w:rsidRPr="001653C4" w:rsidRDefault="00CD2C4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C43" w:rsidRPr="001653C4" w:rsidRDefault="00CD2C4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 ramach wykazu przedsięwzięć do wieloletniej prognozy finansowej Gminy Domaradz w 202</w:t>
      </w:r>
      <w:r w:rsidR="00EC76CD" w:rsidRPr="001653C4">
        <w:rPr>
          <w:rFonts w:ascii="Times New Roman" w:hAnsi="Times New Roman" w:cs="Times New Roman"/>
          <w:sz w:val="24"/>
          <w:szCs w:val="24"/>
        </w:rPr>
        <w:t>3</w:t>
      </w:r>
      <w:r w:rsidRPr="001653C4">
        <w:rPr>
          <w:rFonts w:ascii="Times New Roman" w:hAnsi="Times New Roman" w:cs="Times New Roman"/>
          <w:sz w:val="24"/>
          <w:szCs w:val="24"/>
        </w:rPr>
        <w:t xml:space="preserve"> r. realizowano przedsięwzięcia:</w:t>
      </w:r>
    </w:p>
    <w:p w:rsidR="00CD2C43" w:rsidRPr="001653C4" w:rsidRDefault="00F44EB9" w:rsidP="002A7E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53C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D2C43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C76CD" w:rsidRPr="001653C4">
        <w:rPr>
          <w:rFonts w:ascii="Times New Roman" w:hAnsi="Times New Roman" w:cs="Times New Roman"/>
          <w:color w:val="000000"/>
          <w:sz w:val="24"/>
          <w:szCs w:val="24"/>
        </w:rPr>
        <w:t>„Przebudowa drogi gminnej Nr 115623R Domaradz - na miasteczko w miejscowości Domaradz”</w:t>
      </w:r>
      <w:r w:rsidR="00CD2C43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D2C43" w:rsidRPr="001653C4">
        <w:rPr>
          <w:rFonts w:ascii="Times New Roman" w:hAnsi="Times New Roman" w:cs="Times New Roman"/>
          <w:sz w:val="24"/>
          <w:szCs w:val="24"/>
        </w:rPr>
        <w:t>Zadanie realizowane w</w:t>
      </w:r>
      <w:r w:rsidR="00656B2E" w:rsidRPr="001653C4">
        <w:rPr>
          <w:rFonts w:ascii="Times New Roman" w:hAnsi="Times New Roman" w:cs="Times New Roman"/>
          <w:sz w:val="24"/>
          <w:szCs w:val="24"/>
        </w:rPr>
        <w:t> </w:t>
      </w:r>
      <w:r w:rsidR="00CD2C43" w:rsidRPr="001653C4">
        <w:rPr>
          <w:rFonts w:ascii="Times New Roman" w:hAnsi="Times New Roman" w:cs="Times New Roman"/>
          <w:sz w:val="24"/>
          <w:szCs w:val="24"/>
        </w:rPr>
        <w:t>latach 202</w:t>
      </w:r>
      <w:r w:rsidR="00EC76CD" w:rsidRPr="001653C4">
        <w:rPr>
          <w:rFonts w:ascii="Times New Roman" w:hAnsi="Times New Roman" w:cs="Times New Roman"/>
          <w:sz w:val="24"/>
          <w:szCs w:val="24"/>
        </w:rPr>
        <w:t>3</w:t>
      </w:r>
      <w:r w:rsidR="00CD2C43" w:rsidRPr="001653C4">
        <w:rPr>
          <w:rFonts w:ascii="Times New Roman" w:hAnsi="Times New Roman" w:cs="Times New Roman"/>
          <w:sz w:val="24"/>
          <w:szCs w:val="24"/>
        </w:rPr>
        <w:t>-202</w:t>
      </w:r>
      <w:r w:rsidR="00EC76CD" w:rsidRPr="001653C4">
        <w:rPr>
          <w:rFonts w:ascii="Times New Roman" w:hAnsi="Times New Roman" w:cs="Times New Roman"/>
          <w:sz w:val="24"/>
          <w:szCs w:val="24"/>
        </w:rPr>
        <w:t>4</w:t>
      </w:r>
      <w:r w:rsidR="00CD2C43" w:rsidRPr="001653C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A6040" w:rsidRPr="001653C4">
        <w:rPr>
          <w:rFonts w:ascii="Times New Roman" w:hAnsi="Times New Roman" w:cs="Times New Roman"/>
          <w:bCs/>
          <w:sz w:val="24"/>
          <w:szCs w:val="24"/>
        </w:rPr>
        <w:t xml:space="preserve">planowane </w:t>
      </w:r>
      <w:r w:rsidR="00CD2C43" w:rsidRPr="001653C4">
        <w:rPr>
          <w:rFonts w:ascii="Times New Roman" w:hAnsi="Times New Roman" w:cs="Times New Roman"/>
          <w:bCs/>
          <w:sz w:val="24"/>
          <w:szCs w:val="24"/>
        </w:rPr>
        <w:t xml:space="preserve">łączne nakłady finansowe to kwota </w:t>
      </w:r>
      <w:r w:rsidR="00EC76CD" w:rsidRPr="001653C4">
        <w:rPr>
          <w:rFonts w:ascii="Times New Roman" w:hAnsi="Times New Roman" w:cs="Times New Roman"/>
          <w:bCs/>
          <w:sz w:val="24"/>
          <w:szCs w:val="24"/>
        </w:rPr>
        <w:t xml:space="preserve">203.300,00 </w:t>
      </w:r>
      <w:r w:rsidR="00CD2C43" w:rsidRPr="001653C4">
        <w:rPr>
          <w:rFonts w:ascii="Times New Roman" w:hAnsi="Times New Roman" w:cs="Times New Roman"/>
          <w:bCs/>
          <w:sz w:val="24"/>
          <w:szCs w:val="24"/>
        </w:rPr>
        <w:t>zł. W 202</w:t>
      </w:r>
      <w:r w:rsidR="00EC76CD" w:rsidRPr="001653C4">
        <w:rPr>
          <w:rFonts w:ascii="Times New Roman" w:hAnsi="Times New Roman" w:cs="Times New Roman"/>
          <w:bCs/>
          <w:sz w:val="24"/>
          <w:szCs w:val="24"/>
        </w:rPr>
        <w:t>3</w:t>
      </w:r>
      <w:r w:rsidR="00CD2C43" w:rsidRPr="001653C4">
        <w:rPr>
          <w:rFonts w:ascii="Times New Roman" w:hAnsi="Times New Roman" w:cs="Times New Roman"/>
          <w:bCs/>
          <w:sz w:val="24"/>
          <w:szCs w:val="24"/>
        </w:rPr>
        <w:t xml:space="preserve"> r. wydatki </w:t>
      </w:r>
      <w:r w:rsidR="000A6040" w:rsidRPr="001653C4">
        <w:rPr>
          <w:rFonts w:ascii="Times New Roman" w:hAnsi="Times New Roman" w:cs="Times New Roman"/>
          <w:bCs/>
          <w:sz w:val="24"/>
          <w:szCs w:val="24"/>
        </w:rPr>
        <w:t xml:space="preserve">zrealizowane </w:t>
      </w:r>
      <w:r w:rsidR="00CD2C43" w:rsidRPr="001653C4">
        <w:rPr>
          <w:rFonts w:ascii="Times New Roman" w:hAnsi="Times New Roman" w:cs="Times New Roman"/>
          <w:bCs/>
          <w:sz w:val="24"/>
          <w:szCs w:val="24"/>
        </w:rPr>
        <w:t xml:space="preserve">wyniosły </w:t>
      </w:r>
      <w:r w:rsidR="00EC76CD" w:rsidRPr="001653C4">
        <w:rPr>
          <w:rFonts w:ascii="Times New Roman" w:hAnsi="Times New Roman" w:cs="Times New Roman"/>
          <w:bCs/>
          <w:sz w:val="24"/>
          <w:szCs w:val="24"/>
        </w:rPr>
        <w:t>3.300</w:t>
      </w:r>
      <w:r w:rsidR="00CD2C43" w:rsidRPr="001653C4">
        <w:rPr>
          <w:rFonts w:ascii="Times New Roman" w:hAnsi="Times New Roman" w:cs="Times New Roman"/>
          <w:bCs/>
          <w:sz w:val="24"/>
          <w:szCs w:val="24"/>
        </w:rPr>
        <w:t>,00 zł, w 202</w:t>
      </w:r>
      <w:r w:rsidR="00EC76CD" w:rsidRPr="001653C4">
        <w:rPr>
          <w:rFonts w:ascii="Times New Roman" w:hAnsi="Times New Roman" w:cs="Times New Roman"/>
          <w:bCs/>
          <w:sz w:val="24"/>
          <w:szCs w:val="24"/>
        </w:rPr>
        <w:t>4</w:t>
      </w:r>
      <w:r w:rsidR="00CD2C43" w:rsidRPr="001653C4">
        <w:rPr>
          <w:rFonts w:ascii="Times New Roman" w:hAnsi="Times New Roman" w:cs="Times New Roman"/>
          <w:bCs/>
          <w:sz w:val="24"/>
          <w:szCs w:val="24"/>
        </w:rPr>
        <w:t xml:space="preserve"> r. </w:t>
      </w:r>
      <w:r w:rsidR="00F7208E" w:rsidRPr="001653C4">
        <w:rPr>
          <w:rFonts w:ascii="Times New Roman" w:hAnsi="Times New Roman" w:cs="Times New Roman"/>
          <w:bCs/>
          <w:sz w:val="24"/>
          <w:szCs w:val="24"/>
        </w:rPr>
        <w:t xml:space="preserve">limit wydatków </w:t>
      </w:r>
      <w:r w:rsidR="00CD2C43" w:rsidRPr="001653C4">
        <w:rPr>
          <w:rFonts w:ascii="Times New Roman" w:hAnsi="Times New Roman" w:cs="Times New Roman"/>
          <w:bCs/>
          <w:sz w:val="24"/>
          <w:szCs w:val="24"/>
        </w:rPr>
        <w:t>wyn</w:t>
      </w:r>
      <w:r w:rsidR="00F7208E" w:rsidRPr="001653C4">
        <w:rPr>
          <w:rFonts w:ascii="Times New Roman" w:hAnsi="Times New Roman" w:cs="Times New Roman"/>
          <w:bCs/>
          <w:sz w:val="24"/>
          <w:szCs w:val="24"/>
        </w:rPr>
        <w:t>osił</w:t>
      </w:r>
      <w:r w:rsidR="00CD2C43" w:rsidRPr="00165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76CD" w:rsidRPr="001653C4">
        <w:rPr>
          <w:rFonts w:ascii="Times New Roman" w:hAnsi="Times New Roman" w:cs="Times New Roman"/>
          <w:bCs/>
          <w:sz w:val="24"/>
          <w:szCs w:val="24"/>
        </w:rPr>
        <w:t>200</w:t>
      </w:r>
      <w:r w:rsidR="00CD2C43" w:rsidRPr="001653C4">
        <w:rPr>
          <w:rFonts w:ascii="Times New Roman" w:hAnsi="Times New Roman" w:cs="Times New Roman"/>
          <w:bCs/>
          <w:sz w:val="24"/>
          <w:szCs w:val="24"/>
        </w:rPr>
        <w:t>.000,</w:t>
      </w:r>
      <w:r w:rsidR="00EC76CD" w:rsidRPr="001653C4">
        <w:rPr>
          <w:rFonts w:ascii="Times New Roman" w:hAnsi="Times New Roman" w:cs="Times New Roman"/>
          <w:bCs/>
          <w:sz w:val="24"/>
          <w:szCs w:val="24"/>
        </w:rPr>
        <w:t xml:space="preserve">00 zł. Zadanie współfinansowane </w:t>
      </w:r>
      <w:r w:rsidR="00CD2C43" w:rsidRPr="001653C4">
        <w:rPr>
          <w:rFonts w:ascii="Times New Roman" w:hAnsi="Times New Roman" w:cs="Times New Roman"/>
          <w:bCs/>
          <w:sz w:val="24"/>
          <w:szCs w:val="24"/>
        </w:rPr>
        <w:t xml:space="preserve">ze </w:t>
      </w:r>
      <w:r w:rsidR="00EC76CD" w:rsidRPr="001653C4">
        <w:rPr>
          <w:rFonts w:ascii="Times New Roman" w:hAnsi="Times New Roman" w:cs="Times New Roman"/>
          <w:sz w:val="24"/>
          <w:szCs w:val="24"/>
        </w:rPr>
        <w:t>środków budżetu Unii Europejskiej w ramach Programu Rozwoju Obszarów Wiejskich na lata 2014-2020</w:t>
      </w:r>
      <w:r w:rsidR="000A6040" w:rsidRPr="001653C4">
        <w:rPr>
          <w:rFonts w:ascii="Times New Roman" w:hAnsi="Times New Roman" w:cs="Times New Roman"/>
          <w:sz w:val="24"/>
          <w:szCs w:val="24"/>
        </w:rPr>
        <w:t xml:space="preserve"> w</w:t>
      </w:r>
      <w:r w:rsidR="001B43DD">
        <w:rPr>
          <w:rFonts w:ascii="Times New Roman" w:hAnsi="Times New Roman" w:cs="Times New Roman"/>
          <w:sz w:val="24"/>
          <w:szCs w:val="24"/>
        </w:rPr>
        <w:t> </w:t>
      </w:r>
      <w:r w:rsidR="000A6040" w:rsidRPr="001653C4">
        <w:rPr>
          <w:rFonts w:ascii="Times New Roman" w:hAnsi="Times New Roman" w:cs="Times New Roman"/>
          <w:sz w:val="24"/>
          <w:szCs w:val="24"/>
        </w:rPr>
        <w:t>wysokości 63,63% kosztów kwalifikowanych</w:t>
      </w:r>
      <w:r w:rsidR="00CD2C43" w:rsidRPr="001653C4">
        <w:rPr>
          <w:rFonts w:ascii="Times New Roman" w:hAnsi="Times New Roman" w:cs="Times New Roman"/>
          <w:sz w:val="24"/>
          <w:szCs w:val="24"/>
        </w:rPr>
        <w:t>.</w:t>
      </w:r>
    </w:p>
    <w:p w:rsidR="00CD2C43" w:rsidRPr="001653C4" w:rsidRDefault="00F44EB9" w:rsidP="002A7E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2</w:t>
      </w:r>
      <w:r w:rsidR="00CD2C43" w:rsidRPr="001653C4">
        <w:rPr>
          <w:rFonts w:ascii="Times New Roman" w:hAnsi="Times New Roman" w:cs="Times New Roman"/>
          <w:sz w:val="24"/>
          <w:szCs w:val="24"/>
        </w:rPr>
        <w:t>. „Budowa sieci kanalizacji sanitarnej w m. Golcowa – I etap”. Zadanie realizowane w </w:t>
      </w:r>
      <w:r w:rsidR="00F7208E" w:rsidRPr="001653C4">
        <w:rPr>
          <w:rFonts w:ascii="Times New Roman" w:hAnsi="Times New Roman" w:cs="Times New Roman"/>
          <w:sz w:val="24"/>
          <w:szCs w:val="24"/>
        </w:rPr>
        <w:t xml:space="preserve">latach </w:t>
      </w:r>
      <w:r w:rsidR="00F7208E" w:rsidRPr="001653C4">
        <w:rPr>
          <w:rFonts w:ascii="Times New Roman" w:hAnsi="Times New Roman" w:cs="Times New Roman"/>
          <w:sz w:val="24"/>
          <w:szCs w:val="24"/>
        </w:rPr>
        <w:lastRenderedPageBreak/>
        <w:t>2022</w:t>
      </w:r>
      <w:r w:rsidR="00CD2C43" w:rsidRPr="001653C4">
        <w:rPr>
          <w:rFonts w:ascii="Times New Roman" w:hAnsi="Times New Roman" w:cs="Times New Roman"/>
          <w:sz w:val="24"/>
          <w:szCs w:val="24"/>
        </w:rPr>
        <w:t>-2024</w:t>
      </w:r>
      <w:r w:rsidR="000A6040" w:rsidRPr="001653C4">
        <w:rPr>
          <w:rFonts w:ascii="Times New Roman" w:hAnsi="Times New Roman" w:cs="Times New Roman"/>
          <w:sz w:val="24"/>
          <w:szCs w:val="24"/>
        </w:rPr>
        <w:t>, p</w:t>
      </w:r>
      <w:r w:rsidR="00CD2C43" w:rsidRPr="001653C4">
        <w:rPr>
          <w:rFonts w:ascii="Times New Roman" w:hAnsi="Times New Roman" w:cs="Times New Roman"/>
          <w:sz w:val="24"/>
          <w:szCs w:val="24"/>
        </w:rPr>
        <w:t>lanowane łączne nakłady finansowe to kwota 1</w:t>
      </w:r>
      <w:r w:rsidR="00F7208E" w:rsidRPr="001653C4">
        <w:rPr>
          <w:rFonts w:ascii="Times New Roman" w:hAnsi="Times New Roman" w:cs="Times New Roman"/>
          <w:sz w:val="24"/>
          <w:szCs w:val="24"/>
        </w:rPr>
        <w:t>4.</w:t>
      </w:r>
      <w:r w:rsidR="009E7172" w:rsidRPr="001653C4">
        <w:rPr>
          <w:rFonts w:ascii="Times New Roman" w:hAnsi="Times New Roman" w:cs="Times New Roman"/>
          <w:sz w:val="24"/>
          <w:szCs w:val="24"/>
        </w:rPr>
        <w:t>000</w:t>
      </w:r>
      <w:r w:rsidR="00F7208E" w:rsidRPr="001653C4">
        <w:rPr>
          <w:rFonts w:ascii="Times New Roman" w:hAnsi="Times New Roman" w:cs="Times New Roman"/>
          <w:sz w:val="24"/>
          <w:szCs w:val="24"/>
        </w:rPr>
        <w:t>.000</w:t>
      </w:r>
      <w:r w:rsidR="00CD2C43" w:rsidRPr="001653C4">
        <w:rPr>
          <w:rFonts w:ascii="Times New Roman" w:hAnsi="Times New Roman" w:cs="Times New Roman"/>
          <w:sz w:val="24"/>
          <w:szCs w:val="24"/>
        </w:rPr>
        <w:t>,00 zł</w:t>
      </w:r>
      <w:r w:rsidR="009E7172" w:rsidRPr="001653C4">
        <w:rPr>
          <w:rFonts w:ascii="Times New Roman" w:hAnsi="Times New Roman" w:cs="Times New Roman"/>
          <w:sz w:val="24"/>
          <w:szCs w:val="24"/>
        </w:rPr>
        <w:t>. W</w:t>
      </w:r>
      <w:r w:rsidR="00F7208E" w:rsidRPr="001653C4">
        <w:rPr>
          <w:rFonts w:ascii="Times New Roman" w:hAnsi="Times New Roman" w:cs="Times New Roman"/>
          <w:sz w:val="24"/>
          <w:szCs w:val="24"/>
        </w:rPr>
        <w:t xml:space="preserve"> 2022 r. wydatk</w:t>
      </w:r>
      <w:r w:rsidR="009E7172" w:rsidRPr="001653C4">
        <w:rPr>
          <w:rFonts w:ascii="Times New Roman" w:hAnsi="Times New Roman" w:cs="Times New Roman"/>
          <w:sz w:val="24"/>
          <w:szCs w:val="24"/>
        </w:rPr>
        <w:t>i zrealizowane</w:t>
      </w:r>
      <w:r w:rsidR="00F7208E" w:rsidRPr="001653C4">
        <w:rPr>
          <w:rFonts w:ascii="Times New Roman" w:hAnsi="Times New Roman" w:cs="Times New Roman"/>
          <w:sz w:val="24"/>
          <w:szCs w:val="24"/>
        </w:rPr>
        <w:t xml:space="preserve"> wyn</w:t>
      </w:r>
      <w:r w:rsidR="009E7172" w:rsidRPr="001653C4">
        <w:rPr>
          <w:rFonts w:ascii="Times New Roman" w:hAnsi="Times New Roman" w:cs="Times New Roman"/>
          <w:sz w:val="24"/>
          <w:szCs w:val="24"/>
        </w:rPr>
        <w:t>iosły</w:t>
      </w:r>
      <w:r w:rsidR="00F7208E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9E7172" w:rsidRPr="001653C4">
        <w:rPr>
          <w:rFonts w:ascii="Times New Roman" w:hAnsi="Times New Roman" w:cs="Times New Roman"/>
          <w:sz w:val="24"/>
          <w:szCs w:val="24"/>
        </w:rPr>
        <w:t>1.450,00</w:t>
      </w:r>
      <w:r w:rsidR="00F7208E" w:rsidRPr="001653C4">
        <w:rPr>
          <w:rFonts w:ascii="Times New Roman" w:hAnsi="Times New Roman" w:cs="Times New Roman"/>
          <w:sz w:val="24"/>
          <w:szCs w:val="24"/>
        </w:rPr>
        <w:t xml:space="preserve"> zł, </w:t>
      </w:r>
      <w:r w:rsidR="00CD2C43" w:rsidRPr="001653C4">
        <w:rPr>
          <w:rFonts w:ascii="Times New Roman" w:hAnsi="Times New Roman" w:cs="Times New Roman"/>
          <w:sz w:val="24"/>
          <w:szCs w:val="24"/>
        </w:rPr>
        <w:t xml:space="preserve">w 2023 r. </w:t>
      </w:r>
      <w:r w:rsidR="00F7208E" w:rsidRPr="001653C4">
        <w:rPr>
          <w:rFonts w:ascii="Times New Roman" w:hAnsi="Times New Roman" w:cs="Times New Roman"/>
          <w:sz w:val="24"/>
          <w:szCs w:val="24"/>
        </w:rPr>
        <w:t>wyn</w:t>
      </w:r>
      <w:r w:rsidR="009E7172" w:rsidRPr="001653C4">
        <w:rPr>
          <w:rFonts w:ascii="Times New Roman" w:hAnsi="Times New Roman" w:cs="Times New Roman"/>
          <w:sz w:val="24"/>
          <w:szCs w:val="24"/>
        </w:rPr>
        <w:t>iosły</w:t>
      </w:r>
      <w:r w:rsidR="00F7208E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9E7172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5.748.798,60 </w:t>
      </w:r>
      <w:r w:rsidR="00CD2C43" w:rsidRPr="001653C4">
        <w:rPr>
          <w:rFonts w:ascii="Times New Roman" w:hAnsi="Times New Roman" w:cs="Times New Roman"/>
          <w:sz w:val="24"/>
          <w:szCs w:val="24"/>
        </w:rPr>
        <w:t xml:space="preserve">zł, w 2024 r. </w:t>
      </w:r>
      <w:r w:rsidR="009E7172" w:rsidRPr="001653C4">
        <w:rPr>
          <w:rFonts w:ascii="Times New Roman" w:hAnsi="Times New Roman" w:cs="Times New Roman"/>
          <w:sz w:val="24"/>
          <w:szCs w:val="24"/>
        </w:rPr>
        <w:t xml:space="preserve">limit wydatków </w:t>
      </w:r>
      <w:r w:rsidR="00CD2C43" w:rsidRPr="001653C4">
        <w:rPr>
          <w:rFonts w:ascii="Times New Roman" w:hAnsi="Times New Roman" w:cs="Times New Roman"/>
          <w:sz w:val="24"/>
          <w:szCs w:val="24"/>
        </w:rPr>
        <w:t>wynosi</w:t>
      </w:r>
      <w:r w:rsidR="00F7208E" w:rsidRPr="001653C4">
        <w:rPr>
          <w:rFonts w:ascii="Times New Roman" w:hAnsi="Times New Roman" w:cs="Times New Roman"/>
          <w:sz w:val="24"/>
          <w:szCs w:val="24"/>
        </w:rPr>
        <w:t>ł 8.</w:t>
      </w:r>
      <w:r w:rsidR="009E7172" w:rsidRPr="001653C4">
        <w:rPr>
          <w:rFonts w:ascii="Times New Roman" w:hAnsi="Times New Roman" w:cs="Times New Roman"/>
          <w:sz w:val="24"/>
          <w:szCs w:val="24"/>
        </w:rPr>
        <w:t>181.960</w:t>
      </w:r>
      <w:r w:rsidR="00CD2C43" w:rsidRPr="001653C4">
        <w:rPr>
          <w:rFonts w:ascii="Times New Roman" w:hAnsi="Times New Roman" w:cs="Times New Roman"/>
          <w:sz w:val="24"/>
          <w:szCs w:val="24"/>
        </w:rPr>
        <w:t>,00 zł. Zadanie współfinansowane ze środków Programu Rządowy Fundusz Polski Ład: Program Inwestycji Strategicznych</w:t>
      </w:r>
      <w:r w:rsidR="00194F0A" w:rsidRPr="001653C4">
        <w:rPr>
          <w:rFonts w:ascii="Times New Roman" w:hAnsi="Times New Roman" w:cs="Times New Roman"/>
          <w:sz w:val="24"/>
          <w:szCs w:val="24"/>
        </w:rPr>
        <w:t xml:space="preserve"> w ramach Funduszu Przeciwdziałania COVID-19</w:t>
      </w:r>
      <w:r w:rsidR="009E7172" w:rsidRPr="001653C4">
        <w:rPr>
          <w:rFonts w:ascii="Times New Roman" w:hAnsi="Times New Roman" w:cs="Times New Roman"/>
          <w:sz w:val="24"/>
          <w:szCs w:val="24"/>
        </w:rPr>
        <w:t>.</w:t>
      </w:r>
    </w:p>
    <w:p w:rsidR="000A6040" w:rsidRPr="001653C4" w:rsidRDefault="009E7172" w:rsidP="000A60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3. „Rozbudowa i modernizacja oczyszczalni ścieków w Domaradzu”.</w:t>
      </w:r>
      <w:r w:rsidR="000A6040" w:rsidRPr="001653C4">
        <w:rPr>
          <w:rFonts w:ascii="Times New Roman" w:hAnsi="Times New Roman" w:cs="Times New Roman"/>
          <w:sz w:val="24"/>
          <w:szCs w:val="24"/>
        </w:rPr>
        <w:t xml:space="preserve"> Zadanie realizowane w latach 2023-2024, planowane łączne nakłady finansowe to kwota 7.100.000,00 zł. W 2023 r. </w:t>
      </w:r>
      <w:r w:rsidR="004A597B" w:rsidRPr="001653C4">
        <w:rPr>
          <w:rFonts w:ascii="Times New Roman" w:hAnsi="Times New Roman" w:cs="Times New Roman"/>
          <w:sz w:val="24"/>
          <w:szCs w:val="24"/>
        </w:rPr>
        <w:t xml:space="preserve">limit wydatków </w:t>
      </w:r>
      <w:r w:rsidR="000A6040" w:rsidRPr="001653C4">
        <w:rPr>
          <w:rFonts w:ascii="Times New Roman" w:hAnsi="Times New Roman" w:cs="Times New Roman"/>
          <w:sz w:val="24"/>
          <w:szCs w:val="24"/>
        </w:rPr>
        <w:t>wyn</w:t>
      </w:r>
      <w:r w:rsidR="004A597B" w:rsidRPr="001653C4">
        <w:rPr>
          <w:rFonts w:ascii="Times New Roman" w:hAnsi="Times New Roman" w:cs="Times New Roman"/>
          <w:sz w:val="24"/>
          <w:szCs w:val="24"/>
        </w:rPr>
        <w:t>osił</w:t>
      </w:r>
      <w:r w:rsidR="000A6040" w:rsidRPr="001653C4">
        <w:rPr>
          <w:rFonts w:ascii="Times New Roman" w:hAnsi="Times New Roman" w:cs="Times New Roman"/>
          <w:sz w:val="24"/>
          <w:szCs w:val="24"/>
        </w:rPr>
        <w:t xml:space="preserve"> </w:t>
      </w:r>
      <w:r w:rsidR="004A597B" w:rsidRPr="001653C4">
        <w:rPr>
          <w:rFonts w:ascii="Times New Roman" w:hAnsi="Times New Roman" w:cs="Times New Roman"/>
          <w:sz w:val="24"/>
          <w:szCs w:val="24"/>
        </w:rPr>
        <w:t>365.000,00</w:t>
      </w:r>
      <w:r w:rsidR="000A6040" w:rsidRPr="00165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6040" w:rsidRPr="001653C4">
        <w:rPr>
          <w:rFonts w:ascii="Times New Roman" w:hAnsi="Times New Roman" w:cs="Times New Roman"/>
          <w:sz w:val="24"/>
          <w:szCs w:val="24"/>
        </w:rPr>
        <w:t xml:space="preserve">zł, w 2024 r. limit wydatków wynosił </w:t>
      </w:r>
      <w:r w:rsidR="004A597B" w:rsidRPr="001653C4">
        <w:rPr>
          <w:rFonts w:ascii="Times New Roman" w:hAnsi="Times New Roman" w:cs="Times New Roman"/>
          <w:sz w:val="24"/>
          <w:szCs w:val="24"/>
        </w:rPr>
        <w:t>6.735,000</w:t>
      </w:r>
      <w:r w:rsidR="000A6040" w:rsidRPr="001653C4">
        <w:rPr>
          <w:rFonts w:ascii="Times New Roman" w:hAnsi="Times New Roman" w:cs="Times New Roman"/>
          <w:sz w:val="24"/>
          <w:szCs w:val="24"/>
        </w:rPr>
        <w:t>,00 zł. Zadanie współfinansowane ze środków Programu Rządowy Fundusz Polski Ład: Program Inwestycji Strategicznych w ramach Funduszu Przeciwdziałania COVID-19.</w:t>
      </w:r>
    </w:p>
    <w:p w:rsidR="009E7172" w:rsidRPr="001653C4" w:rsidRDefault="009E7172" w:rsidP="002A7E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98C" w:rsidRPr="001653C4" w:rsidRDefault="0024798C" w:rsidP="002A7E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448" w:rsidRPr="001653C4" w:rsidRDefault="00E86448" w:rsidP="002A7E8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>Informacja o wykonaniu planu finansowego wydzielonego rachunku dochodów, na którym gromadzone są środki z Funduszu Przeciwdziałania COVID-19, przeznaczone na wydatki związane z przeciwdziałaniem COVID- 19 w ramach planu finansowego tego rachunku na dzień 31.12.202</w:t>
      </w:r>
      <w:r w:rsidR="0030626A">
        <w:rPr>
          <w:rFonts w:ascii="Times New Roman" w:hAnsi="Times New Roman" w:cs="Times New Roman"/>
          <w:b/>
          <w:sz w:val="24"/>
          <w:szCs w:val="24"/>
        </w:rPr>
        <w:t>3</w:t>
      </w:r>
      <w:r w:rsidRPr="001653C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3F7F55" w:rsidRPr="001653C4" w:rsidRDefault="003F7F5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96C" w:rsidRPr="001653C4" w:rsidRDefault="003F7F55" w:rsidP="00766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Zgodnie z art. 65 ust. 13 ustawy z dnia 31 marca 2020 r. o zmianie ustawy o szczególnych rozwiązaniach związanych z zapobieganiem, przeciwdziałaniem i zwalczaniem COVID-19, innych chorób zakaźnych oraz wywołanych nimi sytuacji kryzysowych oraz niektórych innych ustaw (Dz.U. z 2020 r. poz. 568 ze zm.) przedkłada się informację z wykonania planu dochodów wydzielonego rachunku dochodów, na którym gromadzone są środki z Funduszu Przeciwdziałania COVID-19 oraz wydatków nimi finansowanych:</w:t>
      </w:r>
    </w:p>
    <w:p w:rsidR="00A0496C" w:rsidRPr="001653C4" w:rsidRDefault="00A0496C" w:rsidP="002A7E89">
      <w:pPr>
        <w:pStyle w:val="Default"/>
        <w:jc w:val="both"/>
      </w:pPr>
    </w:p>
    <w:p w:rsidR="00E86448" w:rsidRPr="001653C4" w:rsidRDefault="00E86448" w:rsidP="001653C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Środki </w:t>
      </w:r>
      <w:r w:rsidR="001653C4">
        <w:rPr>
          <w:rFonts w:ascii="Times New Roman" w:hAnsi="Times New Roman" w:cs="Times New Roman"/>
          <w:sz w:val="24"/>
          <w:szCs w:val="24"/>
        </w:rPr>
        <w:t xml:space="preserve">z Rządowego Funduszu Polski Ład: Program Inwestycji Strategicznych </w:t>
      </w:r>
      <w:r w:rsidRPr="001653C4">
        <w:rPr>
          <w:rFonts w:ascii="Times New Roman" w:hAnsi="Times New Roman" w:cs="Times New Roman"/>
          <w:sz w:val="24"/>
          <w:szCs w:val="24"/>
        </w:rPr>
        <w:t xml:space="preserve">na </w:t>
      </w:r>
      <w:r w:rsidR="001653C4">
        <w:rPr>
          <w:rFonts w:ascii="Times New Roman" w:hAnsi="Times New Roman" w:cs="Times New Roman"/>
          <w:sz w:val="24"/>
          <w:szCs w:val="24"/>
        </w:rPr>
        <w:t xml:space="preserve">realizację zadań inwestycyjnych pn. </w:t>
      </w:r>
      <w:r w:rsidR="001653C4" w:rsidRPr="00505617">
        <w:rPr>
          <w:rFonts w:ascii="Times New Roman" w:hAnsi="Times New Roman"/>
          <w:color w:val="000000"/>
          <w:sz w:val="24"/>
          <w:szCs w:val="24"/>
        </w:rPr>
        <w:t>„Budowa sieci kanalizacji sanitarnej w</w:t>
      </w:r>
      <w:r w:rsidR="001B43DD">
        <w:rPr>
          <w:rFonts w:ascii="Times New Roman" w:hAnsi="Times New Roman"/>
          <w:color w:val="000000"/>
          <w:sz w:val="24"/>
          <w:szCs w:val="24"/>
        </w:rPr>
        <w:t> </w:t>
      </w:r>
      <w:r w:rsidR="001653C4" w:rsidRPr="00505617">
        <w:rPr>
          <w:rFonts w:ascii="Times New Roman" w:hAnsi="Times New Roman"/>
          <w:color w:val="000000"/>
          <w:sz w:val="24"/>
          <w:szCs w:val="24"/>
        </w:rPr>
        <w:t>miejscowości Golcowa – I etap”</w:t>
      </w:r>
      <w:r w:rsidR="001653C4">
        <w:rPr>
          <w:rFonts w:ascii="Times New Roman" w:hAnsi="Times New Roman"/>
          <w:color w:val="000000"/>
          <w:sz w:val="24"/>
          <w:szCs w:val="24"/>
        </w:rPr>
        <w:t xml:space="preserve"> oraz </w:t>
      </w:r>
      <w:r w:rsidR="001653C4" w:rsidRPr="00505617">
        <w:rPr>
          <w:rFonts w:ascii="Times New Roman" w:hAnsi="Times New Roman"/>
          <w:color w:val="000000"/>
          <w:sz w:val="24"/>
          <w:szCs w:val="24"/>
        </w:rPr>
        <w:t>„Przebudowa infrastruktury drog</w:t>
      </w:r>
      <w:r w:rsidR="001653C4">
        <w:rPr>
          <w:rFonts w:ascii="Times New Roman" w:hAnsi="Times New Roman"/>
          <w:color w:val="000000"/>
          <w:sz w:val="24"/>
          <w:szCs w:val="24"/>
        </w:rPr>
        <w:t>owej na terenie Gminy Domaradz”.</w:t>
      </w:r>
    </w:p>
    <w:p w:rsidR="001653C4" w:rsidRPr="001653C4" w:rsidRDefault="001653C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3C4" w:rsidRPr="001653C4" w:rsidRDefault="001653C4" w:rsidP="001653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Dochody: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51"/>
        <w:gridCol w:w="1252"/>
      </w:tblGrid>
      <w:tr w:rsidR="001653C4" w:rsidRPr="001653C4" w:rsidTr="003F7C8E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1653C4" w:rsidRPr="001653C4" w:rsidTr="003F7C8E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3.752.500,00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3.752.500,00</w:t>
            </w:r>
          </w:p>
        </w:tc>
      </w:tr>
      <w:tr w:rsidR="001653C4" w:rsidRPr="001653C4" w:rsidTr="003F7C8E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01044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Infrastruktura sanitacyjna wsi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3.752.500,00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3.752.500,00</w:t>
            </w:r>
          </w:p>
        </w:tc>
      </w:tr>
      <w:tr w:rsidR="001653C4" w:rsidRPr="001653C4" w:rsidTr="003F7C8E">
        <w:trPr>
          <w:trHeight w:val="667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6370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hAnsi="Times New Roman"/>
                <w:color w:val="000000"/>
                <w:sz w:val="20"/>
                <w:szCs w:val="20"/>
              </w:rPr>
              <w:t>Środki otrzymane z Rządowego Funduszu Polski Ład: Program Inwestycji Strategicznych na realizację zadań inwestycyjnych („Budowa sieci kanalizacji sanitarnej w miejscowości Golcowa – I etap”)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3.752.500,00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3.752.500,00</w:t>
            </w:r>
          </w:p>
        </w:tc>
      </w:tr>
      <w:tr w:rsidR="001653C4" w:rsidRPr="001653C4" w:rsidTr="003F7C8E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5.000.000,00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5.000.000,00</w:t>
            </w:r>
          </w:p>
        </w:tc>
      </w:tr>
      <w:tr w:rsidR="001653C4" w:rsidRPr="001653C4" w:rsidTr="003F7C8E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3A5531" w:rsidP="003F7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Drogi publiczna gminne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5.000.000,00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5.000.000,00</w:t>
            </w:r>
          </w:p>
        </w:tc>
      </w:tr>
      <w:tr w:rsidR="001653C4" w:rsidRPr="001653C4" w:rsidTr="003F7C8E">
        <w:trPr>
          <w:trHeight w:val="667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6370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1653C4" w:rsidP="003A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hAnsi="Times New Roman"/>
                <w:color w:val="000000"/>
                <w:sz w:val="20"/>
                <w:szCs w:val="20"/>
              </w:rPr>
              <w:t>Środki otrzymane z Rządowego Funduszu Polski Ład: Program Inwestycji Strategicznych na realizację zadań inwestycyjnych („</w:t>
            </w:r>
            <w:r w:rsidR="003A5531">
              <w:rPr>
                <w:rFonts w:ascii="Times New Roman" w:hAnsi="Times New Roman"/>
                <w:color w:val="000000"/>
                <w:sz w:val="20"/>
                <w:szCs w:val="20"/>
              </w:rPr>
              <w:t>Przebudowa infrastruktury drogowej na terenie Gminy Domaradz</w:t>
            </w:r>
            <w:r w:rsidRPr="001653C4">
              <w:rPr>
                <w:rFonts w:ascii="Times New Roman" w:hAnsi="Times New Roman"/>
                <w:color w:val="000000"/>
                <w:sz w:val="20"/>
                <w:szCs w:val="20"/>
              </w:rPr>
              <w:t>”)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3A5531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5.000.000,00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C4" w:rsidRPr="001653C4" w:rsidRDefault="003A5531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5.000.000,00</w:t>
            </w:r>
          </w:p>
        </w:tc>
      </w:tr>
      <w:tr w:rsidR="001653C4" w:rsidRPr="001653C4" w:rsidTr="001653C4">
        <w:trPr>
          <w:trHeight w:val="255"/>
          <w:jc w:val="center"/>
        </w:trPr>
        <w:tc>
          <w:tcPr>
            <w:tcW w:w="7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53C4" w:rsidRPr="001653C4" w:rsidRDefault="001653C4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53C4" w:rsidRPr="001653C4" w:rsidRDefault="0024671B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8.752.500,00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53C4" w:rsidRPr="001653C4" w:rsidRDefault="0024671B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8.752.500,00</w:t>
            </w:r>
          </w:p>
        </w:tc>
      </w:tr>
    </w:tbl>
    <w:p w:rsidR="001653C4" w:rsidRDefault="001653C4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Default="00833EA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Default="00833EA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Default="00833EA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Default="00833EA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Default="00833EA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Pr="001653C4" w:rsidRDefault="00833EAB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448" w:rsidRPr="001653C4" w:rsidRDefault="00E8644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lastRenderedPageBreak/>
        <w:t>Wydatki: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51"/>
        <w:gridCol w:w="1252"/>
      </w:tblGrid>
      <w:tr w:rsidR="005D22D9" w:rsidRPr="001653C4" w:rsidTr="003F7C8E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5D22D9" w:rsidRPr="001653C4" w:rsidTr="003F7C8E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3.752.500,00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3.752.500,00</w:t>
            </w:r>
          </w:p>
        </w:tc>
      </w:tr>
      <w:tr w:rsidR="005D22D9" w:rsidRPr="001653C4" w:rsidTr="003F7C8E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01044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Infrastruktura sanitacyjna wsi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3.752.500,00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3.752.500,00</w:t>
            </w:r>
          </w:p>
        </w:tc>
      </w:tr>
      <w:tr w:rsidR="005D22D9" w:rsidRPr="001653C4" w:rsidTr="003F7C8E">
        <w:trPr>
          <w:trHeight w:val="667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6370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hAnsi="Times New Roman"/>
                <w:color w:val="000000"/>
                <w:sz w:val="20"/>
                <w:szCs w:val="20"/>
              </w:rPr>
              <w:t>Środki otrzymane z Rządowego Funduszu Polski Ład: Program Inwestycji Strategicznych na realizację zadań inwestycyjnych („Budowa sieci kanalizacji sanitarnej w miejscowości Golcowa – I etap”)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3.752.500,00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3.752.500,00</w:t>
            </w:r>
          </w:p>
        </w:tc>
      </w:tr>
      <w:tr w:rsidR="005D22D9" w:rsidRPr="001653C4" w:rsidTr="003F7C8E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5.000.000,00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5.000.000,00</w:t>
            </w:r>
          </w:p>
        </w:tc>
      </w:tr>
      <w:tr w:rsidR="005D22D9" w:rsidRPr="001653C4" w:rsidTr="003F7C8E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Drogi publiczna gminne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5.000.000,00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5.000.000,00</w:t>
            </w:r>
          </w:p>
        </w:tc>
      </w:tr>
      <w:tr w:rsidR="005D22D9" w:rsidRPr="001653C4" w:rsidTr="003F7C8E">
        <w:trPr>
          <w:trHeight w:val="667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6370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hAnsi="Times New Roman"/>
                <w:color w:val="000000"/>
                <w:sz w:val="20"/>
                <w:szCs w:val="20"/>
              </w:rPr>
              <w:t>Środki otrzymane z Rządowego Funduszu Polski Ład: Program Inwestycji Strategicznych na realizację zadań inwestycyjnych („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Przebudowa infrastruktury drogowej na terenie Gminy Domaradz</w:t>
            </w:r>
            <w:r w:rsidRPr="001653C4">
              <w:rPr>
                <w:rFonts w:ascii="Times New Roman" w:hAnsi="Times New Roman"/>
                <w:color w:val="000000"/>
                <w:sz w:val="20"/>
                <w:szCs w:val="20"/>
              </w:rPr>
              <w:t>”)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5.000.000,00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5.000.000,00</w:t>
            </w:r>
          </w:p>
        </w:tc>
      </w:tr>
      <w:tr w:rsidR="005D22D9" w:rsidRPr="001653C4" w:rsidTr="003F7C8E">
        <w:trPr>
          <w:trHeight w:val="255"/>
          <w:jc w:val="center"/>
        </w:trPr>
        <w:tc>
          <w:tcPr>
            <w:tcW w:w="7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D22D9" w:rsidRPr="001653C4" w:rsidRDefault="005D22D9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22D9" w:rsidRPr="001653C4" w:rsidRDefault="005D22D9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8.752.500,00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22D9" w:rsidRPr="001653C4" w:rsidRDefault="005D22D9" w:rsidP="003F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8.752.500,00</w:t>
            </w:r>
          </w:p>
        </w:tc>
      </w:tr>
    </w:tbl>
    <w:p w:rsidR="002D6C76" w:rsidRDefault="002D6C7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2D9" w:rsidRPr="001653C4" w:rsidRDefault="005D22D9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C76" w:rsidRPr="001653C4" w:rsidRDefault="00E86448" w:rsidP="002A7E89">
      <w:pPr>
        <w:pStyle w:val="Akapitzlist"/>
        <w:numPr>
          <w:ilvl w:val="0"/>
          <w:numId w:val="2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Środki na </w:t>
      </w:r>
      <w:r w:rsidR="002D6C76" w:rsidRPr="001653C4">
        <w:rPr>
          <w:rFonts w:ascii="Times New Roman" w:hAnsi="Times New Roman" w:cs="Times New Roman"/>
          <w:sz w:val="24"/>
          <w:szCs w:val="24"/>
        </w:rPr>
        <w:t xml:space="preserve">wypłatę dodatku </w:t>
      </w:r>
      <w:r w:rsidR="005D22D9">
        <w:rPr>
          <w:rFonts w:ascii="Times New Roman" w:hAnsi="Times New Roman" w:cs="Times New Roman"/>
          <w:sz w:val="24"/>
          <w:szCs w:val="24"/>
        </w:rPr>
        <w:t>elektrycznego</w:t>
      </w:r>
      <w:r w:rsidR="002D6C76" w:rsidRPr="001653C4">
        <w:rPr>
          <w:rFonts w:ascii="Times New Roman" w:hAnsi="Times New Roman" w:cs="Times New Roman"/>
          <w:sz w:val="24"/>
          <w:szCs w:val="24"/>
        </w:rPr>
        <w:t xml:space="preserve">, na podstawie </w:t>
      </w:r>
      <w:r w:rsidR="005D22D9" w:rsidRPr="00303D32">
        <w:rPr>
          <w:rFonts w:ascii="Times New Roman" w:hAnsi="Times New Roman" w:cs="Times New Roman"/>
          <w:sz w:val="24"/>
          <w:szCs w:val="24"/>
        </w:rPr>
        <w:t xml:space="preserve">ustawy </w:t>
      </w:r>
      <w:r w:rsidR="005D22D9" w:rsidRPr="00303D32">
        <w:rPr>
          <w:rFonts w:ascii="Times New Roman" w:hAnsi="Times New Roman" w:cs="Times New Roman"/>
          <w:bCs/>
          <w:sz w:val="24"/>
          <w:szCs w:val="24"/>
        </w:rPr>
        <w:t>z dnia 7 października 2022 r. o szczególnych rozwiązaniach służących ochronie odbiorców energii elektrycznej w 2023 roku w związku z sytuacją na rynku energii elektrycznej (Dz. U. z</w:t>
      </w:r>
      <w:r w:rsidR="001B43DD">
        <w:rPr>
          <w:rFonts w:ascii="Times New Roman" w:hAnsi="Times New Roman" w:cs="Times New Roman"/>
          <w:bCs/>
          <w:sz w:val="24"/>
          <w:szCs w:val="24"/>
        </w:rPr>
        <w:t> </w:t>
      </w:r>
      <w:r w:rsidR="005D22D9" w:rsidRPr="00303D32">
        <w:rPr>
          <w:rFonts w:ascii="Times New Roman" w:hAnsi="Times New Roman" w:cs="Times New Roman"/>
          <w:bCs/>
          <w:sz w:val="24"/>
          <w:szCs w:val="24"/>
        </w:rPr>
        <w:t>2022 r. poz. 2127 z późn. zm.)</w:t>
      </w:r>
      <w:r w:rsidR="005D22D9">
        <w:rPr>
          <w:rFonts w:ascii="Times New Roman" w:hAnsi="Times New Roman" w:cs="Times New Roman"/>
          <w:bCs/>
          <w:sz w:val="24"/>
          <w:szCs w:val="24"/>
        </w:rPr>
        <w:t>.</w:t>
      </w:r>
    </w:p>
    <w:p w:rsidR="00E86448" w:rsidRPr="001653C4" w:rsidRDefault="00E86448" w:rsidP="002A7E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448" w:rsidRPr="001653C4" w:rsidRDefault="00E86448" w:rsidP="002A7E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Dochody: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51"/>
        <w:gridCol w:w="1252"/>
      </w:tblGrid>
      <w:tr w:rsidR="00E86448" w:rsidRPr="001653C4" w:rsidTr="00DC162C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8" w:rsidRPr="001653C4" w:rsidRDefault="00E86448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8" w:rsidRPr="001653C4" w:rsidRDefault="00E86448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8" w:rsidRPr="001653C4" w:rsidRDefault="00E86448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448" w:rsidRPr="001653C4" w:rsidRDefault="00E86448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8" w:rsidRPr="001653C4" w:rsidRDefault="00E86448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8" w:rsidRPr="001653C4" w:rsidRDefault="00E86448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E86448" w:rsidRPr="001653C4" w:rsidTr="00DC162C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8" w:rsidRPr="001653C4" w:rsidRDefault="00322B7A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8" w:rsidRPr="001653C4" w:rsidRDefault="00E86448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8" w:rsidRPr="001653C4" w:rsidRDefault="00E86448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8" w:rsidRPr="001653C4" w:rsidRDefault="000A01B0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Pozostałe zadania w zakresie polityki społecznej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8" w:rsidRPr="001653C4" w:rsidRDefault="005D22D9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2.040,00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8" w:rsidRPr="001653C4" w:rsidRDefault="005D22D9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2.040,00</w:t>
            </w:r>
          </w:p>
        </w:tc>
      </w:tr>
      <w:tr w:rsidR="00E86448" w:rsidRPr="001653C4" w:rsidTr="00DC162C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8" w:rsidRPr="001653C4" w:rsidRDefault="00E86448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8" w:rsidRPr="001653C4" w:rsidRDefault="000A01B0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85395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8" w:rsidRPr="001653C4" w:rsidRDefault="00E86448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8" w:rsidRPr="001653C4" w:rsidRDefault="00E86448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8" w:rsidRPr="001653C4" w:rsidRDefault="005D22D9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2.040,00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8" w:rsidRPr="001653C4" w:rsidRDefault="005D22D9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2.040,00</w:t>
            </w:r>
          </w:p>
        </w:tc>
      </w:tr>
      <w:tr w:rsidR="00E86448" w:rsidRPr="001653C4" w:rsidTr="00DC162C">
        <w:trPr>
          <w:trHeight w:val="667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8" w:rsidRPr="001653C4" w:rsidRDefault="00E86448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8" w:rsidRPr="001653C4" w:rsidRDefault="00E86448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8" w:rsidRPr="001653C4" w:rsidRDefault="00E86448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2180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8" w:rsidRPr="001653C4" w:rsidRDefault="00E86448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z Funduszu Przeciwdziałania COVID-19 na finansowanie lub dofinansowanie realizacji zadań związany</w:t>
            </w:r>
            <w:r w:rsidR="000A01B0"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 z przeciwdziałaniem COVID-19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8" w:rsidRPr="001653C4" w:rsidRDefault="005D22D9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2.040,00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8" w:rsidRPr="001653C4" w:rsidRDefault="005D22D9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2.040,00</w:t>
            </w:r>
          </w:p>
        </w:tc>
      </w:tr>
      <w:tr w:rsidR="00E86448" w:rsidRPr="001653C4" w:rsidTr="00DC162C">
        <w:trPr>
          <w:trHeight w:val="255"/>
          <w:jc w:val="center"/>
        </w:trPr>
        <w:tc>
          <w:tcPr>
            <w:tcW w:w="7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6448" w:rsidRPr="001653C4" w:rsidRDefault="00E86448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6448" w:rsidRPr="001653C4" w:rsidRDefault="005D22D9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2.040,00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6448" w:rsidRPr="001653C4" w:rsidRDefault="005D22D9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2.040,00</w:t>
            </w:r>
          </w:p>
        </w:tc>
      </w:tr>
    </w:tbl>
    <w:p w:rsidR="00E86448" w:rsidRPr="001653C4" w:rsidRDefault="00E8644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448" w:rsidRPr="001653C4" w:rsidRDefault="00E86448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Wydatki:</w:t>
      </w:r>
    </w:p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60"/>
        <w:gridCol w:w="1261"/>
      </w:tblGrid>
      <w:tr w:rsidR="00E86448" w:rsidRPr="001653C4" w:rsidTr="00DC162C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8" w:rsidRPr="001653C4" w:rsidRDefault="00E86448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8" w:rsidRPr="001653C4" w:rsidRDefault="00E86448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8" w:rsidRPr="001653C4" w:rsidRDefault="00E86448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448" w:rsidRPr="001653C4" w:rsidRDefault="00E86448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8" w:rsidRPr="001653C4" w:rsidRDefault="00E86448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448" w:rsidRPr="001653C4" w:rsidRDefault="00E86448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0A01B0" w:rsidRPr="001653C4" w:rsidTr="00DC162C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B0" w:rsidRPr="001653C4" w:rsidRDefault="000A01B0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B0" w:rsidRPr="001653C4" w:rsidRDefault="000A01B0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B0" w:rsidRPr="001653C4" w:rsidRDefault="000A01B0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B0" w:rsidRPr="001653C4" w:rsidRDefault="000A01B0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Pozostałe zadania w zakresie polityki społecznej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B0" w:rsidRPr="001653C4" w:rsidRDefault="00724A08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2.040,00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B0" w:rsidRPr="001653C4" w:rsidRDefault="00724A08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2.040,00</w:t>
            </w:r>
          </w:p>
        </w:tc>
      </w:tr>
      <w:tr w:rsidR="000A01B0" w:rsidRPr="001653C4" w:rsidTr="00DC162C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B0" w:rsidRPr="001653C4" w:rsidRDefault="000A01B0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B0" w:rsidRPr="001653C4" w:rsidRDefault="000A01B0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85395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B0" w:rsidRPr="001653C4" w:rsidRDefault="000A01B0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B0" w:rsidRPr="001653C4" w:rsidRDefault="000A01B0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B0" w:rsidRPr="001653C4" w:rsidRDefault="00724A08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2.040,00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B0" w:rsidRPr="001653C4" w:rsidRDefault="00724A08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2.040,00</w:t>
            </w:r>
          </w:p>
        </w:tc>
      </w:tr>
      <w:tr w:rsidR="000A01B0" w:rsidRPr="001653C4" w:rsidTr="00DC162C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0" w:rsidRPr="001653C4" w:rsidRDefault="000A01B0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0" w:rsidRPr="001653C4" w:rsidRDefault="000A01B0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0" w:rsidRPr="001653C4" w:rsidRDefault="000A01B0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0" w:rsidRPr="001653C4" w:rsidRDefault="000A01B0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0" w:rsidRPr="001653C4" w:rsidRDefault="00724A08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2.000,00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1B0" w:rsidRPr="001653C4" w:rsidRDefault="00724A08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2.000,00</w:t>
            </w:r>
          </w:p>
        </w:tc>
      </w:tr>
      <w:tr w:rsidR="000A01B0" w:rsidRPr="001653C4" w:rsidTr="00DC162C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B0" w:rsidRPr="001653C4" w:rsidRDefault="000A01B0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B0" w:rsidRPr="001653C4" w:rsidRDefault="000A01B0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B0" w:rsidRPr="001653C4" w:rsidRDefault="000A01B0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B0" w:rsidRPr="001653C4" w:rsidRDefault="000A01B0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B0" w:rsidRPr="001653C4" w:rsidRDefault="00724A08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1B0" w:rsidRPr="001653C4" w:rsidRDefault="00724A08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40,00</w:t>
            </w:r>
          </w:p>
        </w:tc>
      </w:tr>
      <w:tr w:rsidR="0024339D" w:rsidRPr="001653C4" w:rsidTr="00DC162C">
        <w:trPr>
          <w:trHeight w:val="255"/>
          <w:jc w:val="center"/>
        </w:trPr>
        <w:tc>
          <w:tcPr>
            <w:tcW w:w="7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39D" w:rsidRPr="001653C4" w:rsidRDefault="0024339D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39D" w:rsidRPr="001653C4" w:rsidRDefault="00724A08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2.040,00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39D" w:rsidRPr="001653C4" w:rsidRDefault="00724A08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2.040,00</w:t>
            </w:r>
          </w:p>
        </w:tc>
      </w:tr>
    </w:tbl>
    <w:p w:rsidR="00D0079B" w:rsidRDefault="00D0079B" w:rsidP="00D007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Default="00833EAB" w:rsidP="00D007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Default="00833EAB" w:rsidP="00D007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Default="00833EAB" w:rsidP="00D007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Default="00833EAB" w:rsidP="00D007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Default="00833EAB" w:rsidP="00D007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Default="00833EAB" w:rsidP="00D007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Default="00833EAB" w:rsidP="00D007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Default="00833EAB" w:rsidP="00D007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Default="00833EAB" w:rsidP="00D007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Default="00833EAB" w:rsidP="00D007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0079B" w:rsidRPr="00D0079B" w:rsidRDefault="00EA55A5" w:rsidP="00D0079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79B">
        <w:rPr>
          <w:rFonts w:ascii="Times New Roman" w:hAnsi="Times New Roman" w:cs="Times New Roman"/>
          <w:sz w:val="24"/>
          <w:szCs w:val="24"/>
        </w:rPr>
        <w:lastRenderedPageBreak/>
        <w:t xml:space="preserve">Środki na wypłatę </w:t>
      </w:r>
      <w:r w:rsidR="00D0079B" w:rsidRPr="00D0079B">
        <w:rPr>
          <w:rFonts w:ascii="Times New Roman" w:hAnsi="Times New Roman" w:cs="Times New Roman"/>
          <w:sz w:val="24"/>
          <w:szCs w:val="24"/>
        </w:rPr>
        <w:t>odbiorcom paliw gazowych refundacji podatku VAT</w:t>
      </w:r>
      <w:r w:rsidRPr="00D0079B">
        <w:rPr>
          <w:rFonts w:ascii="Times New Roman" w:hAnsi="Times New Roman" w:cs="Times New Roman"/>
          <w:sz w:val="24"/>
          <w:szCs w:val="24"/>
        </w:rPr>
        <w:t xml:space="preserve">, </w:t>
      </w:r>
      <w:r w:rsidR="00D0079B" w:rsidRPr="00D0079B">
        <w:rPr>
          <w:rFonts w:ascii="Times New Roman" w:hAnsi="Times New Roman" w:cs="Times New Roman"/>
          <w:sz w:val="24"/>
          <w:szCs w:val="24"/>
        </w:rPr>
        <w:t xml:space="preserve"> </w:t>
      </w:r>
      <w:r w:rsidR="003F7C8E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D0079B" w:rsidRPr="00D0079B">
        <w:rPr>
          <w:rFonts w:ascii="Times New Roman" w:hAnsi="Times New Roman" w:cs="Times New Roman"/>
          <w:sz w:val="24"/>
          <w:szCs w:val="24"/>
        </w:rPr>
        <w:t xml:space="preserve">ustawy </w:t>
      </w:r>
      <w:r w:rsidR="00D0079B" w:rsidRPr="00D0079B">
        <w:rPr>
          <w:rFonts w:ascii="Times New Roman" w:hAnsi="Times New Roman" w:cs="Times New Roman"/>
          <w:bCs/>
          <w:sz w:val="24"/>
          <w:szCs w:val="24"/>
        </w:rPr>
        <w:t>z dnia 15 grudnia 2022 r. o szczególnej ochronie niektórych odbiorców paliw gazowych w 2023 r. w związku z sytuacją na rynku gazu (Dz. U. z 2022 r. poz. 2687 z</w:t>
      </w:r>
      <w:r w:rsidR="001B43DD">
        <w:rPr>
          <w:rFonts w:ascii="Times New Roman" w:hAnsi="Times New Roman" w:cs="Times New Roman"/>
          <w:bCs/>
          <w:sz w:val="24"/>
          <w:szCs w:val="24"/>
        </w:rPr>
        <w:t> </w:t>
      </w:r>
      <w:r w:rsidR="00D0079B" w:rsidRPr="00D0079B">
        <w:rPr>
          <w:rFonts w:ascii="Times New Roman" w:hAnsi="Times New Roman" w:cs="Times New Roman"/>
          <w:bCs/>
          <w:sz w:val="24"/>
          <w:szCs w:val="24"/>
        </w:rPr>
        <w:t>późn. zm.)</w:t>
      </w:r>
    </w:p>
    <w:p w:rsidR="00EA55A5" w:rsidRPr="001653C4" w:rsidRDefault="00EA55A5" w:rsidP="002A7E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5A5" w:rsidRPr="001653C4" w:rsidRDefault="00EA55A5" w:rsidP="002A7E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Dochody: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51"/>
        <w:gridCol w:w="1252"/>
      </w:tblGrid>
      <w:tr w:rsidR="00EA55A5" w:rsidRPr="001653C4" w:rsidTr="00DC162C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EA55A5" w:rsidRPr="001653C4" w:rsidTr="00DC162C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Pozostałe zadania w zakresie polityki społecznej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3F7C8E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7.700,00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3F7C8E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6.763,25</w:t>
            </w:r>
          </w:p>
        </w:tc>
      </w:tr>
      <w:tr w:rsidR="00EA55A5" w:rsidRPr="001653C4" w:rsidTr="00DC162C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85395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3F7C8E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7.700,00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3F7C8E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6.763,25</w:t>
            </w:r>
          </w:p>
        </w:tc>
      </w:tr>
      <w:tr w:rsidR="00EA55A5" w:rsidRPr="001653C4" w:rsidTr="00DC162C">
        <w:trPr>
          <w:trHeight w:val="667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2180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3F7C8E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7.700,00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3F7C8E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6.763,25</w:t>
            </w:r>
          </w:p>
        </w:tc>
      </w:tr>
      <w:tr w:rsidR="00EA55A5" w:rsidRPr="001653C4" w:rsidTr="00DC162C">
        <w:trPr>
          <w:trHeight w:val="255"/>
          <w:jc w:val="center"/>
        </w:trPr>
        <w:tc>
          <w:tcPr>
            <w:tcW w:w="7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5A5" w:rsidRPr="001653C4" w:rsidRDefault="003F7C8E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7.700,00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5A5" w:rsidRPr="001653C4" w:rsidRDefault="003F7C8E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6.763,25</w:t>
            </w:r>
          </w:p>
        </w:tc>
      </w:tr>
    </w:tbl>
    <w:p w:rsidR="005A1016" w:rsidRPr="001653C4" w:rsidRDefault="005A101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5A5" w:rsidRPr="001653C4" w:rsidRDefault="00EA55A5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Wydatki: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251"/>
        <w:gridCol w:w="1252"/>
      </w:tblGrid>
      <w:tr w:rsidR="00EA55A5" w:rsidRPr="001653C4" w:rsidTr="00DC162C">
        <w:trPr>
          <w:trHeight w:val="5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EA55A5" w:rsidRPr="001653C4" w:rsidTr="00DC162C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A5" w:rsidRPr="001653C4" w:rsidRDefault="00EA55A5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Pozostałe zadania w zakresie polityki społecznej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5A5" w:rsidRPr="001653C4" w:rsidRDefault="003F7C8E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7.700,00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5A5" w:rsidRPr="001653C4" w:rsidRDefault="003F7C8E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6.763,25</w:t>
            </w:r>
          </w:p>
        </w:tc>
      </w:tr>
      <w:tr w:rsidR="009E739C" w:rsidRPr="001653C4" w:rsidTr="00DC162C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39C" w:rsidRPr="001653C4" w:rsidRDefault="009E739C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39C" w:rsidRPr="001653C4" w:rsidRDefault="009E739C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85395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39C" w:rsidRPr="001653C4" w:rsidRDefault="009E739C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39C" w:rsidRPr="001653C4" w:rsidRDefault="009E739C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9C" w:rsidRPr="001653C4" w:rsidRDefault="003F7C8E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7.700,00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9C" w:rsidRPr="001653C4" w:rsidRDefault="003F7C8E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6.763,25</w:t>
            </w:r>
          </w:p>
        </w:tc>
      </w:tr>
      <w:tr w:rsidR="009E739C" w:rsidRPr="001653C4" w:rsidTr="00DC162C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9C" w:rsidRPr="001653C4" w:rsidRDefault="009E739C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9C" w:rsidRPr="001653C4" w:rsidRDefault="009E739C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9C" w:rsidRPr="001653C4" w:rsidRDefault="009E739C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9C" w:rsidRPr="001653C4" w:rsidRDefault="009E739C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9C" w:rsidRPr="001653C4" w:rsidRDefault="003F7C8E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7.500,00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9C" w:rsidRPr="001653C4" w:rsidRDefault="0002251D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6.630,64</w:t>
            </w:r>
          </w:p>
        </w:tc>
      </w:tr>
      <w:tr w:rsidR="009E739C" w:rsidRPr="001653C4" w:rsidTr="00DC162C">
        <w:trPr>
          <w:trHeight w:val="25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9C" w:rsidRPr="001653C4" w:rsidRDefault="009E739C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9C" w:rsidRPr="001653C4" w:rsidRDefault="009E739C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9C" w:rsidRPr="001653C4" w:rsidRDefault="009E739C" w:rsidP="003F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3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9C" w:rsidRPr="001653C4" w:rsidRDefault="003F7C8E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9C" w:rsidRPr="001653C4" w:rsidRDefault="003F7C8E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9C" w:rsidRPr="001653C4" w:rsidRDefault="0002251D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132,61</w:t>
            </w:r>
          </w:p>
        </w:tc>
      </w:tr>
      <w:tr w:rsidR="009E739C" w:rsidRPr="001653C4" w:rsidTr="00DC162C">
        <w:trPr>
          <w:trHeight w:val="255"/>
          <w:jc w:val="center"/>
        </w:trPr>
        <w:tc>
          <w:tcPr>
            <w:tcW w:w="7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739C" w:rsidRPr="001653C4" w:rsidRDefault="009E739C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739C" w:rsidRPr="001653C4" w:rsidRDefault="003F7C8E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7.700,00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739C" w:rsidRPr="001653C4" w:rsidRDefault="003F7C8E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6.763,25</w:t>
            </w:r>
          </w:p>
        </w:tc>
      </w:tr>
    </w:tbl>
    <w:p w:rsidR="005A1016" w:rsidRDefault="005A1016" w:rsidP="002A7E89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51D" w:rsidRDefault="0002251D" w:rsidP="002A7E89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167" w:rsidRPr="001653C4" w:rsidRDefault="00A44167" w:rsidP="002A7E8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3C4">
        <w:rPr>
          <w:rFonts w:ascii="Times New Roman" w:hAnsi="Times New Roman" w:cs="Times New Roman"/>
          <w:b/>
          <w:sz w:val="24"/>
          <w:szCs w:val="24"/>
        </w:rPr>
        <w:t xml:space="preserve">Informacja o wykonaniu planu finansowego wydzielonego rachunku dochodów, na którym gromadzone są środki z Funduszu Pomocy, przeznaczone na wydatki związane z </w:t>
      </w:r>
      <w:r w:rsidR="001A4ADF" w:rsidRPr="001653C4">
        <w:rPr>
          <w:rFonts w:ascii="Times New Roman" w:hAnsi="Times New Roman" w:cs="Times New Roman"/>
          <w:b/>
          <w:sz w:val="24"/>
          <w:szCs w:val="24"/>
        </w:rPr>
        <w:t xml:space="preserve">pomocą obywatelom Ukrainy dotkniętym konfliktem zbrojnym na terytorium tego państwa </w:t>
      </w:r>
      <w:r w:rsidRPr="001653C4">
        <w:rPr>
          <w:rFonts w:ascii="Times New Roman" w:hAnsi="Times New Roman" w:cs="Times New Roman"/>
          <w:b/>
          <w:sz w:val="24"/>
          <w:szCs w:val="24"/>
        </w:rPr>
        <w:t>w ramach planu finansowego tego rachunku na dzień 31.12.202</w:t>
      </w:r>
      <w:r w:rsidR="0030626A">
        <w:rPr>
          <w:rFonts w:ascii="Times New Roman" w:hAnsi="Times New Roman" w:cs="Times New Roman"/>
          <w:b/>
          <w:sz w:val="24"/>
          <w:szCs w:val="24"/>
        </w:rPr>
        <w:t>3</w:t>
      </w:r>
      <w:r w:rsidRPr="001653C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A44167" w:rsidRPr="001653C4" w:rsidRDefault="00A4416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016" w:rsidRPr="001653C4" w:rsidRDefault="005A101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7B1F35" w:rsidRPr="001653C4">
        <w:rPr>
          <w:rFonts w:ascii="Times New Roman" w:hAnsi="Times New Roman" w:cs="Times New Roman"/>
          <w:sz w:val="24"/>
          <w:szCs w:val="24"/>
        </w:rPr>
        <w:t>14</w:t>
      </w:r>
      <w:r w:rsidRPr="001653C4">
        <w:rPr>
          <w:rFonts w:ascii="Times New Roman" w:hAnsi="Times New Roman" w:cs="Times New Roman"/>
          <w:sz w:val="24"/>
          <w:szCs w:val="24"/>
        </w:rPr>
        <w:t xml:space="preserve"> ust. 1</w:t>
      </w:r>
      <w:r w:rsidR="007B1F35" w:rsidRPr="001653C4">
        <w:rPr>
          <w:rFonts w:ascii="Times New Roman" w:hAnsi="Times New Roman" w:cs="Times New Roman"/>
          <w:sz w:val="24"/>
          <w:szCs w:val="24"/>
        </w:rPr>
        <w:t>9</w:t>
      </w:r>
      <w:r w:rsidRPr="001653C4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7B1F35" w:rsidRPr="001653C4">
        <w:rPr>
          <w:rFonts w:ascii="Times New Roman" w:hAnsi="Times New Roman" w:cs="Times New Roman"/>
          <w:sz w:val="24"/>
          <w:szCs w:val="24"/>
        </w:rPr>
        <w:t>12</w:t>
      </w:r>
      <w:r w:rsidRPr="001653C4">
        <w:rPr>
          <w:rFonts w:ascii="Times New Roman" w:hAnsi="Times New Roman" w:cs="Times New Roman"/>
          <w:sz w:val="24"/>
          <w:szCs w:val="24"/>
        </w:rPr>
        <w:t xml:space="preserve"> marca 202</w:t>
      </w:r>
      <w:r w:rsidR="007B1F35" w:rsidRPr="001653C4">
        <w:rPr>
          <w:rFonts w:ascii="Times New Roman" w:hAnsi="Times New Roman" w:cs="Times New Roman"/>
          <w:sz w:val="24"/>
          <w:szCs w:val="24"/>
        </w:rPr>
        <w:t>2</w:t>
      </w:r>
      <w:r w:rsidRPr="001653C4">
        <w:rPr>
          <w:rFonts w:ascii="Times New Roman" w:hAnsi="Times New Roman" w:cs="Times New Roman"/>
          <w:sz w:val="24"/>
          <w:szCs w:val="24"/>
        </w:rPr>
        <w:t xml:space="preserve"> r. o </w:t>
      </w:r>
      <w:r w:rsidR="007B1F35" w:rsidRPr="001653C4">
        <w:rPr>
          <w:rFonts w:ascii="Times New Roman" w:hAnsi="Times New Roman" w:cs="Times New Roman"/>
          <w:sz w:val="24"/>
          <w:szCs w:val="24"/>
        </w:rPr>
        <w:t>pomocy obywatelom Ukrainy w</w:t>
      </w:r>
      <w:r w:rsidR="00656B2E" w:rsidRPr="001653C4">
        <w:rPr>
          <w:rFonts w:ascii="Times New Roman" w:hAnsi="Times New Roman" w:cs="Times New Roman"/>
          <w:sz w:val="24"/>
          <w:szCs w:val="24"/>
        </w:rPr>
        <w:t> </w:t>
      </w:r>
      <w:r w:rsidR="007B1F35" w:rsidRPr="001653C4">
        <w:rPr>
          <w:rFonts w:ascii="Times New Roman" w:hAnsi="Times New Roman" w:cs="Times New Roman"/>
          <w:sz w:val="24"/>
          <w:szCs w:val="24"/>
        </w:rPr>
        <w:t>związku z konfliktem zbrojnym na terytorium tego państwa</w:t>
      </w:r>
      <w:r w:rsidRPr="001653C4">
        <w:rPr>
          <w:rFonts w:ascii="Times New Roman" w:hAnsi="Times New Roman" w:cs="Times New Roman"/>
          <w:sz w:val="24"/>
          <w:szCs w:val="24"/>
        </w:rPr>
        <w:t xml:space="preserve"> (Dz.U. z 202</w:t>
      </w:r>
      <w:r w:rsidR="007B1F35" w:rsidRPr="001653C4">
        <w:rPr>
          <w:rFonts w:ascii="Times New Roman" w:hAnsi="Times New Roman" w:cs="Times New Roman"/>
          <w:sz w:val="24"/>
          <w:szCs w:val="24"/>
        </w:rPr>
        <w:t>3</w:t>
      </w:r>
      <w:r w:rsidRPr="001653C4">
        <w:rPr>
          <w:rFonts w:ascii="Times New Roman" w:hAnsi="Times New Roman" w:cs="Times New Roman"/>
          <w:sz w:val="24"/>
          <w:szCs w:val="24"/>
        </w:rPr>
        <w:t xml:space="preserve"> r. poz. </w:t>
      </w:r>
      <w:r w:rsidR="007B1F35" w:rsidRPr="001653C4">
        <w:rPr>
          <w:rFonts w:ascii="Times New Roman" w:hAnsi="Times New Roman" w:cs="Times New Roman"/>
          <w:sz w:val="24"/>
          <w:szCs w:val="24"/>
        </w:rPr>
        <w:t>103</w:t>
      </w:r>
      <w:r w:rsidRPr="001653C4">
        <w:rPr>
          <w:rFonts w:ascii="Times New Roman" w:hAnsi="Times New Roman" w:cs="Times New Roman"/>
          <w:sz w:val="24"/>
          <w:szCs w:val="24"/>
        </w:rPr>
        <w:t xml:space="preserve"> ze zm.) przedkłada się informację z wykonania planu dochodów wydzielonego rachunku dochodów, na którym gromadzone są środki z Funduszu </w:t>
      </w:r>
      <w:r w:rsidR="007B1F35" w:rsidRPr="001653C4">
        <w:rPr>
          <w:rFonts w:ascii="Times New Roman" w:hAnsi="Times New Roman" w:cs="Times New Roman"/>
          <w:sz w:val="24"/>
          <w:szCs w:val="24"/>
        </w:rPr>
        <w:t xml:space="preserve">Pomocy </w:t>
      </w:r>
      <w:r w:rsidRPr="001653C4">
        <w:rPr>
          <w:rFonts w:ascii="Times New Roman" w:hAnsi="Times New Roman" w:cs="Times New Roman"/>
          <w:sz w:val="24"/>
          <w:szCs w:val="24"/>
        </w:rPr>
        <w:t>oraz wydatków nimi finansowanych:</w:t>
      </w:r>
    </w:p>
    <w:p w:rsidR="005A1016" w:rsidRDefault="005A101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8A7" w:rsidRPr="001653C4" w:rsidRDefault="006078A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847" w:rsidRPr="001653C4" w:rsidRDefault="00ED6847" w:rsidP="002A7E89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Środki na nadanie numeru PESEL obywatelom Ukrainy oraz wykonanie zdjęcia osobie ubiegającej się o nadanie numeru PESEL</w:t>
      </w:r>
      <w:r w:rsidR="0030626A">
        <w:rPr>
          <w:rFonts w:ascii="Times New Roman" w:hAnsi="Times New Roman" w:cs="Times New Roman"/>
          <w:sz w:val="24"/>
          <w:szCs w:val="24"/>
        </w:rPr>
        <w:t>.</w:t>
      </w:r>
    </w:p>
    <w:p w:rsidR="00ED6847" w:rsidRPr="001653C4" w:rsidRDefault="00ED6847" w:rsidP="002A7E89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F3" w:rsidRPr="001653C4" w:rsidRDefault="00CD20F3" w:rsidP="002A7E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Dochody: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189"/>
        <w:gridCol w:w="1190"/>
      </w:tblGrid>
      <w:tr w:rsidR="00CD20F3" w:rsidRPr="001653C4" w:rsidTr="009E7C34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CD20F3" w:rsidRPr="001653C4" w:rsidTr="009E7C34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F3" w:rsidRPr="001653C4" w:rsidRDefault="0030626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87,00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F3" w:rsidRPr="001653C4" w:rsidRDefault="0030626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87,00</w:t>
            </w:r>
          </w:p>
        </w:tc>
      </w:tr>
      <w:tr w:rsidR="00CD20F3" w:rsidRPr="001653C4" w:rsidTr="009E7C34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F3" w:rsidRPr="001653C4" w:rsidRDefault="0030626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87,00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F3" w:rsidRPr="001653C4" w:rsidRDefault="0030626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87,00</w:t>
            </w:r>
          </w:p>
        </w:tc>
      </w:tr>
      <w:tr w:rsidR="00CD20F3" w:rsidRPr="001653C4" w:rsidTr="009E7C34">
        <w:trPr>
          <w:trHeight w:val="76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F3" w:rsidRPr="001653C4" w:rsidRDefault="0030626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F3" w:rsidRPr="001653C4" w:rsidRDefault="0030626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87,00</w:t>
            </w:r>
          </w:p>
        </w:tc>
      </w:tr>
      <w:tr w:rsidR="00CD20F3" w:rsidRPr="001653C4" w:rsidTr="009E7C34">
        <w:trPr>
          <w:trHeight w:val="255"/>
        </w:trPr>
        <w:tc>
          <w:tcPr>
            <w:tcW w:w="7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20F3" w:rsidRPr="001653C4" w:rsidRDefault="0030626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87,00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20F3" w:rsidRPr="001653C4" w:rsidRDefault="0030626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87,00</w:t>
            </w:r>
          </w:p>
        </w:tc>
      </w:tr>
    </w:tbl>
    <w:p w:rsidR="00A0496C" w:rsidRDefault="00A0496C" w:rsidP="002A7E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Default="00833EAB" w:rsidP="002A7E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Pr="001653C4" w:rsidRDefault="00833EAB" w:rsidP="002A7E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F3" w:rsidRPr="001653C4" w:rsidRDefault="00CD20F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lastRenderedPageBreak/>
        <w:t>Wydatki: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189"/>
        <w:gridCol w:w="1190"/>
      </w:tblGrid>
      <w:tr w:rsidR="00CD20F3" w:rsidRPr="001653C4" w:rsidTr="009E7C34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CD20F3" w:rsidRPr="001653C4" w:rsidTr="009E7C34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F3" w:rsidRPr="001653C4" w:rsidRDefault="0030626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87,00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F3" w:rsidRPr="001653C4" w:rsidRDefault="0030626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87,00</w:t>
            </w:r>
          </w:p>
        </w:tc>
      </w:tr>
      <w:tr w:rsidR="00CD20F3" w:rsidRPr="001653C4" w:rsidTr="009E7C34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F3" w:rsidRPr="001653C4" w:rsidRDefault="0030626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87,00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F3" w:rsidRPr="001653C4" w:rsidRDefault="0030626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87,00</w:t>
            </w:r>
          </w:p>
        </w:tc>
      </w:tr>
      <w:tr w:rsidR="00CD20F3" w:rsidRPr="001653C4" w:rsidTr="009E7C34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Wynagrodzenia i uposażenia wypłacane w związku z pomocą obywatelom Ukrainy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F3" w:rsidRPr="001653C4" w:rsidRDefault="0030626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F3" w:rsidRPr="001653C4" w:rsidRDefault="0030626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87,00</w:t>
            </w:r>
          </w:p>
        </w:tc>
      </w:tr>
      <w:tr w:rsidR="00CD20F3" w:rsidRPr="001653C4" w:rsidTr="009E7C34">
        <w:trPr>
          <w:trHeight w:val="255"/>
        </w:trPr>
        <w:tc>
          <w:tcPr>
            <w:tcW w:w="7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20F3" w:rsidRPr="001653C4" w:rsidRDefault="00CD20F3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20F3" w:rsidRPr="001653C4" w:rsidRDefault="0030626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87,00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20F3" w:rsidRPr="001653C4" w:rsidRDefault="0030626A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87,00</w:t>
            </w:r>
          </w:p>
        </w:tc>
      </w:tr>
    </w:tbl>
    <w:p w:rsidR="006078A7" w:rsidRDefault="006078A7" w:rsidP="00996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8A7" w:rsidRPr="009966C3" w:rsidRDefault="006078A7" w:rsidP="00996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847" w:rsidRPr="001653C4" w:rsidRDefault="00ED6847" w:rsidP="002A7E89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Środki na dodatkowe zadania oświatowe związane z kształceniem, wychowaniem i</w:t>
      </w:r>
      <w:r w:rsidR="00656B2E" w:rsidRPr="001653C4">
        <w:rPr>
          <w:rFonts w:ascii="Times New Roman" w:hAnsi="Times New Roman" w:cs="Times New Roman"/>
          <w:sz w:val="24"/>
          <w:szCs w:val="24"/>
        </w:rPr>
        <w:t> </w:t>
      </w:r>
      <w:r w:rsidRPr="001653C4">
        <w:rPr>
          <w:rFonts w:ascii="Times New Roman" w:hAnsi="Times New Roman" w:cs="Times New Roman"/>
          <w:sz w:val="24"/>
          <w:szCs w:val="24"/>
        </w:rPr>
        <w:t>opieką nad dziećmi i uczniami, będącymi obywatelami Ukrainy</w:t>
      </w:r>
      <w:r w:rsidR="009966C3">
        <w:rPr>
          <w:rFonts w:ascii="Times New Roman" w:hAnsi="Times New Roman" w:cs="Times New Roman"/>
          <w:sz w:val="24"/>
          <w:szCs w:val="24"/>
        </w:rPr>
        <w:t>.</w:t>
      </w:r>
    </w:p>
    <w:p w:rsidR="00ED6847" w:rsidRPr="001653C4" w:rsidRDefault="00ED6847" w:rsidP="002A7E89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1AD" w:rsidRPr="001653C4" w:rsidRDefault="000921AD" w:rsidP="002A7E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Dochody: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189"/>
        <w:gridCol w:w="1190"/>
      </w:tblGrid>
      <w:tr w:rsidR="000921AD" w:rsidRPr="001653C4" w:rsidTr="000921AD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0921AD" w:rsidRPr="001653C4" w:rsidTr="000921AD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Różne rozliczenia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9966C3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6.840,00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9966C3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6.840,00</w:t>
            </w:r>
          </w:p>
        </w:tc>
      </w:tr>
      <w:tr w:rsidR="000921AD" w:rsidRPr="001653C4" w:rsidTr="009E7C34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75814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Różne rozliczenia finansowe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9966C3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6.840,00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9966C3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6.840,00</w:t>
            </w:r>
          </w:p>
        </w:tc>
      </w:tr>
      <w:tr w:rsidR="000921AD" w:rsidRPr="001653C4" w:rsidTr="009E7C34">
        <w:trPr>
          <w:trHeight w:val="76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9966C3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6.840,00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9966C3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6.840,00</w:t>
            </w:r>
          </w:p>
        </w:tc>
      </w:tr>
      <w:tr w:rsidR="000921AD" w:rsidRPr="001653C4" w:rsidTr="009E7C34">
        <w:trPr>
          <w:trHeight w:val="255"/>
        </w:trPr>
        <w:tc>
          <w:tcPr>
            <w:tcW w:w="7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21AD" w:rsidRPr="001653C4" w:rsidRDefault="009966C3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6.840,00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21AD" w:rsidRPr="001653C4" w:rsidRDefault="009966C3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6.840,00</w:t>
            </w:r>
          </w:p>
        </w:tc>
      </w:tr>
    </w:tbl>
    <w:p w:rsidR="009966C3" w:rsidRDefault="009966C3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1AD" w:rsidRPr="001653C4" w:rsidRDefault="000921AD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189"/>
        <w:gridCol w:w="1190"/>
      </w:tblGrid>
      <w:tr w:rsidR="000921AD" w:rsidRPr="001653C4" w:rsidTr="000921AD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0921AD" w:rsidRPr="001653C4" w:rsidTr="009966C3">
        <w:trPr>
          <w:trHeight w:val="255"/>
        </w:trPr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9966C3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6.840,00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9966C3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6.840,00</w:t>
            </w:r>
          </w:p>
        </w:tc>
      </w:tr>
      <w:tr w:rsidR="000921AD" w:rsidRPr="001653C4" w:rsidTr="009966C3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9966C3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9966C3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Szkoły podstawowe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9966C3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6.840,00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9966C3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6.840,00</w:t>
            </w:r>
          </w:p>
        </w:tc>
      </w:tr>
      <w:tr w:rsidR="000921AD" w:rsidRPr="001653C4" w:rsidTr="009966C3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4750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Wynagrodzenia nauczycieli wypłacane w związku z pomocą obywatelom Ukrainy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9966C3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6.840,00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AD" w:rsidRPr="001653C4" w:rsidRDefault="009966C3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6.840,00</w:t>
            </w:r>
          </w:p>
        </w:tc>
      </w:tr>
      <w:tr w:rsidR="000921AD" w:rsidRPr="001653C4" w:rsidTr="009E7C34">
        <w:trPr>
          <w:trHeight w:val="255"/>
        </w:trPr>
        <w:tc>
          <w:tcPr>
            <w:tcW w:w="7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21AD" w:rsidRPr="001653C4" w:rsidRDefault="000921AD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21AD" w:rsidRPr="001653C4" w:rsidRDefault="009966C3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6.840,00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21AD" w:rsidRPr="001653C4" w:rsidRDefault="009966C3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6.840,00</w:t>
            </w:r>
          </w:p>
        </w:tc>
      </w:tr>
    </w:tbl>
    <w:p w:rsidR="00ED6847" w:rsidRDefault="00ED684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8A7" w:rsidRDefault="006078A7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29C" w:rsidRDefault="0031029C" w:rsidP="0031029C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Środki na </w:t>
      </w:r>
      <w:r w:rsidR="002F1C7C">
        <w:rPr>
          <w:rFonts w:ascii="Times New Roman" w:hAnsi="Times New Roman" w:cs="Times New Roman"/>
          <w:sz w:val="24"/>
          <w:szCs w:val="24"/>
        </w:rPr>
        <w:t>zakup materiałów edukacyjnych dla uczniów z Ukrainy.</w:t>
      </w:r>
    </w:p>
    <w:p w:rsidR="002F1C7C" w:rsidRDefault="002F1C7C" w:rsidP="002F1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C7C" w:rsidRPr="001653C4" w:rsidRDefault="002F1C7C" w:rsidP="002F1C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Dochody: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189"/>
        <w:gridCol w:w="1190"/>
      </w:tblGrid>
      <w:tr w:rsidR="002F1C7C" w:rsidRPr="001653C4" w:rsidTr="006078A7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2F1C7C" w:rsidRPr="001653C4" w:rsidTr="006078A7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212,48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212,45</w:t>
            </w:r>
          </w:p>
        </w:tc>
      </w:tr>
      <w:tr w:rsidR="002F1C7C" w:rsidRPr="001653C4" w:rsidTr="006078A7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80153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212,48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212,45</w:t>
            </w:r>
          </w:p>
        </w:tc>
      </w:tr>
      <w:tr w:rsidR="002F1C7C" w:rsidRPr="001653C4" w:rsidTr="006078A7">
        <w:trPr>
          <w:trHeight w:val="76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212,48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212,45</w:t>
            </w:r>
          </w:p>
        </w:tc>
      </w:tr>
      <w:tr w:rsidR="002F1C7C" w:rsidRPr="001653C4" w:rsidTr="006078A7">
        <w:trPr>
          <w:trHeight w:val="255"/>
        </w:trPr>
        <w:tc>
          <w:tcPr>
            <w:tcW w:w="7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212,48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212,45</w:t>
            </w:r>
          </w:p>
        </w:tc>
      </w:tr>
    </w:tbl>
    <w:p w:rsidR="002F1C7C" w:rsidRDefault="002F1C7C" w:rsidP="002F1C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Default="00833EAB" w:rsidP="002F1C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Default="00833EAB" w:rsidP="002F1C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Default="00833EAB" w:rsidP="002F1C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Default="00833EAB" w:rsidP="002F1C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EAB" w:rsidRPr="001653C4" w:rsidRDefault="00833EAB" w:rsidP="002F1C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C7C" w:rsidRPr="001653C4" w:rsidRDefault="002F1C7C" w:rsidP="002F1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lastRenderedPageBreak/>
        <w:t>Wydatki: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189"/>
        <w:gridCol w:w="1190"/>
      </w:tblGrid>
      <w:tr w:rsidR="002F1C7C" w:rsidRPr="001653C4" w:rsidTr="006078A7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7C" w:rsidRPr="001653C4" w:rsidRDefault="002F1C7C" w:rsidP="0060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F11C0B" w:rsidRPr="001653C4" w:rsidTr="006078A7">
        <w:trPr>
          <w:trHeight w:val="255"/>
        </w:trPr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C0B" w:rsidRPr="001653C4" w:rsidRDefault="00F11C0B" w:rsidP="00F1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C0B" w:rsidRPr="001653C4" w:rsidRDefault="00F11C0B" w:rsidP="00F1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C0B" w:rsidRPr="001653C4" w:rsidRDefault="00F11C0B" w:rsidP="00F1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1C0B" w:rsidRPr="001653C4" w:rsidRDefault="00F11C0B" w:rsidP="00F11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0B" w:rsidRPr="001653C4" w:rsidRDefault="00F11C0B" w:rsidP="00F11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212,48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0B" w:rsidRPr="001653C4" w:rsidRDefault="00F11C0B" w:rsidP="00F11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212,45</w:t>
            </w:r>
          </w:p>
        </w:tc>
      </w:tr>
      <w:tr w:rsidR="00F11C0B" w:rsidRPr="001653C4" w:rsidTr="006078A7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0B" w:rsidRPr="001653C4" w:rsidRDefault="00F11C0B" w:rsidP="00F1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0B" w:rsidRPr="001653C4" w:rsidRDefault="00F11C0B" w:rsidP="00F1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80153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0B" w:rsidRPr="001653C4" w:rsidRDefault="00F11C0B" w:rsidP="00F1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0B" w:rsidRPr="001653C4" w:rsidRDefault="00F11C0B" w:rsidP="00F11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0B" w:rsidRPr="001653C4" w:rsidRDefault="00F11C0B" w:rsidP="00F11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212,48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0B" w:rsidRPr="001653C4" w:rsidRDefault="00F11C0B" w:rsidP="00F11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212,45</w:t>
            </w:r>
          </w:p>
        </w:tc>
      </w:tr>
      <w:tr w:rsidR="00F11C0B" w:rsidRPr="001653C4" w:rsidTr="00F11C0B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0B" w:rsidRPr="001653C4" w:rsidRDefault="00F11C0B" w:rsidP="00F1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0B" w:rsidRPr="001653C4" w:rsidRDefault="00F11C0B" w:rsidP="00F1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0B" w:rsidRPr="001653C4" w:rsidRDefault="00F11C0B" w:rsidP="00F1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4350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1C0B" w:rsidRPr="00690E6D" w:rsidRDefault="00F11C0B" w:rsidP="00F11C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Zakup towarów (w szczególności materiałów, leków, żywności) w związku z pomocą obywatelom Ukrainy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0B" w:rsidRPr="001653C4" w:rsidRDefault="00F11C0B" w:rsidP="00F11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2,10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0B" w:rsidRPr="001653C4" w:rsidRDefault="00F11C0B" w:rsidP="00F11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2,10</w:t>
            </w:r>
          </w:p>
        </w:tc>
      </w:tr>
      <w:tr w:rsidR="00F11C0B" w:rsidRPr="001653C4" w:rsidTr="00F11C0B">
        <w:trPr>
          <w:trHeight w:val="332"/>
        </w:trPr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C0B" w:rsidRPr="001653C4" w:rsidRDefault="00F11C0B" w:rsidP="00F1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0B" w:rsidRPr="001653C4" w:rsidRDefault="00F11C0B" w:rsidP="00F1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0B" w:rsidRPr="001653C4" w:rsidRDefault="00F11C0B" w:rsidP="00F1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1C0B" w:rsidRPr="00690E6D" w:rsidRDefault="00F11C0B" w:rsidP="00F11C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Pozostałe wydatki bieżące na zadania związane z pomocą obywatelom Ukrainy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0B" w:rsidRPr="001653C4" w:rsidRDefault="00F11C0B" w:rsidP="00F11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210,38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0B" w:rsidRPr="001653C4" w:rsidRDefault="00F11C0B" w:rsidP="00F11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210,35</w:t>
            </w:r>
          </w:p>
        </w:tc>
      </w:tr>
      <w:tr w:rsidR="00F11C0B" w:rsidRPr="001653C4" w:rsidTr="006078A7">
        <w:trPr>
          <w:trHeight w:val="255"/>
        </w:trPr>
        <w:tc>
          <w:tcPr>
            <w:tcW w:w="7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C0B" w:rsidRPr="001653C4" w:rsidRDefault="00F11C0B" w:rsidP="00F11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C0B" w:rsidRPr="001653C4" w:rsidRDefault="00F11C0B" w:rsidP="00F11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212,48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C0B" w:rsidRPr="001653C4" w:rsidRDefault="00F11C0B" w:rsidP="00F11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212,45</w:t>
            </w:r>
          </w:p>
        </w:tc>
      </w:tr>
    </w:tbl>
    <w:p w:rsidR="006078A7" w:rsidRDefault="006078A7" w:rsidP="002F1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8A7" w:rsidRPr="002F1C7C" w:rsidRDefault="006078A7" w:rsidP="002F1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06" w:rsidRPr="001653C4" w:rsidRDefault="00013406" w:rsidP="002A7E89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Środki na wypłatę świadczeń rodzinnych dla obywateli Ukrainy</w:t>
      </w:r>
      <w:r w:rsidR="00602807">
        <w:rPr>
          <w:rFonts w:ascii="Times New Roman" w:hAnsi="Times New Roman" w:cs="Times New Roman"/>
          <w:sz w:val="24"/>
          <w:szCs w:val="24"/>
        </w:rPr>
        <w:t>.</w:t>
      </w:r>
    </w:p>
    <w:p w:rsidR="00ED6847" w:rsidRPr="001653C4" w:rsidRDefault="00ED6847" w:rsidP="002A7E89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06" w:rsidRPr="001653C4" w:rsidRDefault="00013406" w:rsidP="002A7E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Dochody: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189"/>
        <w:gridCol w:w="1190"/>
      </w:tblGrid>
      <w:tr w:rsidR="00013406" w:rsidRPr="001653C4" w:rsidTr="00013406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013406" w:rsidRPr="001653C4" w:rsidTr="00013406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4C6440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11.025,00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4C6440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11.024,30</w:t>
            </w:r>
          </w:p>
        </w:tc>
      </w:tr>
      <w:tr w:rsidR="00013406" w:rsidRPr="001653C4" w:rsidTr="009E7C34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4C6440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11.025,00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4C6440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11.024,30</w:t>
            </w:r>
          </w:p>
        </w:tc>
      </w:tr>
      <w:tr w:rsidR="00013406" w:rsidRPr="001653C4" w:rsidTr="009E7C34">
        <w:trPr>
          <w:trHeight w:val="76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4C6440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11.025,00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4C6440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11.024,30</w:t>
            </w:r>
          </w:p>
        </w:tc>
      </w:tr>
      <w:tr w:rsidR="00013406" w:rsidRPr="001653C4" w:rsidTr="009E7C34">
        <w:trPr>
          <w:trHeight w:val="255"/>
        </w:trPr>
        <w:tc>
          <w:tcPr>
            <w:tcW w:w="7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3406" w:rsidRPr="001653C4" w:rsidRDefault="004C6440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11.025,00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3406" w:rsidRPr="001653C4" w:rsidRDefault="004C6440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11.024,30</w:t>
            </w:r>
          </w:p>
        </w:tc>
      </w:tr>
    </w:tbl>
    <w:p w:rsidR="00013406" w:rsidRDefault="00013406" w:rsidP="002A7E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06" w:rsidRPr="001653C4" w:rsidRDefault="00013406" w:rsidP="002A7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C4">
        <w:rPr>
          <w:rFonts w:ascii="Times New Roman" w:hAnsi="Times New Roman" w:cs="Times New Roman"/>
          <w:sz w:val="24"/>
          <w:szCs w:val="24"/>
        </w:rPr>
        <w:t>Wydatki: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5"/>
        <w:gridCol w:w="907"/>
        <w:gridCol w:w="5020"/>
        <w:gridCol w:w="1189"/>
        <w:gridCol w:w="1190"/>
      </w:tblGrid>
      <w:tr w:rsidR="00013406" w:rsidRPr="001653C4" w:rsidTr="00013406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Plan po zmianach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</w:tr>
      <w:tr w:rsidR="00013406" w:rsidRPr="001653C4" w:rsidTr="00EF0A9C">
        <w:trPr>
          <w:trHeight w:val="255"/>
        </w:trPr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EF0A9C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11.025,00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EF0A9C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11.024,30</w:t>
            </w:r>
          </w:p>
        </w:tc>
      </w:tr>
      <w:tr w:rsidR="00013406" w:rsidRPr="001653C4" w:rsidTr="00EF0A9C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EF0A9C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11.025,00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EF0A9C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11.024,30</w:t>
            </w:r>
          </w:p>
        </w:tc>
      </w:tr>
      <w:tr w:rsidR="00013406" w:rsidRPr="001653C4" w:rsidTr="00EF0A9C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3290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Świadczenia społeczne wypłacane obywatelom Ukrainy przebywającym na terytorium RP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EF0A9C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10.965,00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EF0A9C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10.964,30</w:t>
            </w:r>
          </w:p>
        </w:tc>
      </w:tr>
      <w:tr w:rsidR="00013406" w:rsidRPr="001653C4" w:rsidTr="00EF0A9C">
        <w:trPr>
          <w:trHeight w:val="332"/>
        </w:trPr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013406" w:rsidP="00EF0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EF0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3406" w:rsidRPr="001653C4" w:rsidRDefault="00EF0A9C" w:rsidP="002A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EF0A9C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406" w:rsidRPr="001653C4" w:rsidRDefault="00EF0A9C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60,00</w:t>
            </w:r>
          </w:p>
        </w:tc>
      </w:tr>
      <w:tr w:rsidR="00013406" w:rsidRPr="001653C4" w:rsidTr="009E7C34">
        <w:trPr>
          <w:trHeight w:val="255"/>
        </w:trPr>
        <w:tc>
          <w:tcPr>
            <w:tcW w:w="7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3406" w:rsidRPr="001653C4" w:rsidRDefault="00013406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3406" w:rsidRPr="001653C4" w:rsidRDefault="00EF0A9C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11.025,00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3406" w:rsidRPr="001653C4" w:rsidRDefault="00EF0A9C" w:rsidP="002A7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11.024,30</w:t>
            </w:r>
          </w:p>
        </w:tc>
      </w:tr>
    </w:tbl>
    <w:p w:rsidR="00A93128" w:rsidRPr="001653C4" w:rsidRDefault="00A93128" w:rsidP="00833EA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3128" w:rsidRPr="001653C4" w:rsidSect="002A7F2B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A00" w:rsidRDefault="00D01A00" w:rsidP="00495399">
      <w:pPr>
        <w:spacing w:after="0" w:line="240" w:lineRule="auto"/>
      </w:pPr>
      <w:r>
        <w:separator/>
      </w:r>
    </w:p>
  </w:endnote>
  <w:endnote w:type="continuationSeparator" w:id="0">
    <w:p w:rsidR="00D01A00" w:rsidRDefault="00D01A00" w:rsidP="0049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11172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F22FD" w:rsidRPr="00495399" w:rsidRDefault="003F22FD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9539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9539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9539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D4CD5">
          <w:rPr>
            <w:rFonts w:ascii="Times New Roman" w:hAnsi="Times New Roman" w:cs="Times New Roman"/>
            <w:noProof/>
            <w:sz w:val="20"/>
            <w:szCs w:val="20"/>
          </w:rPr>
          <w:t>18</w:t>
        </w:r>
        <w:r w:rsidRPr="0049539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F22FD" w:rsidRDefault="003F22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4608647"/>
      <w:docPartObj>
        <w:docPartGallery w:val="Page Numbers (Bottom of Page)"/>
        <w:docPartUnique/>
      </w:docPartObj>
    </w:sdtPr>
    <w:sdtContent>
      <w:p w:rsidR="003F22FD" w:rsidRDefault="003F22FD" w:rsidP="001479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5E5" w:rsidRPr="00D965E5">
          <w:rPr>
            <w:rFonts w:ascii="Times New Roman" w:hAnsi="Times New Roman" w:cs="Times New Roman"/>
            <w:noProof/>
            <w:sz w:val="20"/>
            <w:szCs w:val="20"/>
          </w:rPr>
          <w:t>17</w:t>
        </w:r>
        <w:r>
          <w:fldChar w:fldCharType="end"/>
        </w:r>
      </w:p>
    </w:sdtContent>
  </w:sdt>
  <w:p w:rsidR="003F22FD" w:rsidRDefault="003F22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A00" w:rsidRDefault="00D01A00" w:rsidP="00495399">
      <w:pPr>
        <w:spacing w:after="0" w:line="240" w:lineRule="auto"/>
      </w:pPr>
      <w:r>
        <w:separator/>
      </w:r>
    </w:p>
  </w:footnote>
  <w:footnote w:type="continuationSeparator" w:id="0">
    <w:p w:rsidR="00D01A00" w:rsidRDefault="00D01A00" w:rsidP="00495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2FD" w:rsidRDefault="003F22FD">
    <w:pPr>
      <w:pStyle w:val="Nagwek"/>
    </w:pPr>
  </w:p>
  <w:p w:rsidR="003F22FD" w:rsidRDefault="003F22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2FD" w:rsidRPr="00AB6D7F" w:rsidRDefault="003F22FD" w:rsidP="002A7F2B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AB6D7F">
      <w:rPr>
        <w:rFonts w:ascii="Times New Roman" w:hAnsi="Times New Roman" w:cs="Times New Roman"/>
        <w:sz w:val="20"/>
        <w:szCs w:val="20"/>
      </w:rPr>
      <w:t xml:space="preserve">Załącznik </w:t>
    </w:r>
  </w:p>
  <w:p w:rsidR="003F22FD" w:rsidRPr="00AB6D7F" w:rsidRDefault="003F22FD" w:rsidP="002A7F2B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AB6D7F">
      <w:rPr>
        <w:rFonts w:ascii="Times New Roman" w:hAnsi="Times New Roman" w:cs="Times New Roman"/>
        <w:sz w:val="20"/>
        <w:szCs w:val="20"/>
      </w:rPr>
      <w:t>do Zarządzenia Nr</w:t>
    </w:r>
    <w:r>
      <w:rPr>
        <w:rFonts w:ascii="Times New Roman" w:hAnsi="Times New Roman" w:cs="Times New Roman"/>
        <w:sz w:val="20"/>
        <w:szCs w:val="20"/>
      </w:rPr>
      <w:t xml:space="preserve"> 0050.26.2024 </w:t>
    </w:r>
    <w:r w:rsidRPr="00AB6D7F">
      <w:rPr>
        <w:rFonts w:ascii="Times New Roman" w:hAnsi="Times New Roman" w:cs="Times New Roman"/>
        <w:sz w:val="20"/>
        <w:szCs w:val="20"/>
      </w:rPr>
      <w:t>Wójta Gminy Domaradz</w:t>
    </w:r>
  </w:p>
  <w:p w:rsidR="003F22FD" w:rsidRPr="002A7F2B" w:rsidRDefault="003F22FD" w:rsidP="00657F72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AB6D7F">
      <w:rPr>
        <w:rFonts w:ascii="Times New Roman" w:hAnsi="Times New Roman" w:cs="Times New Roman"/>
        <w:sz w:val="20"/>
        <w:szCs w:val="20"/>
      </w:rPr>
      <w:t>z dnia</w:t>
    </w:r>
    <w:r>
      <w:rPr>
        <w:rFonts w:ascii="Times New Roman" w:hAnsi="Times New Roman" w:cs="Times New Roman"/>
        <w:sz w:val="20"/>
        <w:szCs w:val="20"/>
      </w:rPr>
      <w:t xml:space="preserve"> 20 marca 2024 r.</w:t>
    </w:r>
    <w:r w:rsidRPr="00AB6D7F">
      <w:rPr>
        <w:rFonts w:ascii="Times New Roman" w:hAnsi="Times New Roman" w:cs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EEC31C8"/>
    <w:lvl w:ilvl="0">
      <w:numFmt w:val="bullet"/>
      <w:lvlText w:val="*"/>
      <w:lvlJc w:val="left"/>
    </w:lvl>
  </w:abstractNum>
  <w:abstractNum w:abstractNumId="1" w15:restartNumberingAfterBreak="0">
    <w:nsid w:val="04A30046"/>
    <w:multiLevelType w:val="hybridMultilevel"/>
    <w:tmpl w:val="7CD0C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A7665"/>
    <w:multiLevelType w:val="hybridMultilevel"/>
    <w:tmpl w:val="B5622444"/>
    <w:lvl w:ilvl="0" w:tplc="BA8AF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84371"/>
    <w:multiLevelType w:val="hybridMultilevel"/>
    <w:tmpl w:val="1F16D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95CD7"/>
    <w:multiLevelType w:val="hybridMultilevel"/>
    <w:tmpl w:val="B83E8FDC"/>
    <w:lvl w:ilvl="0" w:tplc="72A6A66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744FD"/>
    <w:multiLevelType w:val="hybridMultilevel"/>
    <w:tmpl w:val="4E628488"/>
    <w:lvl w:ilvl="0" w:tplc="72A6A66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960BC"/>
    <w:multiLevelType w:val="hybridMultilevel"/>
    <w:tmpl w:val="B8D8D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54BC3"/>
    <w:multiLevelType w:val="multilevel"/>
    <w:tmpl w:val="8DDA8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41573EF"/>
    <w:multiLevelType w:val="hybridMultilevel"/>
    <w:tmpl w:val="D48ED29E"/>
    <w:lvl w:ilvl="0" w:tplc="3492153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15059"/>
    <w:multiLevelType w:val="hybridMultilevel"/>
    <w:tmpl w:val="34D8A5BC"/>
    <w:lvl w:ilvl="0" w:tplc="7BD66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85F47"/>
    <w:multiLevelType w:val="multilevel"/>
    <w:tmpl w:val="8DDA8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5DC6EAA"/>
    <w:multiLevelType w:val="hybridMultilevel"/>
    <w:tmpl w:val="6056242E"/>
    <w:lvl w:ilvl="0" w:tplc="51801A7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712A7"/>
    <w:multiLevelType w:val="hybridMultilevel"/>
    <w:tmpl w:val="22322F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D5994"/>
    <w:multiLevelType w:val="hybridMultilevel"/>
    <w:tmpl w:val="AE86B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F3C46"/>
    <w:multiLevelType w:val="hybridMultilevel"/>
    <w:tmpl w:val="6B30B006"/>
    <w:lvl w:ilvl="0" w:tplc="092ADE6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A0521A"/>
    <w:multiLevelType w:val="hybridMultilevel"/>
    <w:tmpl w:val="0D3C03DC"/>
    <w:lvl w:ilvl="0" w:tplc="DF2AE15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5A5C45D1"/>
    <w:multiLevelType w:val="multilevel"/>
    <w:tmpl w:val="8DDA8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1A12FAF"/>
    <w:multiLevelType w:val="hybridMultilevel"/>
    <w:tmpl w:val="36389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12405"/>
    <w:multiLevelType w:val="hybridMultilevel"/>
    <w:tmpl w:val="6C9AC6B2"/>
    <w:lvl w:ilvl="0" w:tplc="D8B8BF82">
      <w:start w:val="3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56FE1"/>
    <w:multiLevelType w:val="multilevel"/>
    <w:tmpl w:val="8DDA8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3CC4E45"/>
    <w:multiLevelType w:val="hybridMultilevel"/>
    <w:tmpl w:val="155E3A74"/>
    <w:lvl w:ilvl="0" w:tplc="F470138A">
      <w:start w:val="1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23C23"/>
    <w:multiLevelType w:val="hybridMultilevel"/>
    <w:tmpl w:val="CD70E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D61E3"/>
    <w:multiLevelType w:val="hybridMultilevel"/>
    <w:tmpl w:val="E50EC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043F3"/>
    <w:multiLevelType w:val="hybridMultilevel"/>
    <w:tmpl w:val="9148FA6C"/>
    <w:lvl w:ilvl="0" w:tplc="A53A1596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6A604035"/>
    <w:multiLevelType w:val="hybridMultilevel"/>
    <w:tmpl w:val="30988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7621B"/>
    <w:multiLevelType w:val="multilevel"/>
    <w:tmpl w:val="8DDA8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6D933F2"/>
    <w:multiLevelType w:val="hybridMultilevel"/>
    <w:tmpl w:val="07CE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C7E10"/>
    <w:multiLevelType w:val="multilevel"/>
    <w:tmpl w:val="8DDA8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EC65323"/>
    <w:multiLevelType w:val="hybridMultilevel"/>
    <w:tmpl w:val="07CE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22"/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9">
    <w:abstractNumId w:val="21"/>
  </w:num>
  <w:num w:numId="10">
    <w:abstractNumId w:val="24"/>
  </w:num>
  <w:num w:numId="11">
    <w:abstractNumId w:val="1"/>
  </w:num>
  <w:num w:numId="12">
    <w:abstractNumId w:val="23"/>
  </w:num>
  <w:num w:numId="13">
    <w:abstractNumId w:val="12"/>
  </w:num>
  <w:num w:numId="14">
    <w:abstractNumId w:val="25"/>
  </w:num>
  <w:num w:numId="15">
    <w:abstractNumId w:val="17"/>
  </w:num>
  <w:num w:numId="16">
    <w:abstractNumId w:val="13"/>
  </w:num>
  <w:num w:numId="17">
    <w:abstractNumId w:val="7"/>
  </w:num>
  <w:num w:numId="18">
    <w:abstractNumId w:val="16"/>
  </w:num>
  <w:num w:numId="19">
    <w:abstractNumId w:val="10"/>
  </w:num>
  <w:num w:numId="20">
    <w:abstractNumId w:val="14"/>
  </w:num>
  <w:num w:numId="21">
    <w:abstractNumId w:val="19"/>
  </w:num>
  <w:num w:numId="22">
    <w:abstractNumId w:val="4"/>
  </w:num>
  <w:num w:numId="23">
    <w:abstractNumId w:val="26"/>
  </w:num>
  <w:num w:numId="24">
    <w:abstractNumId w:val="20"/>
  </w:num>
  <w:num w:numId="25">
    <w:abstractNumId w:val="3"/>
  </w:num>
  <w:num w:numId="26">
    <w:abstractNumId w:val="8"/>
  </w:num>
  <w:num w:numId="27">
    <w:abstractNumId w:val="5"/>
  </w:num>
  <w:num w:numId="28">
    <w:abstractNumId w:val="11"/>
  </w:num>
  <w:num w:numId="29">
    <w:abstractNumId w:val="28"/>
  </w:num>
  <w:num w:numId="30">
    <w:abstractNumId w:val="27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0D"/>
    <w:rsid w:val="00000074"/>
    <w:rsid w:val="0000093A"/>
    <w:rsid w:val="00001B1A"/>
    <w:rsid w:val="000035A1"/>
    <w:rsid w:val="00007F89"/>
    <w:rsid w:val="00013113"/>
    <w:rsid w:val="00013406"/>
    <w:rsid w:val="00013474"/>
    <w:rsid w:val="000136FC"/>
    <w:rsid w:val="00014246"/>
    <w:rsid w:val="000145CA"/>
    <w:rsid w:val="000178B2"/>
    <w:rsid w:val="0001797F"/>
    <w:rsid w:val="000179AE"/>
    <w:rsid w:val="00017D8C"/>
    <w:rsid w:val="0002016D"/>
    <w:rsid w:val="00021F6B"/>
    <w:rsid w:val="0002251D"/>
    <w:rsid w:val="00022B9D"/>
    <w:rsid w:val="00023124"/>
    <w:rsid w:val="00024A44"/>
    <w:rsid w:val="00024D90"/>
    <w:rsid w:val="00025930"/>
    <w:rsid w:val="00026F6B"/>
    <w:rsid w:val="00027D0B"/>
    <w:rsid w:val="0003298A"/>
    <w:rsid w:val="00032D5C"/>
    <w:rsid w:val="00034145"/>
    <w:rsid w:val="00035222"/>
    <w:rsid w:val="0003624B"/>
    <w:rsid w:val="0004327E"/>
    <w:rsid w:val="00045E95"/>
    <w:rsid w:val="00050BED"/>
    <w:rsid w:val="000510ED"/>
    <w:rsid w:val="00051E60"/>
    <w:rsid w:val="000536C6"/>
    <w:rsid w:val="000573D0"/>
    <w:rsid w:val="00061739"/>
    <w:rsid w:val="00063709"/>
    <w:rsid w:val="0006452F"/>
    <w:rsid w:val="00064FD8"/>
    <w:rsid w:val="00065952"/>
    <w:rsid w:val="00066241"/>
    <w:rsid w:val="00066D0E"/>
    <w:rsid w:val="000701F4"/>
    <w:rsid w:val="00070E91"/>
    <w:rsid w:val="00073678"/>
    <w:rsid w:val="00073896"/>
    <w:rsid w:val="00073DDB"/>
    <w:rsid w:val="00074B78"/>
    <w:rsid w:val="000768F3"/>
    <w:rsid w:val="00082868"/>
    <w:rsid w:val="00085718"/>
    <w:rsid w:val="00086DA3"/>
    <w:rsid w:val="00087D6E"/>
    <w:rsid w:val="000912AB"/>
    <w:rsid w:val="0009206D"/>
    <w:rsid w:val="000921AD"/>
    <w:rsid w:val="0009264A"/>
    <w:rsid w:val="0009296D"/>
    <w:rsid w:val="00094B4D"/>
    <w:rsid w:val="00095023"/>
    <w:rsid w:val="00095BC7"/>
    <w:rsid w:val="00097681"/>
    <w:rsid w:val="000A01B0"/>
    <w:rsid w:val="000A0E3A"/>
    <w:rsid w:val="000A0EFE"/>
    <w:rsid w:val="000A1E47"/>
    <w:rsid w:val="000A2A1C"/>
    <w:rsid w:val="000A3480"/>
    <w:rsid w:val="000A5869"/>
    <w:rsid w:val="000A6040"/>
    <w:rsid w:val="000A6226"/>
    <w:rsid w:val="000A6BD7"/>
    <w:rsid w:val="000B063D"/>
    <w:rsid w:val="000B1EFB"/>
    <w:rsid w:val="000B3669"/>
    <w:rsid w:val="000B458E"/>
    <w:rsid w:val="000C017B"/>
    <w:rsid w:val="000C17C8"/>
    <w:rsid w:val="000C4ED6"/>
    <w:rsid w:val="000C7950"/>
    <w:rsid w:val="000D2D7F"/>
    <w:rsid w:val="000D41CF"/>
    <w:rsid w:val="000D4B0F"/>
    <w:rsid w:val="000D63A6"/>
    <w:rsid w:val="000D7AF7"/>
    <w:rsid w:val="000D7F35"/>
    <w:rsid w:val="000E5236"/>
    <w:rsid w:val="000E642C"/>
    <w:rsid w:val="000E7310"/>
    <w:rsid w:val="000F09B6"/>
    <w:rsid w:val="000F0A82"/>
    <w:rsid w:val="000F12C6"/>
    <w:rsid w:val="000F1A67"/>
    <w:rsid w:val="000F45A7"/>
    <w:rsid w:val="000F4E8E"/>
    <w:rsid w:val="000F5EA9"/>
    <w:rsid w:val="000F6604"/>
    <w:rsid w:val="000F6685"/>
    <w:rsid w:val="000F69BE"/>
    <w:rsid w:val="00100DF3"/>
    <w:rsid w:val="00101C12"/>
    <w:rsid w:val="001024AE"/>
    <w:rsid w:val="001028A4"/>
    <w:rsid w:val="00102BFA"/>
    <w:rsid w:val="001037E0"/>
    <w:rsid w:val="00105523"/>
    <w:rsid w:val="00105A57"/>
    <w:rsid w:val="00107D9A"/>
    <w:rsid w:val="001111B7"/>
    <w:rsid w:val="00112382"/>
    <w:rsid w:val="00113DDF"/>
    <w:rsid w:val="00114BA4"/>
    <w:rsid w:val="00115330"/>
    <w:rsid w:val="00115A03"/>
    <w:rsid w:val="001177AC"/>
    <w:rsid w:val="00120E9F"/>
    <w:rsid w:val="0012333C"/>
    <w:rsid w:val="001234C0"/>
    <w:rsid w:val="001239C9"/>
    <w:rsid w:val="00124592"/>
    <w:rsid w:val="00125A76"/>
    <w:rsid w:val="001268AF"/>
    <w:rsid w:val="00130691"/>
    <w:rsid w:val="00132718"/>
    <w:rsid w:val="00134534"/>
    <w:rsid w:val="00134B87"/>
    <w:rsid w:val="00135747"/>
    <w:rsid w:val="001375C4"/>
    <w:rsid w:val="00137A6D"/>
    <w:rsid w:val="001403CB"/>
    <w:rsid w:val="00140E86"/>
    <w:rsid w:val="001419C2"/>
    <w:rsid w:val="00143E5B"/>
    <w:rsid w:val="00143E76"/>
    <w:rsid w:val="00145AA7"/>
    <w:rsid w:val="0014634F"/>
    <w:rsid w:val="00147096"/>
    <w:rsid w:val="00147973"/>
    <w:rsid w:val="00156079"/>
    <w:rsid w:val="001565D2"/>
    <w:rsid w:val="00156DA4"/>
    <w:rsid w:val="00157B98"/>
    <w:rsid w:val="00160CEC"/>
    <w:rsid w:val="0016190D"/>
    <w:rsid w:val="00163627"/>
    <w:rsid w:val="00164408"/>
    <w:rsid w:val="00164C5D"/>
    <w:rsid w:val="00164C68"/>
    <w:rsid w:val="001653C4"/>
    <w:rsid w:val="00166196"/>
    <w:rsid w:val="00167327"/>
    <w:rsid w:val="0017094E"/>
    <w:rsid w:val="00172ECF"/>
    <w:rsid w:val="0017335F"/>
    <w:rsid w:val="001734E1"/>
    <w:rsid w:val="00173709"/>
    <w:rsid w:val="00175CB1"/>
    <w:rsid w:val="001762F1"/>
    <w:rsid w:val="001766F3"/>
    <w:rsid w:val="00176B1C"/>
    <w:rsid w:val="00176D2A"/>
    <w:rsid w:val="0017758E"/>
    <w:rsid w:val="0017765C"/>
    <w:rsid w:val="001801C3"/>
    <w:rsid w:val="00182634"/>
    <w:rsid w:val="00183C99"/>
    <w:rsid w:val="00185B14"/>
    <w:rsid w:val="00186BAF"/>
    <w:rsid w:val="00187977"/>
    <w:rsid w:val="0019087D"/>
    <w:rsid w:val="00192911"/>
    <w:rsid w:val="00192D36"/>
    <w:rsid w:val="001942D8"/>
    <w:rsid w:val="001949AE"/>
    <w:rsid w:val="00194AC8"/>
    <w:rsid w:val="00194F0A"/>
    <w:rsid w:val="0019641D"/>
    <w:rsid w:val="001A260D"/>
    <w:rsid w:val="001A3527"/>
    <w:rsid w:val="001A4ADF"/>
    <w:rsid w:val="001A728A"/>
    <w:rsid w:val="001A7B46"/>
    <w:rsid w:val="001B1955"/>
    <w:rsid w:val="001B3A4A"/>
    <w:rsid w:val="001B3B9E"/>
    <w:rsid w:val="001B3D56"/>
    <w:rsid w:val="001B43DD"/>
    <w:rsid w:val="001B6435"/>
    <w:rsid w:val="001C0898"/>
    <w:rsid w:val="001C115C"/>
    <w:rsid w:val="001C13E1"/>
    <w:rsid w:val="001C1B58"/>
    <w:rsid w:val="001C2AAF"/>
    <w:rsid w:val="001C5584"/>
    <w:rsid w:val="001D0CFC"/>
    <w:rsid w:val="001D2C96"/>
    <w:rsid w:val="001D377D"/>
    <w:rsid w:val="001D5849"/>
    <w:rsid w:val="001E0DA7"/>
    <w:rsid w:val="001E1430"/>
    <w:rsid w:val="001E3867"/>
    <w:rsid w:val="001E3C4E"/>
    <w:rsid w:val="001E4338"/>
    <w:rsid w:val="001E4BBE"/>
    <w:rsid w:val="001E51BD"/>
    <w:rsid w:val="001F08CD"/>
    <w:rsid w:val="001F093B"/>
    <w:rsid w:val="001F0E02"/>
    <w:rsid w:val="001F1824"/>
    <w:rsid w:val="001F1C56"/>
    <w:rsid w:val="001F3800"/>
    <w:rsid w:val="001F3FB7"/>
    <w:rsid w:val="001F45F0"/>
    <w:rsid w:val="001F55F7"/>
    <w:rsid w:val="001F5776"/>
    <w:rsid w:val="001F5C4B"/>
    <w:rsid w:val="001F6EB6"/>
    <w:rsid w:val="00201F82"/>
    <w:rsid w:val="00203B55"/>
    <w:rsid w:val="00203DD1"/>
    <w:rsid w:val="00204014"/>
    <w:rsid w:val="00206D08"/>
    <w:rsid w:val="002100F4"/>
    <w:rsid w:val="00210E97"/>
    <w:rsid w:val="002135F1"/>
    <w:rsid w:val="00216CFE"/>
    <w:rsid w:val="00217183"/>
    <w:rsid w:val="00217B32"/>
    <w:rsid w:val="00220D5A"/>
    <w:rsid w:val="00220FAF"/>
    <w:rsid w:val="0022156A"/>
    <w:rsid w:val="00221F1E"/>
    <w:rsid w:val="00222B73"/>
    <w:rsid w:val="002236F7"/>
    <w:rsid w:val="0022377E"/>
    <w:rsid w:val="00224599"/>
    <w:rsid w:val="00224F94"/>
    <w:rsid w:val="00231248"/>
    <w:rsid w:val="00232904"/>
    <w:rsid w:val="00232906"/>
    <w:rsid w:val="00232B67"/>
    <w:rsid w:val="00233A5F"/>
    <w:rsid w:val="00237311"/>
    <w:rsid w:val="00237DE4"/>
    <w:rsid w:val="0024192C"/>
    <w:rsid w:val="00241F9E"/>
    <w:rsid w:val="0024316D"/>
    <w:rsid w:val="0024339D"/>
    <w:rsid w:val="00246399"/>
    <w:rsid w:val="0024644E"/>
    <w:rsid w:val="002465CC"/>
    <w:rsid w:val="0024671B"/>
    <w:rsid w:val="00246A26"/>
    <w:rsid w:val="002475BC"/>
    <w:rsid w:val="0024798C"/>
    <w:rsid w:val="00250D3B"/>
    <w:rsid w:val="00251DAE"/>
    <w:rsid w:val="002523F5"/>
    <w:rsid w:val="00253A2D"/>
    <w:rsid w:val="00254FB0"/>
    <w:rsid w:val="00255570"/>
    <w:rsid w:val="00255EB5"/>
    <w:rsid w:val="002561FF"/>
    <w:rsid w:val="002569E9"/>
    <w:rsid w:val="002602BF"/>
    <w:rsid w:val="002614BA"/>
    <w:rsid w:val="002635CA"/>
    <w:rsid w:val="00266811"/>
    <w:rsid w:val="00266D6E"/>
    <w:rsid w:val="00267D92"/>
    <w:rsid w:val="00271F1B"/>
    <w:rsid w:val="0027267B"/>
    <w:rsid w:val="002737DC"/>
    <w:rsid w:val="00274F71"/>
    <w:rsid w:val="00275218"/>
    <w:rsid w:val="0027681D"/>
    <w:rsid w:val="00280B5B"/>
    <w:rsid w:val="00281E47"/>
    <w:rsid w:val="00282563"/>
    <w:rsid w:val="00282996"/>
    <w:rsid w:val="002830FB"/>
    <w:rsid w:val="00283CA5"/>
    <w:rsid w:val="00284069"/>
    <w:rsid w:val="002906BB"/>
    <w:rsid w:val="00295DF7"/>
    <w:rsid w:val="00296EE7"/>
    <w:rsid w:val="00296F8C"/>
    <w:rsid w:val="0029788C"/>
    <w:rsid w:val="00297F3A"/>
    <w:rsid w:val="002A1BF7"/>
    <w:rsid w:val="002A234B"/>
    <w:rsid w:val="002A3074"/>
    <w:rsid w:val="002A447B"/>
    <w:rsid w:val="002A5100"/>
    <w:rsid w:val="002A7E89"/>
    <w:rsid w:val="002A7F2B"/>
    <w:rsid w:val="002B00A0"/>
    <w:rsid w:val="002B0F05"/>
    <w:rsid w:val="002B6447"/>
    <w:rsid w:val="002C1817"/>
    <w:rsid w:val="002C1F65"/>
    <w:rsid w:val="002C2B3A"/>
    <w:rsid w:val="002C472B"/>
    <w:rsid w:val="002D1600"/>
    <w:rsid w:val="002D387D"/>
    <w:rsid w:val="002D3B7C"/>
    <w:rsid w:val="002D4393"/>
    <w:rsid w:val="002D475D"/>
    <w:rsid w:val="002D5011"/>
    <w:rsid w:val="002D5135"/>
    <w:rsid w:val="002D6C76"/>
    <w:rsid w:val="002D709A"/>
    <w:rsid w:val="002E01E3"/>
    <w:rsid w:val="002E0A88"/>
    <w:rsid w:val="002E2590"/>
    <w:rsid w:val="002E25AD"/>
    <w:rsid w:val="002E53C6"/>
    <w:rsid w:val="002E56AE"/>
    <w:rsid w:val="002E6B43"/>
    <w:rsid w:val="002E7FA3"/>
    <w:rsid w:val="002F0980"/>
    <w:rsid w:val="002F1C7C"/>
    <w:rsid w:val="002F2523"/>
    <w:rsid w:val="002F50DB"/>
    <w:rsid w:val="002F54A5"/>
    <w:rsid w:val="002F5973"/>
    <w:rsid w:val="002F7438"/>
    <w:rsid w:val="00300351"/>
    <w:rsid w:val="0030105F"/>
    <w:rsid w:val="003031DF"/>
    <w:rsid w:val="003033A5"/>
    <w:rsid w:val="003036E5"/>
    <w:rsid w:val="00304B7D"/>
    <w:rsid w:val="0030626A"/>
    <w:rsid w:val="0030698C"/>
    <w:rsid w:val="0031029C"/>
    <w:rsid w:val="00310CD2"/>
    <w:rsid w:val="00310F40"/>
    <w:rsid w:val="00310FD6"/>
    <w:rsid w:val="0031121F"/>
    <w:rsid w:val="003128DF"/>
    <w:rsid w:val="003133CC"/>
    <w:rsid w:val="00314807"/>
    <w:rsid w:val="0031655B"/>
    <w:rsid w:val="00322266"/>
    <w:rsid w:val="00322B7A"/>
    <w:rsid w:val="0032316C"/>
    <w:rsid w:val="00323708"/>
    <w:rsid w:val="00325ACD"/>
    <w:rsid w:val="00327CD6"/>
    <w:rsid w:val="00332146"/>
    <w:rsid w:val="00332ED7"/>
    <w:rsid w:val="003337B3"/>
    <w:rsid w:val="003350D1"/>
    <w:rsid w:val="00336F5A"/>
    <w:rsid w:val="00337567"/>
    <w:rsid w:val="0033796E"/>
    <w:rsid w:val="00341056"/>
    <w:rsid w:val="00342798"/>
    <w:rsid w:val="003430EA"/>
    <w:rsid w:val="00347304"/>
    <w:rsid w:val="003476B0"/>
    <w:rsid w:val="00350217"/>
    <w:rsid w:val="003510AA"/>
    <w:rsid w:val="003528C3"/>
    <w:rsid w:val="00354CF5"/>
    <w:rsid w:val="00354E49"/>
    <w:rsid w:val="00355C61"/>
    <w:rsid w:val="00356236"/>
    <w:rsid w:val="00357269"/>
    <w:rsid w:val="00360B04"/>
    <w:rsid w:val="00361C32"/>
    <w:rsid w:val="003626C1"/>
    <w:rsid w:val="00362724"/>
    <w:rsid w:val="003642FD"/>
    <w:rsid w:val="00364CF7"/>
    <w:rsid w:val="00365BE1"/>
    <w:rsid w:val="0037020A"/>
    <w:rsid w:val="00370C25"/>
    <w:rsid w:val="00374407"/>
    <w:rsid w:val="00374EF9"/>
    <w:rsid w:val="00376875"/>
    <w:rsid w:val="00376D74"/>
    <w:rsid w:val="0037723A"/>
    <w:rsid w:val="00377E2D"/>
    <w:rsid w:val="003800D4"/>
    <w:rsid w:val="00381C5B"/>
    <w:rsid w:val="0038367D"/>
    <w:rsid w:val="003840D0"/>
    <w:rsid w:val="0038561E"/>
    <w:rsid w:val="00385D76"/>
    <w:rsid w:val="00386C36"/>
    <w:rsid w:val="00387449"/>
    <w:rsid w:val="003951A0"/>
    <w:rsid w:val="00395CEA"/>
    <w:rsid w:val="003967DC"/>
    <w:rsid w:val="003975FA"/>
    <w:rsid w:val="003A0024"/>
    <w:rsid w:val="003A0305"/>
    <w:rsid w:val="003A1AFB"/>
    <w:rsid w:val="003A242B"/>
    <w:rsid w:val="003A272C"/>
    <w:rsid w:val="003A2912"/>
    <w:rsid w:val="003A316E"/>
    <w:rsid w:val="003A3DB5"/>
    <w:rsid w:val="003A42C2"/>
    <w:rsid w:val="003A4775"/>
    <w:rsid w:val="003A5531"/>
    <w:rsid w:val="003A6637"/>
    <w:rsid w:val="003A68B7"/>
    <w:rsid w:val="003B0BF1"/>
    <w:rsid w:val="003B385E"/>
    <w:rsid w:val="003B6136"/>
    <w:rsid w:val="003B6A63"/>
    <w:rsid w:val="003C1BC1"/>
    <w:rsid w:val="003C318D"/>
    <w:rsid w:val="003C58C5"/>
    <w:rsid w:val="003C5EA0"/>
    <w:rsid w:val="003C66D6"/>
    <w:rsid w:val="003C6EC3"/>
    <w:rsid w:val="003C70A0"/>
    <w:rsid w:val="003C7D55"/>
    <w:rsid w:val="003D138B"/>
    <w:rsid w:val="003D4451"/>
    <w:rsid w:val="003D5C8B"/>
    <w:rsid w:val="003D7627"/>
    <w:rsid w:val="003E1AE4"/>
    <w:rsid w:val="003E298E"/>
    <w:rsid w:val="003E3F11"/>
    <w:rsid w:val="003E7328"/>
    <w:rsid w:val="003F22FD"/>
    <w:rsid w:val="003F39CC"/>
    <w:rsid w:val="003F7C8E"/>
    <w:rsid w:val="003F7F55"/>
    <w:rsid w:val="00402EF5"/>
    <w:rsid w:val="00410955"/>
    <w:rsid w:val="00410B16"/>
    <w:rsid w:val="0041182F"/>
    <w:rsid w:val="00411E4C"/>
    <w:rsid w:val="00415D02"/>
    <w:rsid w:val="004172EE"/>
    <w:rsid w:val="0042185B"/>
    <w:rsid w:val="0042306D"/>
    <w:rsid w:val="00423F51"/>
    <w:rsid w:val="004245DD"/>
    <w:rsid w:val="004264AD"/>
    <w:rsid w:val="004270B5"/>
    <w:rsid w:val="004278D5"/>
    <w:rsid w:val="004307BF"/>
    <w:rsid w:val="00430A2E"/>
    <w:rsid w:val="00431E07"/>
    <w:rsid w:val="004340D4"/>
    <w:rsid w:val="00434860"/>
    <w:rsid w:val="004373DA"/>
    <w:rsid w:val="00437BCA"/>
    <w:rsid w:val="0044170E"/>
    <w:rsid w:val="004429D4"/>
    <w:rsid w:val="00445469"/>
    <w:rsid w:val="004460A5"/>
    <w:rsid w:val="00450F67"/>
    <w:rsid w:val="00453E2B"/>
    <w:rsid w:val="00454F46"/>
    <w:rsid w:val="004560E0"/>
    <w:rsid w:val="004562E5"/>
    <w:rsid w:val="004571C7"/>
    <w:rsid w:val="004571D7"/>
    <w:rsid w:val="00457C8D"/>
    <w:rsid w:val="00460E11"/>
    <w:rsid w:val="00461548"/>
    <w:rsid w:val="004638AC"/>
    <w:rsid w:val="0046572B"/>
    <w:rsid w:val="00466C6E"/>
    <w:rsid w:val="00470AC4"/>
    <w:rsid w:val="00470E80"/>
    <w:rsid w:val="00471710"/>
    <w:rsid w:val="0047337D"/>
    <w:rsid w:val="00473396"/>
    <w:rsid w:val="004742EC"/>
    <w:rsid w:val="0047442E"/>
    <w:rsid w:val="0047449A"/>
    <w:rsid w:val="004749F4"/>
    <w:rsid w:val="00474A08"/>
    <w:rsid w:val="004755DD"/>
    <w:rsid w:val="00475A35"/>
    <w:rsid w:val="00477AA4"/>
    <w:rsid w:val="00481021"/>
    <w:rsid w:val="00482C00"/>
    <w:rsid w:val="00482ED9"/>
    <w:rsid w:val="004848AB"/>
    <w:rsid w:val="00485FAA"/>
    <w:rsid w:val="004866AC"/>
    <w:rsid w:val="004877B1"/>
    <w:rsid w:val="00490267"/>
    <w:rsid w:val="0049029D"/>
    <w:rsid w:val="0049141F"/>
    <w:rsid w:val="00491D43"/>
    <w:rsid w:val="00492761"/>
    <w:rsid w:val="00494C0D"/>
    <w:rsid w:val="00494FA9"/>
    <w:rsid w:val="00495399"/>
    <w:rsid w:val="00496DBF"/>
    <w:rsid w:val="004970BC"/>
    <w:rsid w:val="004A1573"/>
    <w:rsid w:val="004A25CF"/>
    <w:rsid w:val="004A3119"/>
    <w:rsid w:val="004A36BF"/>
    <w:rsid w:val="004A5169"/>
    <w:rsid w:val="004A597B"/>
    <w:rsid w:val="004A69F7"/>
    <w:rsid w:val="004B089C"/>
    <w:rsid w:val="004B52DC"/>
    <w:rsid w:val="004C1AE9"/>
    <w:rsid w:val="004C1DC1"/>
    <w:rsid w:val="004C24E3"/>
    <w:rsid w:val="004C2955"/>
    <w:rsid w:val="004C41EF"/>
    <w:rsid w:val="004C4BAA"/>
    <w:rsid w:val="004C6440"/>
    <w:rsid w:val="004C7F0A"/>
    <w:rsid w:val="004D111E"/>
    <w:rsid w:val="004D6EE9"/>
    <w:rsid w:val="004E05AC"/>
    <w:rsid w:val="004E0684"/>
    <w:rsid w:val="004E07C9"/>
    <w:rsid w:val="004E096B"/>
    <w:rsid w:val="004E7445"/>
    <w:rsid w:val="004F087B"/>
    <w:rsid w:val="004F21BA"/>
    <w:rsid w:val="004F22ED"/>
    <w:rsid w:val="004F433D"/>
    <w:rsid w:val="004F6459"/>
    <w:rsid w:val="00501A25"/>
    <w:rsid w:val="00505D44"/>
    <w:rsid w:val="00510CBC"/>
    <w:rsid w:val="00512E14"/>
    <w:rsid w:val="00520104"/>
    <w:rsid w:val="0052178B"/>
    <w:rsid w:val="00526790"/>
    <w:rsid w:val="0052695F"/>
    <w:rsid w:val="0052725A"/>
    <w:rsid w:val="00530136"/>
    <w:rsid w:val="005302EF"/>
    <w:rsid w:val="005304D7"/>
    <w:rsid w:val="00531176"/>
    <w:rsid w:val="00532173"/>
    <w:rsid w:val="00534CDA"/>
    <w:rsid w:val="00535C4D"/>
    <w:rsid w:val="00536FE2"/>
    <w:rsid w:val="005379B4"/>
    <w:rsid w:val="00537EF0"/>
    <w:rsid w:val="0054109E"/>
    <w:rsid w:val="005421DB"/>
    <w:rsid w:val="00542EA0"/>
    <w:rsid w:val="00543892"/>
    <w:rsid w:val="00545223"/>
    <w:rsid w:val="00547506"/>
    <w:rsid w:val="00547624"/>
    <w:rsid w:val="00550B9E"/>
    <w:rsid w:val="00550CFF"/>
    <w:rsid w:val="005533FC"/>
    <w:rsid w:val="00555489"/>
    <w:rsid w:val="005554AE"/>
    <w:rsid w:val="00555964"/>
    <w:rsid w:val="00556A13"/>
    <w:rsid w:val="005579AB"/>
    <w:rsid w:val="00557D2F"/>
    <w:rsid w:val="00560493"/>
    <w:rsid w:val="00561330"/>
    <w:rsid w:val="00562C61"/>
    <w:rsid w:val="00564298"/>
    <w:rsid w:val="00567033"/>
    <w:rsid w:val="00573370"/>
    <w:rsid w:val="005734AA"/>
    <w:rsid w:val="00573E79"/>
    <w:rsid w:val="00574BE7"/>
    <w:rsid w:val="005761C8"/>
    <w:rsid w:val="005831AA"/>
    <w:rsid w:val="00584E55"/>
    <w:rsid w:val="00586AA5"/>
    <w:rsid w:val="0058711F"/>
    <w:rsid w:val="00587137"/>
    <w:rsid w:val="005901E9"/>
    <w:rsid w:val="00590332"/>
    <w:rsid w:val="005907C1"/>
    <w:rsid w:val="0059566F"/>
    <w:rsid w:val="00596526"/>
    <w:rsid w:val="00597A73"/>
    <w:rsid w:val="005A0C36"/>
    <w:rsid w:val="005A0D4B"/>
    <w:rsid w:val="005A1016"/>
    <w:rsid w:val="005A24F7"/>
    <w:rsid w:val="005A3042"/>
    <w:rsid w:val="005A5A51"/>
    <w:rsid w:val="005A65D9"/>
    <w:rsid w:val="005A65E8"/>
    <w:rsid w:val="005A66EC"/>
    <w:rsid w:val="005A75D5"/>
    <w:rsid w:val="005B1925"/>
    <w:rsid w:val="005B5057"/>
    <w:rsid w:val="005B52D5"/>
    <w:rsid w:val="005B5CA9"/>
    <w:rsid w:val="005B6DA2"/>
    <w:rsid w:val="005B76E9"/>
    <w:rsid w:val="005B79AA"/>
    <w:rsid w:val="005C103A"/>
    <w:rsid w:val="005C193B"/>
    <w:rsid w:val="005C199E"/>
    <w:rsid w:val="005C217D"/>
    <w:rsid w:val="005C401C"/>
    <w:rsid w:val="005C412C"/>
    <w:rsid w:val="005C701D"/>
    <w:rsid w:val="005D0836"/>
    <w:rsid w:val="005D0851"/>
    <w:rsid w:val="005D1E44"/>
    <w:rsid w:val="005D22D9"/>
    <w:rsid w:val="005D2F85"/>
    <w:rsid w:val="005D326E"/>
    <w:rsid w:val="005D5906"/>
    <w:rsid w:val="005D6A0F"/>
    <w:rsid w:val="005E0164"/>
    <w:rsid w:val="005E4B0A"/>
    <w:rsid w:val="005E56BE"/>
    <w:rsid w:val="005E573B"/>
    <w:rsid w:val="005E65AE"/>
    <w:rsid w:val="005E6E0D"/>
    <w:rsid w:val="005F07A9"/>
    <w:rsid w:val="005F4918"/>
    <w:rsid w:val="005F4B98"/>
    <w:rsid w:val="005F735B"/>
    <w:rsid w:val="005F7A84"/>
    <w:rsid w:val="0060068D"/>
    <w:rsid w:val="00601CA9"/>
    <w:rsid w:val="00602807"/>
    <w:rsid w:val="00602C03"/>
    <w:rsid w:val="00605F04"/>
    <w:rsid w:val="00607893"/>
    <w:rsid w:val="006078A7"/>
    <w:rsid w:val="00607ECC"/>
    <w:rsid w:val="00610024"/>
    <w:rsid w:val="00615E35"/>
    <w:rsid w:val="00617CC5"/>
    <w:rsid w:val="00622396"/>
    <w:rsid w:val="00623538"/>
    <w:rsid w:val="0062359D"/>
    <w:rsid w:val="00623A32"/>
    <w:rsid w:val="00624CD8"/>
    <w:rsid w:val="006253C0"/>
    <w:rsid w:val="0062560A"/>
    <w:rsid w:val="006257CF"/>
    <w:rsid w:val="00625B9C"/>
    <w:rsid w:val="00630F71"/>
    <w:rsid w:val="00632650"/>
    <w:rsid w:val="006329C0"/>
    <w:rsid w:val="0063419F"/>
    <w:rsid w:val="006344BB"/>
    <w:rsid w:val="00636CD1"/>
    <w:rsid w:val="0063782F"/>
    <w:rsid w:val="00641A22"/>
    <w:rsid w:val="00642AA3"/>
    <w:rsid w:val="00644F6F"/>
    <w:rsid w:val="006454BE"/>
    <w:rsid w:val="00650D34"/>
    <w:rsid w:val="006510F9"/>
    <w:rsid w:val="00651357"/>
    <w:rsid w:val="006522A3"/>
    <w:rsid w:val="0065239B"/>
    <w:rsid w:val="00653AF4"/>
    <w:rsid w:val="0065415F"/>
    <w:rsid w:val="00656B2E"/>
    <w:rsid w:val="00657F72"/>
    <w:rsid w:val="006600C5"/>
    <w:rsid w:val="00660C08"/>
    <w:rsid w:val="00660C7C"/>
    <w:rsid w:val="00661C59"/>
    <w:rsid w:val="006628BD"/>
    <w:rsid w:val="006653DD"/>
    <w:rsid w:val="00665890"/>
    <w:rsid w:val="0066598A"/>
    <w:rsid w:val="00666739"/>
    <w:rsid w:val="0067047D"/>
    <w:rsid w:val="006746B5"/>
    <w:rsid w:val="006758D4"/>
    <w:rsid w:val="0067612B"/>
    <w:rsid w:val="00676D87"/>
    <w:rsid w:val="00677AD7"/>
    <w:rsid w:val="00677C83"/>
    <w:rsid w:val="00681AC7"/>
    <w:rsid w:val="00683C73"/>
    <w:rsid w:val="0068522A"/>
    <w:rsid w:val="0068636C"/>
    <w:rsid w:val="006875BD"/>
    <w:rsid w:val="006909B0"/>
    <w:rsid w:val="00692907"/>
    <w:rsid w:val="00692AB6"/>
    <w:rsid w:val="00692D7F"/>
    <w:rsid w:val="006937F7"/>
    <w:rsid w:val="00694035"/>
    <w:rsid w:val="00694971"/>
    <w:rsid w:val="006949AC"/>
    <w:rsid w:val="00695007"/>
    <w:rsid w:val="00696806"/>
    <w:rsid w:val="00697D3A"/>
    <w:rsid w:val="006A1167"/>
    <w:rsid w:val="006A2001"/>
    <w:rsid w:val="006A3399"/>
    <w:rsid w:val="006A3BE5"/>
    <w:rsid w:val="006A4B12"/>
    <w:rsid w:val="006A4F34"/>
    <w:rsid w:val="006A7067"/>
    <w:rsid w:val="006B0978"/>
    <w:rsid w:val="006B1415"/>
    <w:rsid w:val="006B14FF"/>
    <w:rsid w:val="006B17CB"/>
    <w:rsid w:val="006B4011"/>
    <w:rsid w:val="006B468E"/>
    <w:rsid w:val="006B4F76"/>
    <w:rsid w:val="006C0A9B"/>
    <w:rsid w:val="006C32CA"/>
    <w:rsid w:val="006C345B"/>
    <w:rsid w:val="006C6067"/>
    <w:rsid w:val="006C725E"/>
    <w:rsid w:val="006D07DA"/>
    <w:rsid w:val="006D0F28"/>
    <w:rsid w:val="006D1AF0"/>
    <w:rsid w:val="006D272C"/>
    <w:rsid w:val="006D3558"/>
    <w:rsid w:val="006D58AD"/>
    <w:rsid w:val="006D6652"/>
    <w:rsid w:val="006D74C9"/>
    <w:rsid w:val="006E2981"/>
    <w:rsid w:val="006E431B"/>
    <w:rsid w:val="006E4E6F"/>
    <w:rsid w:val="006E6421"/>
    <w:rsid w:val="006E7A9A"/>
    <w:rsid w:val="006F0073"/>
    <w:rsid w:val="006F0105"/>
    <w:rsid w:val="006F2E5A"/>
    <w:rsid w:val="006F3578"/>
    <w:rsid w:val="006F3CAC"/>
    <w:rsid w:val="006F3CC8"/>
    <w:rsid w:val="006F4B78"/>
    <w:rsid w:val="006F54D4"/>
    <w:rsid w:val="006F6AC2"/>
    <w:rsid w:val="0070142B"/>
    <w:rsid w:val="00701BF6"/>
    <w:rsid w:val="00704394"/>
    <w:rsid w:val="007045A2"/>
    <w:rsid w:val="00704DC7"/>
    <w:rsid w:val="00706E65"/>
    <w:rsid w:val="00710120"/>
    <w:rsid w:val="0071019B"/>
    <w:rsid w:val="00711231"/>
    <w:rsid w:val="00711383"/>
    <w:rsid w:val="00711940"/>
    <w:rsid w:val="00712420"/>
    <w:rsid w:val="00716292"/>
    <w:rsid w:val="00716CB3"/>
    <w:rsid w:val="00716E40"/>
    <w:rsid w:val="007211CE"/>
    <w:rsid w:val="00721BE1"/>
    <w:rsid w:val="00724A08"/>
    <w:rsid w:val="00724A0F"/>
    <w:rsid w:val="00724C53"/>
    <w:rsid w:val="00726747"/>
    <w:rsid w:val="00726F29"/>
    <w:rsid w:val="00731A10"/>
    <w:rsid w:val="00732911"/>
    <w:rsid w:val="0073460A"/>
    <w:rsid w:val="007351A9"/>
    <w:rsid w:val="007376FD"/>
    <w:rsid w:val="00737A68"/>
    <w:rsid w:val="007433F8"/>
    <w:rsid w:val="007440CA"/>
    <w:rsid w:val="00744FE5"/>
    <w:rsid w:val="00746EA5"/>
    <w:rsid w:val="00747D99"/>
    <w:rsid w:val="00750A44"/>
    <w:rsid w:val="00750EE5"/>
    <w:rsid w:val="00751A0A"/>
    <w:rsid w:val="007521ED"/>
    <w:rsid w:val="007554E6"/>
    <w:rsid w:val="00755F64"/>
    <w:rsid w:val="00757217"/>
    <w:rsid w:val="007617FF"/>
    <w:rsid w:val="00762FDB"/>
    <w:rsid w:val="007646A3"/>
    <w:rsid w:val="00764D2D"/>
    <w:rsid w:val="00766436"/>
    <w:rsid w:val="00772182"/>
    <w:rsid w:val="007721C1"/>
    <w:rsid w:val="00772261"/>
    <w:rsid w:val="00772838"/>
    <w:rsid w:val="00772BB9"/>
    <w:rsid w:val="0078027F"/>
    <w:rsid w:val="007847B3"/>
    <w:rsid w:val="007864DB"/>
    <w:rsid w:val="00791081"/>
    <w:rsid w:val="00793EAA"/>
    <w:rsid w:val="007959AF"/>
    <w:rsid w:val="007A128A"/>
    <w:rsid w:val="007A196B"/>
    <w:rsid w:val="007A2B7B"/>
    <w:rsid w:val="007A2B80"/>
    <w:rsid w:val="007A39C6"/>
    <w:rsid w:val="007A536C"/>
    <w:rsid w:val="007A6C5C"/>
    <w:rsid w:val="007A7B78"/>
    <w:rsid w:val="007B1099"/>
    <w:rsid w:val="007B1101"/>
    <w:rsid w:val="007B1D86"/>
    <w:rsid w:val="007B1F35"/>
    <w:rsid w:val="007B2B4D"/>
    <w:rsid w:val="007B360A"/>
    <w:rsid w:val="007B3FDC"/>
    <w:rsid w:val="007B422E"/>
    <w:rsid w:val="007B4522"/>
    <w:rsid w:val="007B54BA"/>
    <w:rsid w:val="007B782A"/>
    <w:rsid w:val="007C0F0C"/>
    <w:rsid w:val="007C10D6"/>
    <w:rsid w:val="007C3577"/>
    <w:rsid w:val="007C46DA"/>
    <w:rsid w:val="007C618C"/>
    <w:rsid w:val="007C7707"/>
    <w:rsid w:val="007D135A"/>
    <w:rsid w:val="007D3B4F"/>
    <w:rsid w:val="007D5805"/>
    <w:rsid w:val="007D5CDB"/>
    <w:rsid w:val="007D656B"/>
    <w:rsid w:val="007D6E29"/>
    <w:rsid w:val="007D7E2B"/>
    <w:rsid w:val="007E10B4"/>
    <w:rsid w:val="007E1948"/>
    <w:rsid w:val="007E2FD0"/>
    <w:rsid w:val="007E3331"/>
    <w:rsid w:val="007E43F1"/>
    <w:rsid w:val="007E4B07"/>
    <w:rsid w:val="007E4F69"/>
    <w:rsid w:val="007F1989"/>
    <w:rsid w:val="007F4A36"/>
    <w:rsid w:val="007F59C4"/>
    <w:rsid w:val="0080102D"/>
    <w:rsid w:val="0080229B"/>
    <w:rsid w:val="00803362"/>
    <w:rsid w:val="008074B2"/>
    <w:rsid w:val="00807EF4"/>
    <w:rsid w:val="0081015C"/>
    <w:rsid w:val="00810BD1"/>
    <w:rsid w:val="00811872"/>
    <w:rsid w:val="00813AF6"/>
    <w:rsid w:val="008155FB"/>
    <w:rsid w:val="008172C4"/>
    <w:rsid w:val="00822578"/>
    <w:rsid w:val="0082382E"/>
    <w:rsid w:val="00823868"/>
    <w:rsid w:val="0082488F"/>
    <w:rsid w:val="00824E8A"/>
    <w:rsid w:val="00826D93"/>
    <w:rsid w:val="00830347"/>
    <w:rsid w:val="008306CC"/>
    <w:rsid w:val="00832517"/>
    <w:rsid w:val="00833EAB"/>
    <w:rsid w:val="00835057"/>
    <w:rsid w:val="0084248C"/>
    <w:rsid w:val="00843CED"/>
    <w:rsid w:val="0084631B"/>
    <w:rsid w:val="008464A5"/>
    <w:rsid w:val="008464E1"/>
    <w:rsid w:val="00846A7B"/>
    <w:rsid w:val="008478D7"/>
    <w:rsid w:val="008503DE"/>
    <w:rsid w:val="0085314A"/>
    <w:rsid w:val="00861049"/>
    <w:rsid w:val="00867132"/>
    <w:rsid w:val="00872255"/>
    <w:rsid w:val="00872A7D"/>
    <w:rsid w:val="0087370E"/>
    <w:rsid w:val="008801F7"/>
    <w:rsid w:val="00883482"/>
    <w:rsid w:val="008839AB"/>
    <w:rsid w:val="00885374"/>
    <w:rsid w:val="008856F5"/>
    <w:rsid w:val="008859FA"/>
    <w:rsid w:val="00885B56"/>
    <w:rsid w:val="0088634C"/>
    <w:rsid w:val="00887A06"/>
    <w:rsid w:val="008916A4"/>
    <w:rsid w:val="00892636"/>
    <w:rsid w:val="008932CF"/>
    <w:rsid w:val="0089366D"/>
    <w:rsid w:val="00895BBD"/>
    <w:rsid w:val="008A3221"/>
    <w:rsid w:val="008A3363"/>
    <w:rsid w:val="008A5134"/>
    <w:rsid w:val="008A5C8F"/>
    <w:rsid w:val="008A79B2"/>
    <w:rsid w:val="008B0B21"/>
    <w:rsid w:val="008B144B"/>
    <w:rsid w:val="008B1A8C"/>
    <w:rsid w:val="008B2E49"/>
    <w:rsid w:val="008B4F94"/>
    <w:rsid w:val="008B5460"/>
    <w:rsid w:val="008C0016"/>
    <w:rsid w:val="008C3D75"/>
    <w:rsid w:val="008C52EC"/>
    <w:rsid w:val="008C67E0"/>
    <w:rsid w:val="008C73AC"/>
    <w:rsid w:val="008C7844"/>
    <w:rsid w:val="008D28BE"/>
    <w:rsid w:val="008D4C96"/>
    <w:rsid w:val="008D4CD5"/>
    <w:rsid w:val="008D5B90"/>
    <w:rsid w:val="008D65EE"/>
    <w:rsid w:val="008D78F6"/>
    <w:rsid w:val="008D7A44"/>
    <w:rsid w:val="008E0A13"/>
    <w:rsid w:val="008E241A"/>
    <w:rsid w:val="008E2B9D"/>
    <w:rsid w:val="008E2CD7"/>
    <w:rsid w:val="008E426F"/>
    <w:rsid w:val="008E69BA"/>
    <w:rsid w:val="008E7456"/>
    <w:rsid w:val="008E7AD7"/>
    <w:rsid w:val="008E7AE1"/>
    <w:rsid w:val="008E7B9E"/>
    <w:rsid w:val="008F0E53"/>
    <w:rsid w:val="008F2468"/>
    <w:rsid w:val="008F2CB0"/>
    <w:rsid w:val="008F48D4"/>
    <w:rsid w:val="008F5398"/>
    <w:rsid w:val="008F5510"/>
    <w:rsid w:val="008F6630"/>
    <w:rsid w:val="0090185C"/>
    <w:rsid w:val="00901F4D"/>
    <w:rsid w:val="009023F1"/>
    <w:rsid w:val="0090444E"/>
    <w:rsid w:val="00905345"/>
    <w:rsid w:val="009111F4"/>
    <w:rsid w:val="0091236F"/>
    <w:rsid w:val="00912516"/>
    <w:rsid w:val="00912A1F"/>
    <w:rsid w:val="00913405"/>
    <w:rsid w:val="00913D45"/>
    <w:rsid w:val="00913FF2"/>
    <w:rsid w:val="00914688"/>
    <w:rsid w:val="0091477E"/>
    <w:rsid w:val="009172C4"/>
    <w:rsid w:val="0091731D"/>
    <w:rsid w:val="00923059"/>
    <w:rsid w:val="009230F3"/>
    <w:rsid w:val="0092346E"/>
    <w:rsid w:val="00924D8E"/>
    <w:rsid w:val="00925F95"/>
    <w:rsid w:val="00927519"/>
    <w:rsid w:val="00927E60"/>
    <w:rsid w:val="0093013D"/>
    <w:rsid w:val="009306FF"/>
    <w:rsid w:val="0093146E"/>
    <w:rsid w:val="00931A0C"/>
    <w:rsid w:val="009322B6"/>
    <w:rsid w:val="00932C30"/>
    <w:rsid w:val="00933138"/>
    <w:rsid w:val="00933548"/>
    <w:rsid w:val="009339C5"/>
    <w:rsid w:val="00933EB0"/>
    <w:rsid w:val="00934269"/>
    <w:rsid w:val="00934458"/>
    <w:rsid w:val="00934CFA"/>
    <w:rsid w:val="0093593E"/>
    <w:rsid w:val="0094117A"/>
    <w:rsid w:val="00941BAC"/>
    <w:rsid w:val="00943FFA"/>
    <w:rsid w:val="00945F21"/>
    <w:rsid w:val="00946ADD"/>
    <w:rsid w:val="00950429"/>
    <w:rsid w:val="009508B7"/>
    <w:rsid w:val="00950A90"/>
    <w:rsid w:val="009511AD"/>
    <w:rsid w:val="00953883"/>
    <w:rsid w:val="009539D4"/>
    <w:rsid w:val="009557C0"/>
    <w:rsid w:val="00955A89"/>
    <w:rsid w:val="00957C03"/>
    <w:rsid w:val="00962749"/>
    <w:rsid w:val="009628E2"/>
    <w:rsid w:val="00963B2A"/>
    <w:rsid w:val="00967784"/>
    <w:rsid w:val="009677B3"/>
    <w:rsid w:val="009706FF"/>
    <w:rsid w:val="00970DA3"/>
    <w:rsid w:val="00971E61"/>
    <w:rsid w:val="00972492"/>
    <w:rsid w:val="009728AB"/>
    <w:rsid w:val="009732DD"/>
    <w:rsid w:val="00974347"/>
    <w:rsid w:val="00974997"/>
    <w:rsid w:val="00974D9B"/>
    <w:rsid w:val="00975DE1"/>
    <w:rsid w:val="00976059"/>
    <w:rsid w:val="00976E23"/>
    <w:rsid w:val="00977DF2"/>
    <w:rsid w:val="00977FB6"/>
    <w:rsid w:val="0098091B"/>
    <w:rsid w:val="00980A72"/>
    <w:rsid w:val="0098213C"/>
    <w:rsid w:val="0098319A"/>
    <w:rsid w:val="00984B0D"/>
    <w:rsid w:val="00985C6E"/>
    <w:rsid w:val="00986DEB"/>
    <w:rsid w:val="00990082"/>
    <w:rsid w:val="00990D7D"/>
    <w:rsid w:val="009933D1"/>
    <w:rsid w:val="00995971"/>
    <w:rsid w:val="009966C3"/>
    <w:rsid w:val="009A0836"/>
    <w:rsid w:val="009A2C3B"/>
    <w:rsid w:val="009A3114"/>
    <w:rsid w:val="009A3BB4"/>
    <w:rsid w:val="009A4B72"/>
    <w:rsid w:val="009A556B"/>
    <w:rsid w:val="009B14A1"/>
    <w:rsid w:val="009B202B"/>
    <w:rsid w:val="009B26B5"/>
    <w:rsid w:val="009B28BD"/>
    <w:rsid w:val="009B6AB4"/>
    <w:rsid w:val="009B6ABC"/>
    <w:rsid w:val="009C01A3"/>
    <w:rsid w:val="009C05B0"/>
    <w:rsid w:val="009C14D0"/>
    <w:rsid w:val="009C2C6C"/>
    <w:rsid w:val="009C31B5"/>
    <w:rsid w:val="009C58C7"/>
    <w:rsid w:val="009C6A52"/>
    <w:rsid w:val="009C7708"/>
    <w:rsid w:val="009C7E99"/>
    <w:rsid w:val="009D0679"/>
    <w:rsid w:val="009D088A"/>
    <w:rsid w:val="009D3DF4"/>
    <w:rsid w:val="009D44D8"/>
    <w:rsid w:val="009D4EF8"/>
    <w:rsid w:val="009E0BAD"/>
    <w:rsid w:val="009E11BB"/>
    <w:rsid w:val="009E1ED6"/>
    <w:rsid w:val="009E4E90"/>
    <w:rsid w:val="009E59EB"/>
    <w:rsid w:val="009E5E03"/>
    <w:rsid w:val="009E709E"/>
    <w:rsid w:val="009E7172"/>
    <w:rsid w:val="009E739C"/>
    <w:rsid w:val="009E7C34"/>
    <w:rsid w:val="009F0E64"/>
    <w:rsid w:val="009F2896"/>
    <w:rsid w:val="009F6743"/>
    <w:rsid w:val="00A01E64"/>
    <w:rsid w:val="00A02770"/>
    <w:rsid w:val="00A048D4"/>
    <w:rsid w:val="00A0496C"/>
    <w:rsid w:val="00A04C27"/>
    <w:rsid w:val="00A0503A"/>
    <w:rsid w:val="00A051A8"/>
    <w:rsid w:val="00A100BC"/>
    <w:rsid w:val="00A100D4"/>
    <w:rsid w:val="00A10125"/>
    <w:rsid w:val="00A1254A"/>
    <w:rsid w:val="00A139C9"/>
    <w:rsid w:val="00A13EDE"/>
    <w:rsid w:val="00A1527C"/>
    <w:rsid w:val="00A223E5"/>
    <w:rsid w:val="00A224F8"/>
    <w:rsid w:val="00A2397B"/>
    <w:rsid w:val="00A23A2B"/>
    <w:rsid w:val="00A25792"/>
    <w:rsid w:val="00A25B2D"/>
    <w:rsid w:val="00A26763"/>
    <w:rsid w:val="00A2699B"/>
    <w:rsid w:val="00A3204E"/>
    <w:rsid w:val="00A32A61"/>
    <w:rsid w:val="00A32E0F"/>
    <w:rsid w:val="00A3541A"/>
    <w:rsid w:val="00A35E7F"/>
    <w:rsid w:val="00A3710A"/>
    <w:rsid w:val="00A3796A"/>
    <w:rsid w:val="00A40F5E"/>
    <w:rsid w:val="00A4116B"/>
    <w:rsid w:val="00A41FF4"/>
    <w:rsid w:val="00A4319F"/>
    <w:rsid w:val="00A44167"/>
    <w:rsid w:val="00A4450F"/>
    <w:rsid w:val="00A44ED1"/>
    <w:rsid w:val="00A45715"/>
    <w:rsid w:val="00A47FB5"/>
    <w:rsid w:val="00A5106E"/>
    <w:rsid w:val="00A519F0"/>
    <w:rsid w:val="00A53AF7"/>
    <w:rsid w:val="00A553E7"/>
    <w:rsid w:val="00A555B1"/>
    <w:rsid w:val="00A55866"/>
    <w:rsid w:val="00A57168"/>
    <w:rsid w:val="00A61F97"/>
    <w:rsid w:val="00A63A98"/>
    <w:rsid w:val="00A63C7F"/>
    <w:rsid w:val="00A676E2"/>
    <w:rsid w:val="00A6790D"/>
    <w:rsid w:val="00A710D5"/>
    <w:rsid w:val="00A71D86"/>
    <w:rsid w:val="00A73EE1"/>
    <w:rsid w:val="00A7553D"/>
    <w:rsid w:val="00A75877"/>
    <w:rsid w:val="00A8281E"/>
    <w:rsid w:val="00A86E74"/>
    <w:rsid w:val="00A909FA"/>
    <w:rsid w:val="00A93128"/>
    <w:rsid w:val="00A944B5"/>
    <w:rsid w:val="00A944DB"/>
    <w:rsid w:val="00A94DBE"/>
    <w:rsid w:val="00A95030"/>
    <w:rsid w:val="00A97592"/>
    <w:rsid w:val="00A977D3"/>
    <w:rsid w:val="00AA1822"/>
    <w:rsid w:val="00AA1A0A"/>
    <w:rsid w:val="00AA4452"/>
    <w:rsid w:val="00AA5E88"/>
    <w:rsid w:val="00AA73D9"/>
    <w:rsid w:val="00AA772B"/>
    <w:rsid w:val="00AB058A"/>
    <w:rsid w:val="00AB1E39"/>
    <w:rsid w:val="00AB2704"/>
    <w:rsid w:val="00AB3A3B"/>
    <w:rsid w:val="00AB6D7F"/>
    <w:rsid w:val="00AC1590"/>
    <w:rsid w:val="00AC3780"/>
    <w:rsid w:val="00AC5142"/>
    <w:rsid w:val="00AD01C1"/>
    <w:rsid w:val="00AD0D94"/>
    <w:rsid w:val="00AD1D97"/>
    <w:rsid w:val="00AD521A"/>
    <w:rsid w:val="00AE05DF"/>
    <w:rsid w:val="00AE16DF"/>
    <w:rsid w:val="00AE3088"/>
    <w:rsid w:val="00AE5533"/>
    <w:rsid w:val="00AE6C69"/>
    <w:rsid w:val="00AE7AA2"/>
    <w:rsid w:val="00AF07DB"/>
    <w:rsid w:val="00AF0D93"/>
    <w:rsid w:val="00AF0FC3"/>
    <w:rsid w:val="00AF1F85"/>
    <w:rsid w:val="00AF37D5"/>
    <w:rsid w:val="00AF6361"/>
    <w:rsid w:val="00AF64BA"/>
    <w:rsid w:val="00AF7269"/>
    <w:rsid w:val="00AF7C94"/>
    <w:rsid w:val="00B016C0"/>
    <w:rsid w:val="00B031F7"/>
    <w:rsid w:val="00B05BF1"/>
    <w:rsid w:val="00B06EC6"/>
    <w:rsid w:val="00B07D8C"/>
    <w:rsid w:val="00B12873"/>
    <w:rsid w:val="00B134E7"/>
    <w:rsid w:val="00B162C7"/>
    <w:rsid w:val="00B20C02"/>
    <w:rsid w:val="00B224A7"/>
    <w:rsid w:val="00B22D6F"/>
    <w:rsid w:val="00B2403E"/>
    <w:rsid w:val="00B25A27"/>
    <w:rsid w:val="00B26759"/>
    <w:rsid w:val="00B30D5B"/>
    <w:rsid w:val="00B324E3"/>
    <w:rsid w:val="00B34393"/>
    <w:rsid w:val="00B37ED3"/>
    <w:rsid w:val="00B37F56"/>
    <w:rsid w:val="00B41199"/>
    <w:rsid w:val="00B41B19"/>
    <w:rsid w:val="00B42CE7"/>
    <w:rsid w:val="00B4384B"/>
    <w:rsid w:val="00B45E14"/>
    <w:rsid w:val="00B470C4"/>
    <w:rsid w:val="00B474EC"/>
    <w:rsid w:val="00B474F1"/>
    <w:rsid w:val="00B50601"/>
    <w:rsid w:val="00B506FB"/>
    <w:rsid w:val="00B50FAE"/>
    <w:rsid w:val="00B54140"/>
    <w:rsid w:val="00B56B23"/>
    <w:rsid w:val="00B645DF"/>
    <w:rsid w:val="00B65ACB"/>
    <w:rsid w:val="00B674C6"/>
    <w:rsid w:val="00B713DF"/>
    <w:rsid w:val="00B72456"/>
    <w:rsid w:val="00B72659"/>
    <w:rsid w:val="00B72D4B"/>
    <w:rsid w:val="00B74A9B"/>
    <w:rsid w:val="00B75D91"/>
    <w:rsid w:val="00B76A82"/>
    <w:rsid w:val="00B76E23"/>
    <w:rsid w:val="00B841CA"/>
    <w:rsid w:val="00B8607B"/>
    <w:rsid w:val="00B876FE"/>
    <w:rsid w:val="00B90B77"/>
    <w:rsid w:val="00B91E8E"/>
    <w:rsid w:val="00B926C8"/>
    <w:rsid w:val="00B95C0D"/>
    <w:rsid w:val="00BA0E96"/>
    <w:rsid w:val="00BA14E0"/>
    <w:rsid w:val="00BA276E"/>
    <w:rsid w:val="00BA29CC"/>
    <w:rsid w:val="00BA416B"/>
    <w:rsid w:val="00BA6051"/>
    <w:rsid w:val="00BA70AE"/>
    <w:rsid w:val="00BA721D"/>
    <w:rsid w:val="00BA7650"/>
    <w:rsid w:val="00BB1FF7"/>
    <w:rsid w:val="00BB27F6"/>
    <w:rsid w:val="00BB2FAE"/>
    <w:rsid w:val="00BB4BEE"/>
    <w:rsid w:val="00BB6485"/>
    <w:rsid w:val="00BC0E63"/>
    <w:rsid w:val="00BC1B1C"/>
    <w:rsid w:val="00BC5071"/>
    <w:rsid w:val="00BC52C6"/>
    <w:rsid w:val="00BD02DA"/>
    <w:rsid w:val="00BD1DFF"/>
    <w:rsid w:val="00BD5368"/>
    <w:rsid w:val="00BD5607"/>
    <w:rsid w:val="00BD5DA2"/>
    <w:rsid w:val="00BD64CA"/>
    <w:rsid w:val="00BD7DA7"/>
    <w:rsid w:val="00BE252C"/>
    <w:rsid w:val="00BE3B3D"/>
    <w:rsid w:val="00BE4234"/>
    <w:rsid w:val="00BE506C"/>
    <w:rsid w:val="00BE5DA7"/>
    <w:rsid w:val="00BE61D8"/>
    <w:rsid w:val="00BE790C"/>
    <w:rsid w:val="00BF0173"/>
    <w:rsid w:val="00BF2370"/>
    <w:rsid w:val="00BF341D"/>
    <w:rsid w:val="00BF5CF6"/>
    <w:rsid w:val="00BF656C"/>
    <w:rsid w:val="00BF7C52"/>
    <w:rsid w:val="00C012BC"/>
    <w:rsid w:val="00C03350"/>
    <w:rsid w:val="00C0335C"/>
    <w:rsid w:val="00C047D7"/>
    <w:rsid w:val="00C05315"/>
    <w:rsid w:val="00C05D54"/>
    <w:rsid w:val="00C06A56"/>
    <w:rsid w:val="00C0753E"/>
    <w:rsid w:val="00C07A5B"/>
    <w:rsid w:val="00C10A8D"/>
    <w:rsid w:val="00C114B4"/>
    <w:rsid w:val="00C16B1B"/>
    <w:rsid w:val="00C17E31"/>
    <w:rsid w:val="00C21F50"/>
    <w:rsid w:val="00C226ED"/>
    <w:rsid w:val="00C2552B"/>
    <w:rsid w:val="00C25D46"/>
    <w:rsid w:val="00C27082"/>
    <w:rsid w:val="00C2796B"/>
    <w:rsid w:val="00C309B0"/>
    <w:rsid w:val="00C30AC0"/>
    <w:rsid w:val="00C35EE1"/>
    <w:rsid w:val="00C36324"/>
    <w:rsid w:val="00C36F61"/>
    <w:rsid w:val="00C372B2"/>
    <w:rsid w:val="00C40A7D"/>
    <w:rsid w:val="00C4305A"/>
    <w:rsid w:val="00C44CC3"/>
    <w:rsid w:val="00C46DC0"/>
    <w:rsid w:val="00C47489"/>
    <w:rsid w:val="00C474EA"/>
    <w:rsid w:val="00C51171"/>
    <w:rsid w:val="00C53359"/>
    <w:rsid w:val="00C53861"/>
    <w:rsid w:val="00C57466"/>
    <w:rsid w:val="00C60A52"/>
    <w:rsid w:val="00C61B89"/>
    <w:rsid w:val="00C62AC6"/>
    <w:rsid w:val="00C638CC"/>
    <w:rsid w:val="00C65FD3"/>
    <w:rsid w:val="00C67651"/>
    <w:rsid w:val="00C72D87"/>
    <w:rsid w:val="00C73B33"/>
    <w:rsid w:val="00C752B7"/>
    <w:rsid w:val="00C7589F"/>
    <w:rsid w:val="00C76F65"/>
    <w:rsid w:val="00C77F8C"/>
    <w:rsid w:val="00C813C6"/>
    <w:rsid w:val="00C83264"/>
    <w:rsid w:val="00C8407C"/>
    <w:rsid w:val="00C84617"/>
    <w:rsid w:val="00C85263"/>
    <w:rsid w:val="00C86769"/>
    <w:rsid w:val="00C909A0"/>
    <w:rsid w:val="00C90E7D"/>
    <w:rsid w:val="00C91C16"/>
    <w:rsid w:val="00C932BE"/>
    <w:rsid w:val="00C94E68"/>
    <w:rsid w:val="00C95986"/>
    <w:rsid w:val="00C96BE6"/>
    <w:rsid w:val="00CA2760"/>
    <w:rsid w:val="00CA3FF6"/>
    <w:rsid w:val="00CA48FD"/>
    <w:rsid w:val="00CA510C"/>
    <w:rsid w:val="00CA5A5F"/>
    <w:rsid w:val="00CA6096"/>
    <w:rsid w:val="00CA60B0"/>
    <w:rsid w:val="00CA67C5"/>
    <w:rsid w:val="00CB195A"/>
    <w:rsid w:val="00CB2B14"/>
    <w:rsid w:val="00CB75A8"/>
    <w:rsid w:val="00CB7E6E"/>
    <w:rsid w:val="00CC23F4"/>
    <w:rsid w:val="00CC3457"/>
    <w:rsid w:val="00CC58D3"/>
    <w:rsid w:val="00CC705C"/>
    <w:rsid w:val="00CC714E"/>
    <w:rsid w:val="00CD0A89"/>
    <w:rsid w:val="00CD100C"/>
    <w:rsid w:val="00CD10B1"/>
    <w:rsid w:val="00CD1488"/>
    <w:rsid w:val="00CD188D"/>
    <w:rsid w:val="00CD20F3"/>
    <w:rsid w:val="00CD2965"/>
    <w:rsid w:val="00CD2C43"/>
    <w:rsid w:val="00CD307E"/>
    <w:rsid w:val="00CD37EA"/>
    <w:rsid w:val="00CD55C1"/>
    <w:rsid w:val="00CE1464"/>
    <w:rsid w:val="00CE4301"/>
    <w:rsid w:val="00CE655C"/>
    <w:rsid w:val="00CE6600"/>
    <w:rsid w:val="00CE67F6"/>
    <w:rsid w:val="00CE74ED"/>
    <w:rsid w:val="00CF1FC0"/>
    <w:rsid w:val="00CF2045"/>
    <w:rsid w:val="00CF24FA"/>
    <w:rsid w:val="00CF2FE3"/>
    <w:rsid w:val="00CF366F"/>
    <w:rsid w:val="00CF50EC"/>
    <w:rsid w:val="00CF566C"/>
    <w:rsid w:val="00D003A3"/>
    <w:rsid w:val="00D0079B"/>
    <w:rsid w:val="00D01A00"/>
    <w:rsid w:val="00D056EC"/>
    <w:rsid w:val="00D06AA6"/>
    <w:rsid w:val="00D107F1"/>
    <w:rsid w:val="00D10E2E"/>
    <w:rsid w:val="00D11B88"/>
    <w:rsid w:val="00D1312B"/>
    <w:rsid w:val="00D1436A"/>
    <w:rsid w:val="00D1463C"/>
    <w:rsid w:val="00D22B76"/>
    <w:rsid w:val="00D25ED4"/>
    <w:rsid w:val="00D26A53"/>
    <w:rsid w:val="00D308C8"/>
    <w:rsid w:val="00D321C8"/>
    <w:rsid w:val="00D33C6F"/>
    <w:rsid w:val="00D33EAA"/>
    <w:rsid w:val="00D33F63"/>
    <w:rsid w:val="00D35649"/>
    <w:rsid w:val="00D359F8"/>
    <w:rsid w:val="00D36196"/>
    <w:rsid w:val="00D3664A"/>
    <w:rsid w:val="00D40711"/>
    <w:rsid w:val="00D40D24"/>
    <w:rsid w:val="00D41E4D"/>
    <w:rsid w:val="00D428DE"/>
    <w:rsid w:val="00D44B88"/>
    <w:rsid w:val="00D454BA"/>
    <w:rsid w:val="00D4721B"/>
    <w:rsid w:val="00D4769E"/>
    <w:rsid w:val="00D47EF0"/>
    <w:rsid w:val="00D52383"/>
    <w:rsid w:val="00D54279"/>
    <w:rsid w:val="00D5645B"/>
    <w:rsid w:val="00D60E4B"/>
    <w:rsid w:val="00D61081"/>
    <w:rsid w:val="00D632A7"/>
    <w:rsid w:val="00D65402"/>
    <w:rsid w:val="00D65CCE"/>
    <w:rsid w:val="00D667DC"/>
    <w:rsid w:val="00D671C5"/>
    <w:rsid w:val="00D67560"/>
    <w:rsid w:val="00D703F9"/>
    <w:rsid w:val="00D70825"/>
    <w:rsid w:val="00D71EAB"/>
    <w:rsid w:val="00D721BE"/>
    <w:rsid w:val="00D7261A"/>
    <w:rsid w:val="00D726FC"/>
    <w:rsid w:val="00D7482E"/>
    <w:rsid w:val="00D76ED1"/>
    <w:rsid w:val="00D77308"/>
    <w:rsid w:val="00D776E9"/>
    <w:rsid w:val="00D777DF"/>
    <w:rsid w:val="00D77DBD"/>
    <w:rsid w:val="00D81156"/>
    <w:rsid w:val="00D822C2"/>
    <w:rsid w:val="00D83508"/>
    <w:rsid w:val="00D83661"/>
    <w:rsid w:val="00D84DF1"/>
    <w:rsid w:val="00D870AE"/>
    <w:rsid w:val="00D87760"/>
    <w:rsid w:val="00D92C09"/>
    <w:rsid w:val="00D954AE"/>
    <w:rsid w:val="00D956D8"/>
    <w:rsid w:val="00D95C3F"/>
    <w:rsid w:val="00D9635F"/>
    <w:rsid w:val="00D965E5"/>
    <w:rsid w:val="00D96941"/>
    <w:rsid w:val="00D96A10"/>
    <w:rsid w:val="00D96B67"/>
    <w:rsid w:val="00D97661"/>
    <w:rsid w:val="00D97E76"/>
    <w:rsid w:val="00DA0587"/>
    <w:rsid w:val="00DA0D57"/>
    <w:rsid w:val="00DA3512"/>
    <w:rsid w:val="00DA58DE"/>
    <w:rsid w:val="00DA7CE0"/>
    <w:rsid w:val="00DB3837"/>
    <w:rsid w:val="00DB5ECE"/>
    <w:rsid w:val="00DB6CAF"/>
    <w:rsid w:val="00DB754A"/>
    <w:rsid w:val="00DC12BA"/>
    <w:rsid w:val="00DC162C"/>
    <w:rsid w:val="00DC2F8E"/>
    <w:rsid w:val="00DC522F"/>
    <w:rsid w:val="00DC5430"/>
    <w:rsid w:val="00DC7877"/>
    <w:rsid w:val="00DD065A"/>
    <w:rsid w:val="00DD13E3"/>
    <w:rsid w:val="00DD31F3"/>
    <w:rsid w:val="00DD53EF"/>
    <w:rsid w:val="00DD61F2"/>
    <w:rsid w:val="00DD68D7"/>
    <w:rsid w:val="00DD6CA1"/>
    <w:rsid w:val="00DD70EB"/>
    <w:rsid w:val="00DE5355"/>
    <w:rsid w:val="00DF0468"/>
    <w:rsid w:val="00DF5A3A"/>
    <w:rsid w:val="00DF7A63"/>
    <w:rsid w:val="00E00C88"/>
    <w:rsid w:val="00E01C3F"/>
    <w:rsid w:val="00E0235D"/>
    <w:rsid w:val="00E03A7E"/>
    <w:rsid w:val="00E05297"/>
    <w:rsid w:val="00E06A05"/>
    <w:rsid w:val="00E06C95"/>
    <w:rsid w:val="00E10C65"/>
    <w:rsid w:val="00E12F6F"/>
    <w:rsid w:val="00E136D9"/>
    <w:rsid w:val="00E15242"/>
    <w:rsid w:val="00E15D71"/>
    <w:rsid w:val="00E163F7"/>
    <w:rsid w:val="00E16B98"/>
    <w:rsid w:val="00E16D1C"/>
    <w:rsid w:val="00E17AC6"/>
    <w:rsid w:val="00E2034B"/>
    <w:rsid w:val="00E20F71"/>
    <w:rsid w:val="00E225B1"/>
    <w:rsid w:val="00E23565"/>
    <w:rsid w:val="00E26E7F"/>
    <w:rsid w:val="00E27848"/>
    <w:rsid w:val="00E30A1D"/>
    <w:rsid w:val="00E31209"/>
    <w:rsid w:val="00E318C1"/>
    <w:rsid w:val="00E31C70"/>
    <w:rsid w:val="00E353DC"/>
    <w:rsid w:val="00E35678"/>
    <w:rsid w:val="00E377DA"/>
    <w:rsid w:val="00E378F2"/>
    <w:rsid w:val="00E37F4A"/>
    <w:rsid w:val="00E40121"/>
    <w:rsid w:val="00E401D2"/>
    <w:rsid w:val="00E40327"/>
    <w:rsid w:val="00E4119E"/>
    <w:rsid w:val="00E41324"/>
    <w:rsid w:val="00E42102"/>
    <w:rsid w:val="00E446B5"/>
    <w:rsid w:val="00E44F72"/>
    <w:rsid w:val="00E469B6"/>
    <w:rsid w:val="00E4745A"/>
    <w:rsid w:val="00E503B9"/>
    <w:rsid w:val="00E51521"/>
    <w:rsid w:val="00E52937"/>
    <w:rsid w:val="00E57862"/>
    <w:rsid w:val="00E57950"/>
    <w:rsid w:val="00E60603"/>
    <w:rsid w:val="00E6479C"/>
    <w:rsid w:val="00E64F74"/>
    <w:rsid w:val="00E67D54"/>
    <w:rsid w:val="00E67F9F"/>
    <w:rsid w:val="00E7014C"/>
    <w:rsid w:val="00E706A9"/>
    <w:rsid w:val="00E73102"/>
    <w:rsid w:val="00E759C7"/>
    <w:rsid w:val="00E7606E"/>
    <w:rsid w:val="00E76E98"/>
    <w:rsid w:val="00E8041B"/>
    <w:rsid w:val="00E80607"/>
    <w:rsid w:val="00E8181E"/>
    <w:rsid w:val="00E8258A"/>
    <w:rsid w:val="00E82933"/>
    <w:rsid w:val="00E8349D"/>
    <w:rsid w:val="00E85BFA"/>
    <w:rsid w:val="00E86448"/>
    <w:rsid w:val="00E8674F"/>
    <w:rsid w:val="00E878C6"/>
    <w:rsid w:val="00E90B87"/>
    <w:rsid w:val="00E92B3B"/>
    <w:rsid w:val="00E92ED6"/>
    <w:rsid w:val="00EA1A5B"/>
    <w:rsid w:val="00EA26A8"/>
    <w:rsid w:val="00EA55A5"/>
    <w:rsid w:val="00EB2792"/>
    <w:rsid w:val="00EB2998"/>
    <w:rsid w:val="00EB3FCA"/>
    <w:rsid w:val="00EB4A9C"/>
    <w:rsid w:val="00EB7450"/>
    <w:rsid w:val="00EB78C9"/>
    <w:rsid w:val="00EC0B1D"/>
    <w:rsid w:val="00EC0BDE"/>
    <w:rsid w:val="00EC539A"/>
    <w:rsid w:val="00EC76CD"/>
    <w:rsid w:val="00ED174B"/>
    <w:rsid w:val="00ED50D5"/>
    <w:rsid w:val="00ED6847"/>
    <w:rsid w:val="00ED77D4"/>
    <w:rsid w:val="00EE1657"/>
    <w:rsid w:val="00EE2FDE"/>
    <w:rsid w:val="00EE373C"/>
    <w:rsid w:val="00EE4A90"/>
    <w:rsid w:val="00EE4C62"/>
    <w:rsid w:val="00EE61CF"/>
    <w:rsid w:val="00EE7ECB"/>
    <w:rsid w:val="00EF004E"/>
    <w:rsid w:val="00EF0A9C"/>
    <w:rsid w:val="00EF384B"/>
    <w:rsid w:val="00EF5266"/>
    <w:rsid w:val="00EF5AA5"/>
    <w:rsid w:val="00EF5C73"/>
    <w:rsid w:val="00F037E0"/>
    <w:rsid w:val="00F04850"/>
    <w:rsid w:val="00F04C19"/>
    <w:rsid w:val="00F068FB"/>
    <w:rsid w:val="00F07DF3"/>
    <w:rsid w:val="00F10052"/>
    <w:rsid w:val="00F11C0B"/>
    <w:rsid w:val="00F12387"/>
    <w:rsid w:val="00F13140"/>
    <w:rsid w:val="00F1506D"/>
    <w:rsid w:val="00F16988"/>
    <w:rsid w:val="00F20381"/>
    <w:rsid w:val="00F22B1E"/>
    <w:rsid w:val="00F246AA"/>
    <w:rsid w:val="00F24A58"/>
    <w:rsid w:val="00F24A87"/>
    <w:rsid w:val="00F2662C"/>
    <w:rsid w:val="00F302C6"/>
    <w:rsid w:val="00F33D1F"/>
    <w:rsid w:val="00F350FD"/>
    <w:rsid w:val="00F35D96"/>
    <w:rsid w:val="00F37D12"/>
    <w:rsid w:val="00F406D1"/>
    <w:rsid w:val="00F44EB9"/>
    <w:rsid w:val="00F54ACE"/>
    <w:rsid w:val="00F54D50"/>
    <w:rsid w:val="00F563EC"/>
    <w:rsid w:val="00F57560"/>
    <w:rsid w:val="00F579FC"/>
    <w:rsid w:val="00F60D48"/>
    <w:rsid w:val="00F60E92"/>
    <w:rsid w:val="00F61131"/>
    <w:rsid w:val="00F625E4"/>
    <w:rsid w:val="00F64BD3"/>
    <w:rsid w:val="00F6647A"/>
    <w:rsid w:val="00F66611"/>
    <w:rsid w:val="00F67B56"/>
    <w:rsid w:val="00F70865"/>
    <w:rsid w:val="00F70EAE"/>
    <w:rsid w:val="00F71925"/>
    <w:rsid w:val="00F719AC"/>
    <w:rsid w:val="00F7208E"/>
    <w:rsid w:val="00F74051"/>
    <w:rsid w:val="00F7422D"/>
    <w:rsid w:val="00F766D9"/>
    <w:rsid w:val="00F770EA"/>
    <w:rsid w:val="00F807A3"/>
    <w:rsid w:val="00F819DB"/>
    <w:rsid w:val="00F8524C"/>
    <w:rsid w:val="00F85B09"/>
    <w:rsid w:val="00F85C2D"/>
    <w:rsid w:val="00F85E72"/>
    <w:rsid w:val="00F864D5"/>
    <w:rsid w:val="00F865B8"/>
    <w:rsid w:val="00F86C8C"/>
    <w:rsid w:val="00F8771E"/>
    <w:rsid w:val="00F87F32"/>
    <w:rsid w:val="00F910C4"/>
    <w:rsid w:val="00F923F9"/>
    <w:rsid w:val="00F946B8"/>
    <w:rsid w:val="00F95E35"/>
    <w:rsid w:val="00F9611D"/>
    <w:rsid w:val="00F96685"/>
    <w:rsid w:val="00F97E76"/>
    <w:rsid w:val="00F97FD8"/>
    <w:rsid w:val="00FA01F0"/>
    <w:rsid w:val="00FA1313"/>
    <w:rsid w:val="00FA1E0E"/>
    <w:rsid w:val="00FA2A92"/>
    <w:rsid w:val="00FA31A7"/>
    <w:rsid w:val="00FA3472"/>
    <w:rsid w:val="00FA7E8E"/>
    <w:rsid w:val="00FB0022"/>
    <w:rsid w:val="00FB09BA"/>
    <w:rsid w:val="00FB38F4"/>
    <w:rsid w:val="00FB3EA6"/>
    <w:rsid w:val="00FB54B7"/>
    <w:rsid w:val="00FB5621"/>
    <w:rsid w:val="00FB782D"/>
    <w:rsid w:val="00FC1ACF"/>
    <w:rsid w:val="00FC2311"/>
    <w:rsid w:val="00FC2E3E"/>
    <w:rsid w:val="00FC4F11"/>
    <w:rsid w:val="00FC58F0"/>
    <w:rsid w:val="00FC62E9"/>
    <w:rsid w:val="00FC6F63"/>
    <w:rsid w:val="00FC7660"/>
    <w:rsid w:val="00FC78A5"/>
    <w:rsid w:val="00FD11A1"/>
    <w:rsid w:val="00FD12A9"/>
    <w:rsid w:val="00FD2255"/>
    <w:rsid w:val="00FD287C"/>
    <w:rsid w:val="00FD5E95"/>
    <w:rsid w:val="00FD68E1"/>
    <w:rsid w:val="00FD6D28"/>
    <w:rsid w:val="00FD70FD"/>
    <w:rsid w:val="00FD7E64"/>
    <w:rsid w:val="00FE011B"/>
    <w:rsid w:val="00FE125F"/>
    <w:rsid w:val="00FE6A87"/>
    <w:rsid w:val="00FE72E7"/>
    <w:rsid w:val="00FE74B0"/>
    <w:rsid w:val="00FF0ED4"/>
    <w:rsid w:val="00FF1C8E"/>
    <w:rsid w:val="00FF3783"/>
    <w:rsid w:val="00FF3D83"/>
    <w:rsid w:val="00FF49DF"/>
    <w:rsid w:val="00FF5068"/>
    <w:rsid w:val="00FF5DF2"/>
    <w:rsid w:val="00FF6123"/>
    <w:rsid w:val="00FF635D"/>
    <w:rsid w:val="00FF6BD7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75C966-9E7C-40D7-9E99-694909AB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744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7442E"/>
    <w:rPr>
      <w:rFonts w:ascii="Times New Roman" w:eastAsia="Times New Roman" w:hAnsi="Times New Roman" w:cs="Times New Roman"/>
      <w:sz w:val="32"/>
      <w:szCs w:val="24"/>
      <w:lang w:eastAsia="pl-PL"/>
    </w:rPr>
  </w:style>
  <w:style w:type="table" w:styleId="Tabela-Siatka">
    <w:name w:val="Table Grid"/>
    <w:basedOn w:val="Standardowy"/>
    <w:uiPriority w:val="39"/>
    <w:rsid w:val="00A15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170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4744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744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399"/>
  </w:style>
  <w:style w:type="paragraph" w:styleId="Stopka">
    <w:name w:val="footer"/>
    <w:basedOn w:val="Normalny"/>
    <w:link w:val="StopkaZnak"/>
    <w:uiPriority w:val="99"/>
    <w:unhideWhenUsed/>
    <w:rsid w:val="0049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399"/>
  </w:style>
  <w:style w:type="paragraph" w:styleId="Tekstdymka">
    <w:name w:val="Balloon Text"/>
    <w:basedOn w:val="Normalny"/>
    <w:link w:val="TekstdymkaZnak"/>
    <w:uiPriority w:val="99"/>
    <w:semiHidden/>
    <w:unhideWhenUsed/>
    <w:rsid w:val="003C5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8C5"/>
    <w:rPr>
      <w:rFonts w:ascii="Segoe UI" w:hAnsi="Segoe UI" w:cs="Segoe UI"/>
      <w:sz w:val="18"/>
      <w:szCs w:val="18"/>
    </w:rPr>
  </w:style>
  <w:style w:type="paragraph" w:customStyle="1" w:styleId="Normal">
    <w:name w:val="[Normal]"/>
    <w:uiPriority w:val="99"/>
    <w:rsid w:val="0085314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437BCA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37BCA"/>
    <w:rPr>
      <w:color w:val="954F72"/>
      <w:u w:val="single"/>
    </w:rPr>
  </w:style>
  <w:style w:type="paragraph" w:customStyle="1" w:styleId="xl64">
    <w:name w:val="xl64"/>
    <w:basedOn w:val="Normalny"/>
    <w:rsid w:val="00437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437BC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437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437B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437BCA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437BC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437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437B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437B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437BC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437BC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437BC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437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437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437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437B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0">
    <w:name w:val="xl80"/>
    <w:basedOn w:val="Normalny"/>
    <w:rsid w:val="00437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437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437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437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437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437B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437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rsid w:val="00437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437B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254FB0"/>
    <w:rPr>
      <w:smallCaps/>
      <w:color w:val="5A5A5A" w:themeColor="text1" w:themeTint="A5"/>
    </w:rPr>
  </w:style>
  <w:style w:type="paragraph" w:customStyle="1" w:styleId="Default">
    <w:name w:val="Default"/>
    <w:rsid w:val="00CD2C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19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19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190D"/>
    <w:rPr>
      <w:vertAlign w:val="superscript"/>
    </w:rPr>
  </w:style>
  <w:style w:type="paragraph" w:customStyle="1" w:styleId="xl89">
    <w:name w:val="xl89"/>
    <w:basedOn w:val="Normalny"/>
    <w:rsid w:val="00141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90">
    <w:name w:val="xl90"/>
    <w:basedOn w:val="Normalny"/>
    <w:rsid w:val="00141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91">
    <w:name w:val="xl91"/>
    <w:basedOn w:val="Normalny"/>
    <w:rsid w:val="001419C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92">
    <w:name w:val="xl92"/>
    <w:basedOn w:val="Normalny"/>
    <w:rsid w:val="001419C2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93">
    <w:name w:val="xl93"/>
    <w:basedOn w:val="Normalny"/>
    <w:rsid w:val="001419C2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94">
    <w:name w:val="xl94"/>
    <w:basedOn w:val="Normalny"/>
    <w:rsid w:val="001419C2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95">
    <w:name w:val="xl95"/>
    <w:basedOn w:val="Normalny"/>
    <w:rsid w:val="001419C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96">
    <w:name w:val="xl96"/>
    <w:basedOn w:val="Normalny"/>
    <w:rsid w:val="001419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97">
    <w:name w:val="xl97"/>
    <w:basedOn w:val="Normalny"/>
    <w:rsid w:val="001419C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98">
    <w:name w:val="xl98"/>
    <w:basedOn w:val="Normalny"/>
    <w:rsid w:val="001419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99">
    <w:name w:val="xl99"/>
    <w:basedOn w:val="Normalny"/>
    <w:rsid w:val="001419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0">
    <w:name w:val="xl100"/>
    <w:basedOn w:val="Normalny"/>
    <w:rsid w:val="001419C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1">
    <w:name w:val="xl101"/>
    <w:basedOn w:val="Normalny"/>
    <w:rsid w:val="001419C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2">
    <w:name w:val="xl102"/>
    <w:basedOn w:val="Normalny"/>
    <w:rsid w:val="001419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3">
    <w:name w:val="xl103"/>
    <w:basedOn w:val="Normalny"/>
    <w:rsid w:val="001419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4">
    <w:name w:val="xl104"/>
    <w:basedOn w:val="Normalny"/>
    <w:rsid w:val="001419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1419C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1419C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7">
    <w:name w:val="xl107"/>
    <w:basedOn w:val="Normalny"/>
    <w:rsid w:val="001419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8">
    <w:name w:val="xl108"/>
    <w:basedOn w:val="Normalny"/>
    <w:rsid w:val="001419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9">
    <w:name w:val="xl109"/>
    <w:basedOn w:val="Normalny"/>
    <w:rsid w:val="001419C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10">
    <w:name w:val="xl110"/>
    <w:basedOn w:val="Normalny"/>
    <w:rsid w:val="001419C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11">
    <w:name w:val="xl111"/>
    <w:basedOn w:val="Normalny"/>
    <w:rsid w:val="00141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12">
    <w:name w:val="xl112"/>
    <w:basedOn w:val="Normalny"/>
    <w:rsid w:val="001419C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13">
    <w:name w:val="xl113"/>
    <w:basedOn w:val="Normalny"/>
    <w:rsid w:val="001419C2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14">
    <w:name w:val="xl114"/>
    <w:basedOn w:val="Normalny"/>
    <w:rsid w:val="001419C2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15">
    <w:name w:val="xl115"/>
    <w:basedOn w:val="Normalny"/>
    <w:rsid w:val="001419C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16">
    <w:name w:val="xl116"/>
    <w:basedOn w:val="Normalny"/>
    <w:rsid w:val="001419C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17">
    <w:name w:val="xl117"/>
    <w:basedOn w:val="Normalny"/>
    <w:rsid w:val="001419C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18">
    <w:name w:val="xl118"/>
    <w:basedOn w:val="Normalny"/>
    <w:rsid w:val="00141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19">
    <w:name w:val="xl119"/>
    <w:basedOn w:val="Normalny"/>
    <w:rsid w:val="001419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20">
    <w:name w:val="xl120"/>
    <w:basedOn w:val="Normalny"/>
    <w:rsid w:val="001419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21">
    <w:name w:val="xl121"/>
    <w:basedOn w:val="Normalny"/>
    <w:rsid w:val="001419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22">
    <w:name w:val="xl122"/>
    <w:basedOn w:val="Normalny"/>
    <w:rsid w:val="00141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1419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24">
    <w:name w:val="xl124"/>
    <w:basedOn w:val="Normalny"/>
    <w:rsid w:val="001419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25">
    <w:name w:val="xl125"/>
    <w:basedOn w:val="Normalny"/>
    <w:rsid w:val="00141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26">
    <w:name w:val="xl126"/>
    <w:basedOn w:val="Normalny"/>
    <w:rsid w:val="001419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27">
    <w:name w:val="xl127"/>
    <w:basedOn w:val="Normalny"/>
    <w:rsid w:val="00141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28">
    <w:name w:val="xl128"/>
    <w:basedOn w:val="Normalny"/>
    <w:rsid w:val="001419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29">
    <w:name w:val="xl129"/>
    <w:basedOn w:val="Normalny"/>
    <w:rsid w:val="001419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30">
    <w:name w:val="xl130"/>
    <w:basedOn w:val="Normalny"/>
    <w:rsid w:val="001419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31">
    <w:name w:val="xl131"/>
    <w:basedOn w:val="Normalny"/>
    <w:rsid w:val="001419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32">
    <w:name w:val="xl132"/>
    <w:basedOn w:val="Normalny"/>
    <w:rsid w:val="001419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33">
    <w:name w:val="xl133"/>
    <w:basedOn w:val="Normalny"/>
    <w:rsid w:val="001419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34">
    <w:name w:val="xl134"/>
    <w:basedOn w:val="Normalny"/>
    <w:rsid w:val="00141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54D80-A337-4990-85D2-80A3B1C3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71</Pages>
  <Words>26164</Words>
  <Characters>156990</Characters>
  <Application>Microsoft Office Word</Application>
  <DocSecurity>0</DocSecurity>
  <Lines>1308</Lines>
  <Paragraphs>365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Elżbieta Barud</cp:lastModifiedBy>
  <cp:revision>207</cp:revision>
  <cp:lastPrinted>2024-03-20T11:36:00Z</cp:lastPrinted>
  <dcterms:created xsi:type="dcterms:W3CDTF">2023-03-14T08:18:00Z</dcterms:created>
  <dcterms:modified xsi:type="dcterms:W3CDTF">2024-03-20T11:41:00Z</dcterms:modified>
</cp:coreProperties>
</file>