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10F" w:rsidRDefault="0028507A" w:rsidP="007C0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0050.78.</w:t>
      </w:r>
      <w:r w:rsidR="007C010F">
        <w:rPr>
          <w:rFonts w:ascii="Times New Roman" w:hAnsi="Times New Roman" w:cs="Times New Roman"/>
          <w:b/>
          <w:sz w:val="24"/>
          <w:szCs w:val="24"/>
        </w:rPr>
        <w:t>2024</w:t>
      </w:r>
    </w:p>
    <w:p w:rsidR="007C010F" w:rsidRDefault="007C010F" w:rsidP="007C0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WÓJTA GMINY DOMARADZ</w:t>
      </w:r>
    </w:p>
    <w:p w:rsidR="007C010F" w:rsidRDefault="007C010F" w:rsidP="007C0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11 września 2024r.</w:t>
      </w:r>
    </w:p>
    <w:p w:rsidR="007C010F" w:rsidRDefault="007C010F" w:rsidP="007C0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10F" w:rsidRDefault="007C010F" w:rsidP="007C010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sprawie powołania Obwodowej Komisji Wyborczej do przeprowadzenia wyborów Sołtysa i Rady Sołeckiej w Sołectwie Golcowa, które odbędą się 22 września 2024r. </w:t>
      </w:r>
    </w:p>
    <w:p w:rsidR="007C010F" w:rsidRDefault="007C010F" w:rsidP="007C01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§ 19 ust. 5 statutu Sołectwa </w:t>
      </w:r>
      <w:r w:rsidR="007010C3">
        <w:rPr>
          <w:rFonts w:ascii="Times New Roman" w:hAnsi="Times New Roman" w:cs="Times New Roman"/>
          <w:sz w:val="24"/>
          <w:szCs w:val="24"/>
        </w:rPr>
        <w:t>Golcowa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stanowiącego załącznik do uchwały Nr XXI.149.2016 Rady Gminy Domaradz z dnia 28 września 2016 r. w sprawie uchwalenia Statutu Sołectwa Golcowa  (Dz. Urz. Woj. Podkarpackiego poz.3572, z dnia 21 listopada 2016 r.), </w:t>
      </w:r>
    </w:p>
    <w:p w:rsidR="007C010F" w:rsidRDefault="007C010F" w:rsidP="007C010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zarządzam, co następuje:</w:t>
      </w:r>
    </w:p>
    <w:p w:rsidR="007C010F" w:rsidRDefault="007C010F" w:rsidP="007C0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  <w:r>
        <w:rPr>
          <w:rFonts w:ascii="Times New Roman" w:hAnsi="Times New Roman" w:cs="Times New Roman"/>
          <w:sz w:val="24"/>
          <w:szCs w:val="24"/>
        </w:rPr>
        <w:t>. Powołuję skład Obwodowej Komisji Wyborczej do przeprowadzenia wyborów Sołtysa i Rad</w:t>
      </w:r>
      <w:r w:rsidR="00CA4B0A">
        <w:rPr>
          <w:rFonts w:ascii="Times New Roman" w:hAnsi="Times New Roman" w:cs="Times New Roman"/>
          <w:sz w:val="24"/>
          <w:szCs w:val="24"/>
        </w:rPr>
        <w:t>y Sołeckiej w Sołectwie Golcowa</w:t>
      </w:r>
      <w:r>
        <w:rPr>
          <w:rFonts w:ascii="Times New Roman" w:hAnsi="Times New Roman" w:cs="Times New Roman"/>
          <w:sz w:val="24"/>
          <w:szCs w:val="24"/>
        </w:rPr>
        <w:t xml:space="preserve"> w dniu 22 września 2024r.  w składzie:</w:t>
      </w:r>
    </w:p>
    <w:p w:rsidR="007C010F" w:rsidRDefault="00CA4B0A" w:rsidP="007C010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Więcek Barbara</w:t>
      </w:r>
      <w:r w:rsidR="003B1B48">
        <w:rPr>
          <w:rFonts w:ascii="Times New Roman" w:hAnsi="Times New Roman" w:cs="Times New Roman"/>
          <w:sz w:val="24"/>
          <w:szCs w:val="24"/>
        </w:rPr>
        <w:t xml:space="preserve">-  przewodnicząca komisji </w:t>
      </w:r>
    </w:p>
    <w:p w:rsidR="007C010F" w:rsidRPr="00CA4B0A" w:rsidRDefault="00CA4B0A" w:rsidP="00CA4B0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Dytko Bożena Zofia </w:t>
      </w:r>
      <w:r w:rsidR="007C010F" w:rsidRPr="00CA4B0A">
        <w:rPr>
          <w:rFonts w:ascii="Times New Roman" w:hAnsi="Times New Roman" w:cs="Times New Roman"/>
          <w:sz w:val="24"/>
          <w:szCs w:val="24"/>
        </w:rPr>
        <w:t>- zastępca przewodniczącego</w:t>
      </w:r>
      <w:r w:rsidR="003B1B48">
        <w:rPr>
          <w:rFonts w:ascii="Times New Roman" w:hAnsi="Times New Roman" w:cs="Times New Roman"/>
          <w:sz w:val="24"/>
          <w:szCs w:val="24"/>
        </w:rPr>
        <w:t xml:space="preserve"> komisji</w:t>
      </w:r>
    </w:p>
    <w:p w:rsidR="00CA4B0A" w:rsidRDefault="00CA4B0A" w:rsidP="007C010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Łobaza – Szpiech Lucyna Maria </w:t>
      </w:r>
      <w:r w:rsidR="003B1B4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członek</w:t>
      </w:r>
      <w:r w:rsidR="003B1B48">
        <w:rPr>
          <w:rFonts w:ascii="Times New Roman" w:hAnsi="Times New Roman" w:cs="Times New Roman"/>
          <w:sz w:val="24"/>
          <w:szCs w:val="24"/>
        </w:rPr>
        <w:t xml:space="preserve"> komisji</w:t>
      </w:r>
    </w:p>
    <w:p w:rsidR="00CA4B0A" w:rsidRDefault="00CA4B0A" w:rsidP="007C010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Więcek Krzysztof Marek </w:t>
      </w:r>
      <w:r w:rsidR="003B1B4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członek</w:t>
      </w:r>
      <w:r w:rsidR="003B1B48">
        <w:rPr>
          <w:rFonts w:ascii="Times New Roman" w:hAnsi="Times New Roman" w:cs="Times New Roman"/>
          <w:sz w:val="24"/>
          <w:szCs w:val="24"/>
        </w:rPr>
        <w:t xml:space="preserve"> komisji</w:t>
      </w:r>
    </w:p>
    <w:p w:rsidR="00CA4B0A" w:rsidRDefault="00CA4B0A" w:rsidP="00CA4B0A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10F" w:rsidRDefault="007C010F" w:rsidP="007C0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</w:t>
      </w:r>
      <w:r>
        <w:rPr>
          <w:rFonts w:ascii="Times New Roman" w:hAnsi="Times New Roman" w:cs="Times New Roman"/>
          <w:sz w:val="24"/>
          <w:szCs w:val="24"/>
        </w:rPr>
        <w:t>. Zarządzenie wchodzi w życie z dniem podjęcia, podlega ogłoszeniu w Biuletynie Informacji Publicznej Gminy Domaradz oraz na  tablica</w:t>
      </w:r>
      <w:r w:rsidR="00CA4B0A">
        <w:rPr>
          <w:rFonts w:ascii="Times New Roman" w:hAnsi="Times New Roman" w:cs="Times New Roman"/>
          <w:sz w:val="24"/>
          <w:szCs w:val="24"/>
        </w:rPr>
        <w:t>ch ogłoszeń w Sołectwie Golcowa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A0EB4" w:rsidRDefault="007010C3"/>
    <w:sectPr w:rsidR="006A0E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FF5810"/>
    <w:multiLevelType w:val="hybridMultilevel"/>
    <w:tmpl w:val="510CA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0EA"/>
    <w:rsid w:val="000B26AB"/>
    <w:rsid w:val="0028507A"/>
    <w:rsid w:val="003B1B48"/>
    <w:rsid w:val="006520EA"/>
    <w:rsid w:val="007010C3"/>
    <w:rsid w:val="007C010F"/>
    <w:rsid w:val="00CA4B0A"/>
    <w:rsid w:val="00EE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0ECDDC-190D-479D-814F-45708BE02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010F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01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85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0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tomasz.bober</cp:lastModifiedBy>
  <cp:revision>8</cp:revision>
  <cp:lastPrinted>2024-09-11T06:35:00Z</cp:lastPrinted>
  <dcterms:created xsi:type="dcterms:W3CDTF">2024-09-10T12:12:00Z</dcterms:created>
  <dcterms:modified xsi:type="dcterms:W3CDTF">2024-09-12T10:46:00Z</dcterms:modified>
</cp:coreProperties>
</file>