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39" w:rsidRPr="00960A39" w:rsidRDefault="00960A39" w:rsidP="004B7AE5">
      <w:pPr>
        <w:pageBreakBefore/>
        <w:widowControl/>
        <w:spacing w:line="276" w:lineRule="auto"/>
        <w:jc w:val="right"/>
        <w:rPr>
          <w:i/>
          <w:sz w:val="24"/>
          <w:szCs w:val="24"/>
        </w:rPr>
      </w:pPr>
      <w:r w:rsidRPr="00960A39">
        <w:rPr>
          <w:i/>
          <w:sz w:val="24"/>
          <w:szCs w:val="24"/>
        </w:rPr>
        <w:t>Załącznik nr 2</w:t>
      </w:r>
      <w:r w:rsidR="00AB266F">
        <w:rPr>
          <w:i/>
          <w:sz w:val="24"/>
          <w:szCs w:val="24"/>
        </w:rPr>
        <w:t>, do zapytania ofertowego</w:t>
      </w:r>
    </w:p>
    <w:p w:rsidR="00960A39" w:rsidRPr="00960A39" w:rsidRDefault="00960A39" w:rsidP="00960A39">
      <w:pPr>
        <w:widowControl/>
        <w:spacing w:after="17" w:line="232" w:lineRule="auto"/>
        <w:ind w:left="329" w:right="338"/>
        <w:jc w:val="center"/>
        <w:rPr>
          <w:rFonts w:eastAsia="Arial, 'Times New Roman'"/>
          <w:b/>
          <w:sz w:val="24"/>
          <w:szCs w:val="24"/>
          <w:lang w:eastAsia="zh-CN"/>
        </w:rPr>
      </w:pPr>
    </w:p>
    <w:p w:rsidR="00960A39" w:rsidRPr="00960A39" w:rsidRDefault="00960A39" w:rsidP="00960A39">
      <w:pPr>
        <w:widowControl/>
        <w:spacing w:after="17" w:line="232" w:lineRule="auto"/>
        <w:ind w:left="329" w:right="338"/>
        <w:jc w:val="center"/>
        <w:rPr>
          <w:rFonts w:eastAsia="Arial, 'Times New Roman'"/>
          <w:b/>
          <w:sz w:val="24"/>
          <w:szCs w:val="24"/>
          <w:lang w:eastAsia="zh-CN"/>
        </w:rPr>
      </w:pPr>
      <w:r w:rsidRPr="00960A39">
        <w:rPr>
          <w:rFonts w:eastAsia="Arial, 'Times New Roman'"/>
          <w:b/>
          <w:sz w:val="24"/>
          <w:szCs w:val="24"/>
          <w:lang w:eastAsia="zh-CN"/>
        </w:rPr>
        <w:t>Klauzula informacyjna dot. przetwarzania danych osobowych  na podstawie obowiązku prawnego ciążącego na administratorze</w:t>
      </w:r>
    </w:p>
    <w:p w:rsidR="00960A39" w:rsidRPr="00960A39" w:rsidRDefault="00960A39" w:rsidP="00960A39">
      <w:pPr>
        <w:widowControl/>
        <w:ind w:left="567"/>
        <w:jc w:val="both"/>
        <w:rPr>
          <w:rFonts w:eastAsia="Calibri"/>
          <w:sz w:val="24"/>
          <w:szCs w:val="24"/>
          <w:lang w:eastAsia="zh-CN"/>
        </w:rPr>
      </w:pPr>
    </w:p>
    <w:p w:rsidR="00960A39" w:rsidRPr="00960A39" w:rsidRDefault="00960A39" w:rsidP="00960A39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960A39">
        <w:rPr>
          <w:kern w:val="0"/>
          <w:sz w:val="24"/>
          <w:szCs w:val="24"/>
        </w:rPr>
        <w:tab/>
        <w:t>Zgodnie z art. 13 Rozporządzenia Parlamentu Europejskiego i Rady (UE)  2016/679 z dnia 27 kwietnia 2016 r. w sprawie ochrony osób fizycznych w związku z przetwarzaniem danych osobowych i w sprawie swobodnego przepływu takich danych oraz uchylenia dyrektywy 95/46/WE (ogólne rozporządzenie o ochronie danych, (Dz.U. UE L119 z 04.05.2016 r,), zwanym dalej RODO informuję, iż:</w:t>
      </w:r>
    </w:p>
    <w:p w:rsidR="00960A39" w:rsidRPr="00960A39" w:rsidRDefault="00960A39" w:rsidP="00960A39">
      <w:pPr>
        <w:widowControl/>
        <w:autoSpaceDN/>
        <w:jc w:val="both"/>
        <w:textAlignment w:val="auto"/>
        <w:rPr>
          <w:kern w:val="0"/>
          <w:sz w:val="24"/>
          <w:szCs w:val="24"/>
        </w:rPr>
      </w:pPr>
    </w:p>
    <w:p w:rsidR="00960A39" w:rsidRPr="00960A39" w:rsidRDefault="00960A39" w:rsidP="00265E79">
      <w:pPr>
        <w:widowControl/>
        <w:numPr>
          <w:ilvl w:val="0"/>
          <w:numId w:val="40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Administratorem Pana danych osobowych jest Wójt Gminy Domaradz, </w:t>
      </w:r>
      <w:r w:rsidRPr="00960A39">
        <w:rPr>
          <w:rFonts w:eastAsia="Calibri"/>
          <w:kern w:val="0"/>
          <w:sz w:val="24"/>
          <w:szCs w:val="24"/>
          <w:lang w:eastAsia="x-none"/>
        </w:rPr>
        <w:t xml:space="preserve">adres: 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>36-230 Domaradz 345.</w:t>
      </w:r>
    </w:p>
    <w:p w:rsidR="00960A39" w:rsidRPr="00960A39" w:rsidRDefault="00960A39" w:rsidP="00265E79">
      <w:pPr>
        <w:widowControl/>
        <w:numPr>
          <w:ilvl w:val="0"/>
          <w:numId w:val="40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Administrator wyznaczył Inspektora Ochrony Danych w Urzędzie Gminy w Domaradzu; dane kontaktowe: iod@domaradz.pl, adres: Urząd Gminy w Domaradzu 36-230 Domaradz 345, telefon: 13/ 43-47-041 </w:t>
      </w:r>
    </w:p>
    <w:p w:rsidR="00960A39" w:rsidRPr="00960A39" w:rsidRDefault="00960A39" w:rsidP="00265E79">
      <w:pPr>
        <w:widowControl/>
        <w:numPr>
          <w:ilvl w:val="0"/>
          <w:numId w:val="40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Pan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>a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dane osobowe przetwarzane będą w celu realizacji umowy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 xml:space="preserve"> -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na podstawie art. 6 ust. 1 lit. b RODO </w:t>
      </w:r>
    </w:p>
    <w:p w:rsidR="00960A39" w:rsidRPr="00960A39" w:rsidRDefault="00960A39" w:rsidP="00265E79">
      <w:pPr>
        <w:widowControl/>
        <w:numPr>
          <w:ilvl w:val="0"/>
          <w:numId w:val="40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Odbiorcami Pana danych osobowych będą wyłącznie podmioty uprawnione do wykorzystania danych osobowych na podstawie przepisów prawa;</w:t>
      </w:r>
    </w:p>
    <w:p w:rsidR="00960A39" w:rsidRPr="00960A39" w:rsidRDefault="00960A39" w:rsidP="00265E79">
      <w:pPr>
        <w:widowControl/>
        <w:numPr>
          <w:ilvl w:val="0"/>
          <w:numId w:val="40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Pana dane przechowywane będą przez czas określony przepisami prawa, zgodnie przepisami archiwalnymi </w:t>
      </w:r>
      <w:proofErr w:type="spellStart"/>
      <w:r w:rsidRPr="00960A39">
        <w:rPr>
          <w:rFonts w:eastAsia="Calibri"/>
          <w:kern w:val="0"/>
          <w:sz w:val="24"/>
          <w:szCs w:val="24"/>
          <w:lang w:val="x-none" w:eastAsia="x-none"/>
        </w:rPr>
        <w:t>tj</w:t>
      </w:r>
      <w:proofErr w:type="spellEnd"/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z rozporządzeniem  Prezesa Rady Ministrów z dnia 18 stycznia 2011 r. w sprawie instrukcji kancelaryjnej, jednolitych rzeczowych wykazów akt, </w:t>
      </w:r>
      <w:r w:rsidRPr="00960A39">
        <w:rPr>
          <w:rFonts w:eastAsia="Calibri"/>
          <w:bCs/>
          <w:kern w:val="0"/>
          <w:sz w:val="24"/>
          <w:szCs w:val="24"/>
          <w:lang w:val="x-none" w:eastAsia="ar-SA"/>
        </w:rPr>
        <w:t>oraz instrukcji w sprawie organizacji i zakresu działania archiwów zakładowych (Dz.U z 2011r. Nr 14 poz. 67 ze zm.)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o ile przepisy szczegółowe nie określają innego terminu przechowywania</w:t>
      </w:r>
    </w:p>
    <w:p w:rsidR="00960A39" w:rsidRPr="00960A39" w:rsidRDefault="00960A39" w:rsidP="00265E79">
      <w:pPr>
        <w:widowControl/>
        <w:numPr>
          <w:ilvl w:val="0"/>
          <w:numId w:val="40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Posiada Pan prawo żądania od administratora dostępu do danych osobowych, ich sprostowania, usunięcia lub ograniczenia przetwarzania. </w:t>
      </w:r>
    </w:p>
    <w:p w:rsidR="00960A39" w:rsidRPr="00960A39" w:rsidRDefault="00265E79" w:rsidP="00265E79">
      <w:pPr>
        <w:widowControl/>
        <w:autoSpaceDN/>
        <w:spacing w:line="276" w:lineRule="auto"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>
        <w:rPr>
          <w:rFonts w:eastAsia="Calibri"/>
          <w:kern w:val="0"/>
          <w:sz w:val="24"/>
          <w:szCs w:val="24"/>
          <w:lang w:val="x-none" w:eastAsia="x-none"/>
        </w:rPr>
        <w:tab/>
      </w:r>
      <w:r w:rsidR="00960A39" w:rsidRPr="00960A39">
        <w:rPr>
          <w:rFonts w:eastAsia="Calibri"/>
          <w:kern w:val="0"/>
          <w:sz w:val="24"/>
          <w:szCs w:val="24"/>
          <w:lang w:val="x-none" w:eastAsia="x-none"/>
        </w:rPr>
        <w:t>Aby skorzystać z powyższych uprawnień należy: przesłać stosowne pismo na adres: Urząd Gminy w Domaradzu 36-230 Domaradz 345 lub skorzystać z platformy e-PUAP,</w:t>
      </w:r>
    </w:p>
    <w:p w:rsidR="00960A39" w:rsidRPr="00960A39" w:rsidRDefault="00960A39" w:rsidP="00265E79">
      <w:pPr>
        <w:widowControl/>
        <w:numPr>
          <w:ilvl w:val="0"/>
          <w:numId w:val="40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Ma Pan prawo wniesieni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 xml:space="preserve">a 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>skargi do organu nadzorczego</w:t>
      </w:r>
      <w:r w:rsidRPr="00960A39">
        <w:rPr>
          <w:rFonts w:ascii="Calibri" w:eastAsia="Calibri" w:hAnsi="Calibri"/>
          <w:kern w:val="0"/>
          <w:sz w:val="24"/>
          <w:szCs w:val="24"/>
          <w:lang w:val="x-none" w:eastAsia="x-none"/>
        </w:rPr>
        <w:t>,</w:t>
      </w:r>
      <w:r w:rsidRPr="00960A39">
        <w:rPr>
          <w:rFonts w:eastAsia="Calibri"/>
          <w:kern w:val="0"/>
          <w:sz w:val="24"/>
          <w:szCs w:val="24"/>
          <w:lang w:val="x-none" w:eastAsia="x-none"/>
        </w:rPr>
        <w:t xml:space="preserve"> gdy uzna Pani/Pan, iż przetwarzanie danych osobowych Pani/Pana dotyczących narusza przepisy RODO</w:t>
      </w:r>
    </w:p>
    <w:p w:rsidR="00960A39" w:rsidRPr="00960A39" w:rsidRDefault="00960A39" w:rsidP="00265E79">
      <w:pPr>
        <w:widowControl/>
        <w:numPr>
          <w:ilvl w:val="0"/>
          <w:numId w:val="40"/>
        </w:numPr>
        <w:suppressAutoHyphens w:val="0"/>
        <w:autoSpaceDN/>
        <w:ind w:left="567" w:hanging="567"/>
        <w:contextualSpacing/>
        <w:jc w:val="both"/>
        <w:textAlignment w:val="auto"/>
        <w:rPr>
          <w:rFonts w:eastAsia="Calibri"/>
          <w:kern w:val="0"/>
          <w:sz w:val="24"/>
          <w:szCs w:val="24"/>
          <w:lang w:val="x-none" w:eastAsia="x-none"/>
        </w:rPr>
      </w:pPr>
      <w:r w:rsidRPr="00960A39">
        <w:rPr>
          <w:rFonts w:eastAsia="Calibri"/>
          <w:kern w:val="0"/>
          <w:sz w:val="24"/>
          <w:szCs w:val="24"/>
          <w:lang w:val="x-none" w:eastAsia="x-none"/>
        </w:rPr>
        <w:t>Podanie danych osobowych jest dobrowolne, jednakże odmowa podania danych może skutkować odmową zawarcia umowy bądź rozwiązaniem umowy</w:t>
      </w:r>
      <w:r w:rsidRPr="00960A39">
        <w:rPr>
          <w:rFonts w:eastAsia="Calibri"/>
          <w:kern w:val="0"/>
          <w:sz w:val="24"/>
          <w:szCs w:val="24"/>
          <w:lang w:eastAsia="x-none"/>
        </w:rPr>
        <w:t>.</w:t>
      </w:r>
    </w:p>
    <w:p w:rsidR="00960A39" w:rsidRPr="00960A39" w:rsidRDefault="00960A39" w:rsidP="00960A39">
      <w:pPr>
        <w:widowControl/>
        <w:ind w:left="567"/>
        <w:jc w:val="both"/>
        <w:rPr>
          <w:rFonts w:eastAsia="Calibri"/>
          <w:sz w:val="22"/>
          <w:szCs w:val="22"/>
          <w:lang w:eastAsia="zh-CN"/>
        </w:rPr>
      </w:pPr>
    </w:p>
    <w:p w:rsidR="00960A39" w:rsidRPr="00960A39" w:rsidRDefault="00960A39" w:rsidP="00960A39">
      <w:pPr>
        <w:widowControl/>
        <w:ind w:left="567"/>
        <w:jc w:val="both"/>
        <w:rPr>
          <w:rFonts w:eastAsia="Calibri"/>
          <w:sz w:val="22"/>
          <w:szCs w:val="22"/>
          <w:lang w:eastAsia="zh-CN"/>
        </w:rPr>
      </w:pPr>
    </w:p>
    <w:p w:rsidR="00960A39" w:rsidRPr="00960A39" w:rsidRDefault="00960A39" w:rsidP="00960A39">
      <w:pPr>
        <w:widowControl/>
        <w:ind w:left="567"/>
        <w:jc w:val="both"/>
        <w:rPr>
          <w:rFonts w:eastAsia="Calibri"/>
          <w:sz w:val="22"/>
          <w:szCs w:val="22"/>
          <w:lang w:eastAsia="zh-CN"/>
        </w:rPr>
      </w:pPr>
    </w:p>
    <w:p w:rsidR="00960A39" w:rsidRPr="00960A39" w:rsidRDefault="00960A39" w:rsidP="00960A39">
      <w:pPr>
        <w:widowControl/>
        <w:spacing w:before="120" w:after="120" w:line="276" w:lineRule="auto"/>
        <w:jc w:val="both"/>
        <w:rPr>
          <w:rFonts w:eastAsia="Calibri"/>
          <w:sz w:val="22"/>
          <w:szCs w:val="22"/>
          <w:lang w:eastAsia="zh-CN"/>
        </w:rPr>
      </w:pP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</w:r>
      <w:r w:rsidRPr="00960A39">
        <w:rPr>
          <w:rFonts w:eastAsia="Calibri"/>
          <w:sz w:val="22"/>
          <w:szCs w:val="22"/>
          <w:lang w:eastAsia="zh-CN"/>
        </w:rPr>
        <w:tab/>
        <w:t>.......................................................</w:t>
      </w:r>
    </w:p>
    <w:p w:rsidR="00960A39" w:rsidRPr="00960A39" w:rsidRDefault="00960A39" w:rsidP="00960A39">
      <w:pPr>
        <w:widowControl/>
        <w:spacing w:before="120" w:after="120" w:line="276" w:lineRule="auto"/>
        <w:jc w:val="both"/>
        <w:rPr>
          <w:rFonts w:eastAsia="Calibri"/>
          <w:sz w:val="22"/>
          <w:szCs w:val="22"/>
          <w:lang w:eastAsia="zh-CN"/>
        </w:rPr>
      </w:pPr>
    </w:p>
    <w:p w:rsidR="00960A39" w:rsidRPr="00960A39" w:rsidRDefault="00960A39" w:rsidP="00960A39">
      <w:pPr>
        <w:widowControl/>
        <w:spacing w:before="120" w:after="120" w:line="276" w:lineRule="auto"/>
        <w:jc w:val="both"/>
        <w:rPr>
          <w:rFonts w:eastAsia="Calibri"/>
          <w:sz w:val="22"/>
          <w:szCs w:val="22"/>
          <w:lang w:eastAsia="zh-CN"/>
        </w:rPr>
      </w:pPr>
    </w:p>
    <w:p w:rsidR="00960A39" w:rsidRPr="00960A39" w:rsidRDefault="00960A39" w:rsidP="00960A39">
      <w:pPr>
        <w:widowControl/>
        <w:spacing w:before="120" w:after="120" w:line="276" w:lineRule="auto"/>
        <w:jc w:val="both"/>
        <w:rPr>
          <w:rFonts w:eastAsia="Calibri"/>
          <w:sz w:val="22"/>
          <w:szCs w:val="22"/>
          <w:lang w:eastAsia="zh-CN"/>
        </w:rPr>
      </w:pPr>
      <w:r w:rsidRPr="00960A39">
        <w:rPr>
          <w:rFonts w:eastAsia="Calibri"/>
          <w:sz w:val="22"/>
          <w:szCs w:val="22"/>
          <w:lang w:eastAsia="zh-CN"/>
        </w:rPr>
        <w:t>__________________</w:t>
      </w:r>
    </w:p>
    <w:p w:rsidR="00960A39" w:rsidRPr="00960A39" w:rsidRDefault="00960A39" w:rsidP="00960A39">
      <w:pPr>
        <w:widowControl/>
        <w:ind w:left="284" w:firstLine="76"/>
        <w:jc w:val="both"/>
        <w:rPr>
          <w:rFonts w:eastAsia="Calibri"/>
          <w:sz w:val="18"/>
          <w:lang w:eastAsia="zh-CN"/>
        </w:rPr>
      </w:pPr>
      <w:r w:rsidRPr="00960A39">
        <w:rPr>
          <w:rFonts w:eastAsia="Calibri"/>
          <w:b/>
          <w:i/>
          <w:sz w:val="18"/>
          <w:vertAlign w:val="superscript"/>
          <w:lang w:eastAsia="zh-CN"/>
        </w:rPr>
        <w:t>*</w:t>
      </w:r>
      <w:r w:rsidRPr="00960A39">
        <w:rPr>
          <w:rFonts w:eastAsia="Calibri"/>
          <w:b/>
          <w:i/>
          <w:sz w:val="18"/>
          <w:lang w:eastAsia="zh-CN"/>
        </w:rPr>
        <w:t xml:space="preserve"> Wyjaśnienie:</w:t>
      </w:r>
      <w:r w:rsidRPr="00960A39">
        <w:rPr>
          <w:rFonts w:eastAsia="Calibri"/>
          <w:i/>
          <w:sz w:val="18"/>
          <w:lang w:eastAsia="zh-CN"/>
        </w:rPr>
        <w:t xml:space="preserve"> informacja w tym zakresie jest wymagana, jeżeli w odniesieniu do danego administratora lub podmiotu przetwarzającego </w:t>
      </w:r>
      <w:r w:rsidRPr="00960A39">
        <w:rPr>
          <w:i/>
          <w:sz w:val="18"/>
        </w:rPr>
        <w:t>istnieje obowiązek wyznaczenia inspektora ochrony danych osobowych.</w:t>
      </w:r>
    </w:p>
    <w:p w:rsidR="00960A39" w:rsidRPr="00960A39" w:rsidRDefault="00960A39" w:rsidP="00960A39">
      <w:pPr>
        <w:widowControl/>
        <w:ind w:left="284" w:firstLine="76"/>
        <w:jc w:val="both"/>
        <w:rPr>
          <w:rFonts w:eastAsia="Calibri"/>
          <w:sz w:val="18"/>
          <w:lang w:eastAsia="zh-CN"/>
        </w:rPr>
      </w:pPr>
      <w:r w:rsidRPr="00960A39">
        <w:rPr>
          <w:rFonts w:eastAsia="Calibri"/>
          <w:b/>
          <w:i/>
          <w:sz w:val="18"/>
          <w:vertAlign w:val="superscript"/>
          <w:lang w:eastAsia="zh-CN"/>
        </w:rPr>
        <w:t xml:space="preserve">** </w:t>
      </w:r>
      <w:r w:rsidRPr="00960A39">
        <w:rPr>
          <w:rFonts w:eastAsia="Calibri"/>
          <w:b/>
          <w:i/>
          <w:sz w:val="18"/>
          <w:lang w:eastAsia="zh-CN"/>
        </w:rPr>
        <w:t>Wyjaśnienie:</w:t>
      </w:r>
      <w:r w:rsidRPr="00960A39">
        <w:rPr>
          <w:rFonts w:eastAsia="Calibri"/>
          <w:i/>
          <w:sz w:val="18"/>
          <w:lang w:eastAsia="zh-CN"/>
        </w:rPr>
        <w:t xml:space="preserve"> </w:t>
      </w:r>
      <w:r w:rsidRPr="00960A39">
        <w:rPr>
          <w:i/>
          <w:sz w:val="18"/>
        </w:rPr>
        <w:t xml:space="preserve">skorzystanie z prawa do sprostowania nie może skutkować zmianą </w:t>
      </w:r>
      <w:r w:rsidRPr="00960A39">
        <w:rPr>
          <w:rFonts w:eastAsia="Calibri"/>
          <w:i/>
          <w:sz w:val="18"/>
          <w:lang w:eastAsia="zh-CN"/>
        </w:rPr>
        <w:t>wyniku postępowania</w:t>
      </w:r>
      <w:r w:rsidRPr="00960A39">
        <w:rPr>
          <w:rFonts w:eastAsia="Calibri"/>
          <w:i/>
          <w:sz w:val="18"/>
          <w:lang w:eastAsia="zh-CN"/>
        </w:rPr>
        <w:br/>
        <w:t xml:space="preserve">o udzielenie zamówienia publicznego ani zmianą postanowień umowy w zakresie niezgodnym z ustawą </w:t>
      </w:r>
      <w:proofErr w:type="spellStart"/>
      <w:r w:rsidRPr="00960A39">
        <w:rPr>
          <w:rFonts w:eastAsia="Calibri"/>
          <w:i/>
          <w:sz w:val="18"/>
          <w:lang w:eastAsia="zh-CN"/>
        </w:rPr>
        <w:t>Pzp</w:t>
      </w:r>
      <w:proofErr w:type="spellEnd"/>
      <w:r w:rsidRPr="00960A39">
        <w:rPr>
          <w:rFonts w:eastAsia="Calibri"/>
          <w:i/>
          <w:sz w:val="18"/>
          <w:lang w:eastAsia="zh-CN"/>
        </w:rPr>
        <w:t xml:space="preserve"> oraz nie może naruszać integralności protokołu oraz jego załączników.</w:t>
      </w:r>
    </w:p>
    <w:p w:rsidR="00960A39" w:rsidRPr="00960A39" w:rsidRDefault="00960A39" w:rsidP="00960A39">
      <w:pPr>
        <w:widowControl/>
        <w:ind w:left="284" w:firstLine="76"/>
        <w:jc w:val="both"/>
        <w:rPr>
          <w:rFonts w:eastAsia="Calibri"/>
          <w:sz w:val="22"/>
          <w:szCs w:val="22"/>
          <w:lang w:eastAsia="zh-CN"/>
        </w:rPr>
      </w:pPr>
      <w:r w:rsidRPr="00960A39">
        <w:rPr>
          <w:rFonts w:eastAsia="Calibri"/>
          <w:b/>
          <w:i/>
          <w:sz w:val="18"/>
          <w:vertAlign w:val="superscript"/>
          <w:lang w:eastAsia="zh-CN"/>
        </w:rPr>
        <w:t xml:space="preserve">*** </w:t>
      </w:r>
      <w:r w:rsidRPr="00960A39">
        <w:rPr>
          <w:rFonts w:eastAsia="Calibri"/>
          <w:b/>
          <w:i/>
          <w:sz w:val="18"/>
          <w:lang w:eastAsia="zh-CN"/>
        </w:rPr>
        <w:t>Wyjaśnienie:</w:t>
      </w:r>
      <w:r w:rsidRPr="00960A39">
        <w:rPr>
          <w:rFonts w:eastAsia="Calibri"/>
          <w:i/>
          <w:sz w:val="18"/>
          <w:lang w:eastAsia="zh-CN"/>
        </w:rPr>
        <w:t xml:space="preserve"> prawo do ograniczenia przetwarzania nie ma zastosowania w odniesieniu do </w:t>
      </w:r>
      <w:r w:rsidRPr="00960A39">
        <w:rPr>
          <w:i/>
          <w:sz w:val="18"/>
        </w:rPr>
        <w:t>przechowywania, w celu zapewnienia korzystania ze środków ochrony prawnej lub w celu ochrony praw innej osoby fizycznej lub prawnej, lub z uwagi na ważne względy interesu publicznego Unii Europejskiej lub państwa</w:t>
      </w:r>
      <w:r w:rsidRPr="00960A39">
        <w:rPr>
          <w:i/>
          <w:sz w:val="22"/>
          <w:szCs w:val="22"/>
        </w:rPr>
        <w:t xml:space="preserve"> członkowskiego.</w:t>
      </w:r>
    </w:p>
    <w:p w:rsidR="00960A39" w:rsidRDefault="00960A39">
      <w:pPr>
        <w:rPr>
          <w:sz w:val="24"/>
          <w:szCs w:val="24"/>
        </w:rPr>
      </w:pPr>
      <w:bookmarkStart w:id="0" w:name="_GoBack"/>
      <w:bookmarkEnd w:id="0"/>
    </w:p>
    <w:sectPr w:rsidR="00960A3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09" w:right="1418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ECA" w:rsidRDefault="00DD1ECA">
      <w:r>
        <w:separator/>
      </w:r>
    </w:p>
  </w:endnote>
  <w:endnote w:type="continuationSeparator" w:id="0">
    <w:p w:rsidR="00DD1ECA" w:rsidRDefault="00D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 'Times New Roman'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97635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97635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923" w:rsidRDefault="008D5923">
    <w:pPr>
      <w:pStyle w:val="Stopka"/>
    </w:pPr>
  </w:p>
  <w:p w:rsidR="008D5923" w:rsidRDefault="008D59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ECA" w:rsidRDefault="00DD1ECA">
      <w:r>
        <w:rPr>
          <w:color w:val="000000"/>
        </w:rPr>
        <w:separator/>
      </w:r>
    </w:p>
  </w:footnote>
  <w:footnote w:type="continuationSeparator" w:id="0">
    <w:p w:rsidR="00DD1ECA" w:rsidRDefault="00DD1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976358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97635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47C"/>
    <w:multiLevelType w:val="hybridMultilevel"/>
    <w:tmpl w:val="4C4A4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351"/>
    <w:multiLevelType w:val="multilevel"/>
    <w:tmpl w:val="B07AC9E8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 w:val="0"/>
        <w:spacing w:val="-22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F1D0C"/>
    <w:multiLevelType w:val="multilevel"/>
    <w:tmpl w:val="0C4286BA"/>
    <w:styleLink w:val="WW8Num5"/>
    <w:lvl w:ilvl="0">
      <w:start w:val="1"/>
      <w:numFmt w:val="decimal"/>
      <w:lvlText w:val="%1."/>
      <w:lvlJc w:val="left"/>
      <w:rPr>
        <w:rFonts w:ascii="Times New Roman" w:hAnsi="Times New Roman" w:cs="Times New Roman"/>
        <w:spacing w:val="-2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444631B"/>
    <w:multiLevelType w:val="hybridMultilevel"/>
    <w:tmpl w:val="9BC089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5DE4C0C"/>
    <w:multiLevelType w:val="multilevel"/>
    <w:tmpl w:val="76B0A624"/>
    <w:styleLink w:val="WWNum19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06616430"/>
    <w:multiLevelType w:val="multilevel"/>
    <w:tmpl w:val="9C527C3E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71B3709"/>
    <w:multiLevelType w:val="multilevel"/>
    <w:tmpl w:val="084000C4"/>
    <w:styleLink w:val="WW8Num8"/>
    <w:lvl w:ilvl="0">
      <w:start w:val="1"/>
      <w:numFmt w:val="decimal"/>
      <w:lvlText w:val="%1."/>
      <w:lvlJc w:val="left"/>
      <w:pPr>
        <w:ind w:left="398" w:hanging="360"/>
      </w:pPr>
      <w:rPr>
        <w:spacing w:val="-20"/>
        <w:sz w:val="24"/>
        <w:szCs w:val="24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7" w15:restartNumberingAfterBreak="0">
    <w:nsid w:val="09FF1DF6"/>
    <w:multiLevelType w:val="hybridMultilevel"/>
    <w:tmpl w:val="0D0CF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34B2E"/>
    <w:multiLevelType w:val="multilevel"/>
    <w:tmpl w:val="E68292BA"/>
    <w:styleLink w:val="WWNum1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10FD651C"/>
    <w:multiLevelType w:val="hybridMultilevel"/>
    <w:tmpl w:val="7320109A"/>
    <w:lvl w:ilvl="0" w:tplc="5EAA0CFC">
      <w:start w:val="1"/>
      <w:numFmt w:val="upperRoman"/>
      <w:lvlText w:val="%1."/>
      <w:lvlJc w:val="righ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1" w:tplc="A1801F20">
      <w:start w:val="1"/>
      <w:numFmt w:val="lowerLetter"/>
      <w:lvlText w:val="%2)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0ED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A474D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4E883C2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93747C"/>
    <w:multiLevelType w:val="multilevel"/>
    <w:tmpl w:val="00F2A75E"/>
    <w:styleLink w:val="WWNum20"/>
    <w:lvl w:ilvl="0">
      <w:start w:val="1"/>
      <w:numFmt w:val="decimal"/>
      <w:lvlText w:val="%1."/>
      <w:lvlJc w:val="left"/>
      <w:pPr>
        <w:ind w:left="3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" w15:restartNumberingAfterBreak="0">
    <w:nsid w:val="14F9455B"/>
    <w:multiLevelType w:val="multilevel"/>
    <w:tmpl w:val="DCD0DAA8"/>
    <w:styleLink w:val="WWNum21"/>
    <w:lvl w:ilvl="0">
      <w:start w:val="2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12" w15:restartNumberingAfterBreak="0">
    <w:nsid w:val="15591D3C"/>
    <w:multiLevelType w:val="hybridMultilevel"/>
    <w:tmpl w:val="7D7C6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8C57FA">
      <w:start w:val="7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D71ED"/>
    <w:multiLevelType w:val="multilevel"/>
    <w:tmpl w:val="C6124C5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6684670"/>
    <w:multiLevelType w:val="multilevel"/>
    <w:tmpl w:val="CA8603D6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5" w15:restartNumberingAfterBreak="0">
    <w:nsid w:val="1906386D"/>
    <w:multiLevelType w:val="multilevel"/>
    <w:tmpl w:val="C838C034"/>
    <w:styleLink w:val="WWNum14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9174B64"/>
    <w:multiLevelType w:val="hybridMultilevel"/>
    <w:tmpl w:val="024EC56C"/>
    <w:lvl w:ilvl="0" w:tplc="1756C502">
      <w:start w:val="3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1C577E7D"/>
    <w:multiLevelType w:val="multilevel"/>
    <w:tmpl w:val="92CE6AB8"/>
    <w:styleLink w:val="WWNum29"/>
    <w:lvl w:ilvl="0">
      <w:start w:val="2"/>
      <w:numFmt w:val="decimal"/>
      <w:lvlText w:val="%1."/>
      <w:lvlJc w:val="left"/>
      <w:pPr>
        <w:ind w:left="1738" w:hanging="360"/>
      </w:pPr>
    </w:lvl>
    <w:lvl w:ilvl="1">
      <w:start w:val="1"/>
      <w:numFmt w:val="lowerLetter"/>
      <w:lvlText w:val="%2."/>
      <w:lvlJc w:val="left"/>
      <w:pPr>
        <w:ind w:left="2458" w:hanging="360"/>
      </w:pPr>
    </w:lvl>
    <w:lvl w:ilvl="2">
      <w:start w:val="1"/>
      <w:numFmt w:val="lowerRoman"/>
      <w:lvlText w:val="%1.%2.%3."/>
      <w:lvlJc w:val="right"/>
      <w:pPr>
        <w:ind w:left="3178" w:hanging="180"/>
      </w:pPr>
    </w:lvl>
    <w:lvl w:ilvl="3">
      <w:start w:val="1"/>
      <w:numFmt w:val="decimal"/>
      <w:lvlText w:val="%1.%2.%3.%4."/>
      <w:lvlJc w:val="left"/>
      <w:pPr>
        <w:ind w:left="3898" w:hanging="360"/>
      </w:pPr>
    </w:lvl>
    <w:lvl w:ilvl="4">
      <w:start w:val="1"/>
      <w:numFmt w:val="lowerLetter"/>
      <w:lvlText w:val="%1.%2.%3.%4.%5."/>
      <w:lvlJc w:val="left"/>
      <w:pPr>
        <w:ind w:left="4618" w:hanging="360"/>
      </w:pPr>
    </w:lvl>
    <w:lvl w:ilvl="5">
      <w:start w:val="1"/>
      <w:numFmt w:val="lowerRoman"/>
      <w:lvlText w:val="%1.%2.%3.%4.%5.%6."/>
      <w:lvlJc w:val="right"/>
      <w:pPr>
        <w:ind w:left="5338" w:hanging="180"/>
      </w:pPr>
    </w:lvl>
    <w:lvl w:ilvl="6">
      <w:start w:val="1"/>
      <w:numFmt w:val="decimal"/>
      <w:lvlText w:val="%1.%2.%3.%4.%5.%6.%7."/>
      <w:lvlJc w:val="left"/>
      <w:pPr>
        <w:ind w:left="6058" w:hanging="360"/>
      </w:pPr>
    </w:lvl>
    <w:lvl w:ilvl="7">
      <w:start w:val="1"/>
      <w:numFmt w:val="lowerLetter"/>
      <w:lvlText w:val="%1.%2.%3.%4.%5.%6.%7.%8."/>
      <w:lvlJc w:val="left"/>
      <w:pPr>
        <w:ind w:left="6778" w:hanging="360"/>
      </w:pPr>
    </w:lvl>
    <w:lvl w:ilvl="8">
      <w:start w:val="1"/>
      <w:numFmt w:val="lowerRoman"/>
      <w:lvlText w:val="%1.%2.%3.%4.%5.%6.%7.%8.%9."/>
      <w:lvlJc w:val="right"/>
      <w:pPr>
        <w:ind w:left="7498" w:hanging="180"/>
      </w:pPr>
    </w:lvl>
  </w:abstractNum>
  <w:abstractNum w:abstractNumId="18" w15:restartNumberingAfterBreak="0">
    <w:nsid w:val="208665A0"/>
    <w:multiLevelType w:val="multilevel"/>
    <w:tmpl w:val="F9A257A8"/>
    <w:styleLink w:val="WWNum5"/>
    <w:lvl w:ilvl="0">
      <w:start w:val="1"/>
      <w:numFmt w:val="lowerLetter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3ED77C6"/>
    <w:multiLevelType w:val="multilevel"/>
    <w:tmpl w:val="6CCE81C6"/>
    <w:styleLink w:val="WW8Num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-2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45C0A29"/>
    <w:multiLevelType w:val="multilevel"/>
    <w:tmpl w:val="DC0C75AC"/>
    <w:styleLink w:val="WWNum15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26182682"/>
    <w:multiLevelType w:val="multilevel"/>
    <w:tmpl w:val="0656897A"/>
    <w:styleLink w:val="WWNum24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1.%2.%3."/>
      <w:lvlJc w:val="right"/>
      <w:pPr>
        <w:ind w:left="4680" w:hanging="180"/>
      </w:pPr>
    </w:lvl>
    <w:lvl w:ilvl="3">
      <w:start w:val="1"/>
      <w:numFmt w:val="decimal"/>
      <w:lvlText w:val="%1.%2.%3.%4)"/>
      <w:lvlJc w:val="left"/>
      <w:pPr>
        <w:ind w:left="540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6120" w:hanging="360"/>
      </w:pPr>
    </w:lvl>
    <w:lvl w:ilvl="5">
      <w:start w:val="1"/>
      <w:numFmt w:val="lowerRoman"/>
      <w:lvlText w:val="%1.%2.%3.%4.%5.%6."/>
      <w:lvlJc w:val="right"/>
      <w:pPr>
        <w:ind w:left="6840" w:hanging="180"/>
      </w:pPr>
    </w:lvl>
    <w:lvl w:ilvl="6">
      <w:start w:val="1"/>
      <w:numFmt w:val="decimal"/>
      <w:lvlText w:val="%1.%2.%3.%4.%5.%6.%7."/>
      <w:lvlJc w:val="left"/>
      <w:pPr>
        <w:ind w:left="7560" w:hanging="360"/>
      </w:pPr>
    </w:lvl>
    <w:lvl w:ilvl="7">
      <w:start w:val="1"/>
      <w:numFmt w:val="lowerLetter"/>
      <w:lvlText w:val="%1.%2.%3.%4.%5.%6.%7.%8."/>
      <w:lvlJc w:val="left"/>
      <w:pPr>
        <w:ind w:left="8280" w:hanging="360"/>
      </w:pPr>
    </w:lvl>
    <w:lvl w:ilvl="8">
      <w:start w:val="1"/>
      <w:numFmt w:val="lowerRoman"/>
      <w:lvlText w:val="%1.%2.%3.%4.%5.%6.%7.%8.%9."/>
      <w:lvlJc w:val="right"/>
      <w:pPr>
        <w:ind w:left="9000" w:hanging="180"/>
      </w:pPr>
    </w:lvl>
  </w:abstractNum>
  <w:abstractNum w:abstractNumId="22" w15:restartNumberingAfterBreak="0">
    <w:nsid w:val="28D70C5D"/>
    <w:multiLevelType w:val="hybridMultilevel"/>
    <w:tmpl w:val="6844919C"/>
    <w:lvl w:ilvl="0" w:tplc="89F867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9440FBF4">
      <w:start w:val="1"/>
      <w:numFmt w:val="decimal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A759F"/>
    <w:multiLevelType w:val="multilevel"/>
    <w:tmpl w:val="47D2B40E"/>
    <w:styleLink w:val="WW8Num16"/>
    <w:lvl w:ilvl="0">
      <w:start w:val="1"/>
      <w:numFmt w:val="decimal"/>
      <w:lvlText w:val="%1."/>
      <w:lvlJc w:val="left"/>
      <w:rPr>
        <w:rFonts w:ascii="Times New Roman" w:hAnsi="Times New Roman" w:cs="Times New Roman"/>
        <w:spacing w:val="-22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BBC0E19"/>
    <w:multiLevelType w:val="hybridMultilevel"/>
    <w:tmpl w:val="06E60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30F11"/>
    <w:multiLevelType w:val="multilevel"/>
    <w:tmpl w:val="4DA2B144"/>
    <w:styleLink w:val="WWNum1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6" w15:restartNumberingAfterBreak="0">
    <w:nsid w:val="34166E5B"/>
    <w:multiLevelType w:val="multilevel"/>
    <w:tmpl w:val="CA70C07E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-2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4B0130D"/>
    <w:multiLevelType w:val="multilevel"/>
    <w:tmpl w:val="2DA80A02"/>
    <w:styleLink w:val="WWNum28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28" w15:restartNumberingAfterBreak="0">
    <w:nsid w:val="37236B22"/>
    <w:multiLevelType w:val="hybridMultilevel"/>
    <w:tmpl w:val="45CAD108"/>
    <w:lvl w:ilvl="0" w:tplc="FA7C18A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373A762B"/>
    <w:multiLevelType w:val="multilevel"/>
    <w:tmpl w:val="4A40F032"/>
    <w:styleLink w:val="WWNum27"/>
    <w:lvl w:ilvl="0">
      <w:start w:val="8"/>
      <w:numFmt w:val="decimal"/>
      <w:lvlText w:val="%1)"/>
      <w:lvlJc w:val="left"/>
      <w:pPr>
        <w:ind w:left="250" w:hanging="360"/>
      </w:pPr>
      <w:rPr>
        <w:rFonts w:eastAsia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30" w15:restartNumberingAfterBreak="0">
    <w:nsid w:val="3C6B1AEB"/>
    <w:multiLevelType w:val="hybridMultilevel"/>
    <w:tmpl w:val="A0F8CF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CB828C8"/>
    <w:multiLevelType w:val="multilevel"/>
    <w:tmpl w:val="627E1374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3DCA2DE7"/>
    <w:multiLevelType w:val="hybridMultilevel"/>
    <w:tmpl w:val="547C7406"/>
    <w:lvl w:ilvl="0" w:tplc="06F2CBAE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FCE7447"/>
    <w:multiLevelType w:val="hybridMultilevel"/>
    <w:tmpl w:val="2B62CCD2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4" w15:restartNumberingAfterBreak="0">
    <w:nsid w:val="40972069"/>
    <w:multiLevelType w:val="multilevel"/>
    <w:tmpl w:val="0B58848A"/>
    <w:styleLink w:val="WWNum4"/>
    <w:lvl w:ilvl="0">
      <w:start w:val="1"/>
      <w:numFmt w:val="decimal"/>
      <w:lvlText w:val="%1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45A645D"/>
    <w:multiLevelType w:val="multilevel"/>
    <w:tmpl w:val="3B6E68E4"/>
    <w:styleLink w:val="WWNum3"/>
    <w:lvl w:ilvl="0">
      <w:start w:val="1"/>
      <w:numFmt w:val="decimal"/>
      <w:lvlText w:val="%1"/>
      <w:lvlJc w:val="left"/>
      <w:pPr>
        <w:ind w:left="70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6F14881"/>
    <w:multiLevelType w:val="multilevel"/>
    <w:tmpl w:val="672EEBC8"/>
    <w:styleLink w:val="WWNum1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7" w15:restartNumberingAfterBreak="0">
    <w:nsid w:val="4AF60465"/>
    <w:multiLevelType w:val="hybridMultilevel"/>
    <w:tmpl w:val="42B22094"/>
    <w:lvl w:ilvl="0" w:tplc="0C5220EC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51C2"/>
    <w:multiLevelType w:val="hybridMultilevel"/>
    <w:tmpl w:val="550633FC"/>
    <w:lvl w:ilvl="0" w:tplc="04150011">
      <w:start w:val="1"/>
      <w:numFmt w:val="decimal"/>
      <w:lvlText w:val="%1)"/>
      <w:lvlJc w:val="left"/>
      <w:pPr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D421E6A"/>
    <w:multiLevelType w:val="multilevel"/>
    <w:tmpl w:val="08C829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4F45578A"/>
    <w:multiLevelType w:val="hybridMultilevel"/>
    <w:tmpl w:val="108C37E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0465E0E"/>
    <w:multiLevelType w:val="multilevel"/>
    <w:tmpl w:val="214CB434"/>
    <w:styleLink w:val="WWNum9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0812FAF"/>
    <w:multiLevelType w:val="multilevel"/>
    <w:tmpl w:val="250808EA"/>
    <w:styleLink w:val="WWNum23"/>
    <w:lvl w:ilvl="0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3" w15:restartNumberingAfterBreak="0">
    <w:nsid w:val="51D35EEC"/>
    <w:multiLevelType w:val="hybridMultilevel"/>
    <w:tmpl w:val="FEB4D2E6"/>
    <w:lvl w:ilvl="0" w:tplc="FC54C04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58BA248E"/>
    <w:multiLevelType w:val="multilevel"/>
    <w:tmpl w:val="151E819A"/>
    <w:styleLink w:val="WWNum26"/>
    <w:lvl w:ilvl="0">
      <w:start w:val="2"/>
      <w:numFmt w:val="decimal"/>
      <w:lvlText w:val="%1)"/>
      <w:lvlJc w:val="left"/>
      <w:pPr>
        <w:ind w:left="1378" w:hanging="360"/>
      </w:pPr>
      <w:rPr>
        <w:rFonts w:eastAsia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244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316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88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460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532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604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676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748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45" w15:restartNumberingAfterBreak="0">
    <w:nsid w:val="59486E35"/>
    <w:multiLevelType w:val="multilevel"/>
    <w:tmpl w:val="866ECDC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4046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5B0E6C94"/>
    <w:multiLevelType w:val="multilevel"/>
    <w:tmpl w:val="8526A26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E520C48"/>
    <w:multiLevelType w:val="multilevel"/>
    <w:tmpl w:val="A0BA6FD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03C06CA"/>
    <w:multiLevelType w:val="multilevel"/>
    <w:tmpl w:val="5BB80552"/>
    <w:styleLink w:val="WWNum13"/>
    <w:lvl w:ilvl="0">
      <w:start w:val="1"/>
      <w:numFmt w:val="decimal"/>
      <w:lvlText w:val="%1."/>
      <w:lvlJc w:val="left"/>
      <w:pPr>
        <w:ind w:left="916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49" w15:restartNumberingAfterBreak="0">
    <w:nsid w:val="718F570E"/>
    <w:multiLevelType w:val="multilevel"/>
    <w:tmpl w:val="DBB8A508"/>
    <w:styleLink w:val="WWNum22"/>
    <w:lvl w:ilvl="0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0" w15:restartNumberingAfterBreak="0">
    <w:nsid w:val="73420DCB"/>
    <w:multiLevelType w:val="multilevel"/>
    <w:tmpl w:val="A3F8DED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53809"/>
    <w:multiLevelType w:val="multilevel"/>
    <w:tmpl w:val="D7F8E6A0"/>
    <w:styleLink w:val="WWNum16"/>
    <w:lvl w:ilvl="0">
      <w:start w:val="1"/>
      <w:numFmt w:val="decimal"/>
      <w:lvlText w:val="%1."/>
      <w:lvlJc w:val="left"/>
      <w:pPr>
        <w:ind w:left="916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2" w15:restartNumberingAfterBreak="0">
    <w:nsid w:val="77A420DD"/>
    <w:multiLevelType w:val="multilevel"/>
    <w:tmpl w:val="010A27F2"/>
    <w:styleLink w:val="WWNum7"/>
    <w:lvl w:ilvl="0">
      <w:start w:val="1"/>
      <w:numFmt w:val="decimal"/>
      <w:lvlText w:val="%1)"/>
      <w:lvlJc w:val="left"/>
      <w:pPr>
        <w:ind w:left="846" w:hanging="4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53" w15:restartNumberingAfterBreak="0">
    <w:nsid w:val="79935046"/>
    <w:multiLevelType w:val="multilevel"/>
    <w:tmpl w:val="C4E6325A"/>
    <w:styleLink w:val="WW8Num11"/>
    <w:lvl w:ilvl="0">
      <w:numFmt w:val="bullet"/>
      <w:lvlText w:val=""/>
      <w:lvlJc w:val="left"/>
      <w:pPr>
        <w:ind w:left="11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 w:cs="Wingdings"/>
      </w:rPr>
    </w:lvl>
  </w:abstractNum>
  <w:abstractNum w:abstractNumId="54" w15:restartNumberingAfterBreak="0">
    <w:nsid w:val="7EAC58C4"/>
    <w:multiLevelType w:val="multilevel"/>
    <w:tmpl w:val="4FB42F0C"/>
    <w:styleLink w:val="WWNum2"/>
    <w:lvl w:ilvl="0">
      <w:start w:val="1"/>
      <w:numFmt w:val="upperRoman"/>
      <w:lvlText w:val="%1."/>
      <w:lvlJc w:val="right"/>
      <w:pPr>
        <w:ind w:left="862" w:hanging="720"/>
      </w:pPr>
      <w:rPr>
        <w:color w:val="00000A"/>
      </w:rPr>
    </w:lvl>
    <w:lvl w:ilvl="1">
      <w:start w:val="1"/>
      <w:numFmt w:val="lowerLetter"/>
      <w:lvlText w:val="%2)."/>
      <w:lvlJc w:val="left"/>
      <w:pPr>
        <w:ind w:left="1477" w:hanging="397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00000A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54"/>
    <w:lvlOverride w:ilvl="0">
      <w:lvl w:ilvl="0">
        <w:start w:val="1"/>
        <w:numFmt w:val="upperRoman"/>
        <w:lvlText w:val="%1."/>
        <w:lvlJc w:val="right"/>
        <w:pPr>
          <w:ind w:left="862" w:hanging="720"/>
        </w:pPr>
        <w:rPr>
          <w:color w:val="00000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ascii="Times New Roman" w:eastAsia="Times New Roman" w:hAnsi="Times New Roman" w:cs="Times New Roman"/>
          <w:color w:val="00000A"/>
        </w:rPr>
      </w:lvl>
    </w:lvlOverride>
  </w:num>
  <w:num w:numId="4">
    <w:abstractNumId w:val="35"/>
  </w:num>
  <w:num w:numId="5">
    <w:abstractNumId w:val="34"/>
  </w:num>
  <w:num w:numId="6">
    <w:abstractNumId w:val="18"/>
  </w:num>
  <w:num w:numId="7">
    <w:abstractNumId w:val="13"/>
  </w:num>
  <w:num w:numId="8">
    <w:abstractNumId w:val="52"/>
  </w:num>
  <w:num w:numId="9">
    <w:abstractNumId w:val="45"/>
  </w:num>
  <w:num w:numId="10">
    <w:abstractNumId w:val="41"/>
  </w:num>
  <w:num w:numId="11">
    <w:abstractNumId w:val="47"/>
  </w:num>
  <w:num w:numId="12">
    <w:abstractNumId w:val="46"/>
  </w:num>
  <w:num w:numId="13">
    <w:abstractNumId w:val="5"/>
  </w:num>
  <w:num w:numId="14">
    <w:abstractNumId w:val="48"/>
  </w:num>
  <w:num w:numId="15">
    <w:abstractNumId w:val="39"/>
  </w:num>
  <w:num w:numId="16">
    <w:abstractNumId w:val="20"/>
  </w:num>
  <w:num w:numId="17">
    <w:abstractNumId w:val="51"/>
  </w:num>
  <w:num w:numId="18">
    <w:abstractNumId w:val="8"/>
  </w:num>
  <w:num w:numId="19">
    <w:abstractNumId w:val="36"/>
  </w:num>
  <w:num w:numId="20">
    <w:abstractNumId w:val="4"/>
  </w:num>
  <w:num w:numId="21">
    <w:abstractNumId w:val="10"/>
  </w:num>
  <w:num w:numId="22">
    <w:abstractNumId w:val="11"/>
  </w:num>
  <w:num w:numId="23">
    <w:abstractNumId w:val="49"/>
  </w:num>
  <w:num w:numId="24">
    <w:abstractNumId w:val="42"/>
  </w:num>
  <w:num w:numId="25">
    <w:abstractNumId w:val="21"/>
  </w:num>
  <w:num w:numId="26">
    <w:abstractNumId w:val="31"/>
  </w:num>
  <w:num w:numId="27">
    <w:abstractNumId w:val="44"/>
  </w:num>
  <w:num w:numId="28">
    <w:abstractNumId w:val="29"/>
  </w:num>
  <w:num w:numId="29">
    <w:abstractNumId w:val="27"/>
  </w:num>
  <w:num w:numId="30">
    <w:abstractNumId w:val="17"/>
  </w:num>
  <w:num w:numId="31">
    <w:abstractNumId w:val="54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39"/>
    <w:lvlOverride w:ilvl="0">
      <w:startOverride w:val="1"/>
    </w:lvlOverride>
  </w:num>
  <w:num w:numId="34">
    <w:abstractNumId w:val="48"/>
    <w:lvlOverride w:ilvl="0">
      <w:startOverride w:val="1"/>
    </w:lvlOverride>
  </w:num>
  <w:num w:numId="35">
    <w:abstractNumId w:val="14"/>
  </w:num>
  <w:num w:numId="36">
    <w:abstractNumId w:val="0"/>
  </w:num>
  <w:num w:numId="37">
    <w:abstractNumId w:val="43"/>
  </w:num>
  <w:num w:numId="38">
    <w:abstractNumId w:val="54"/>
  </w:num>
  <w:num w:numId="39">
    <w:abstractNumId w:val="50"/>
  </w:num>
  <w:num w:numId="40">
    <w:abstractNumId w:val="7"/>
  </w:num>
  <w:num w:numId="41">
    <w:abstractNumId w:val="53"/>
  </w:num>
  <w:num w:numId="42">
    <w:abstractNumId w:val="1"/>
  </w:num>
  <w:num w:numId="43">
    <w:abstractNumId w:val="26"/>
  </w:num>
  <w:num w:numId="44">
    <w:abstractNumId w:val="2"/>
  </w:num>
  <w:num w:numId="45">
    <w:abstractNumId w:val="19"/>
  </w:num>
  <w:num w:numId="46">
    <w:abstractNumId w:val="6"/>
  </w:num>
  <w:num w:numId="47">
    <w:abstractNumId w:val="23"/>
  </w:num>
  <w:num w:numId="48">
    <w:abstractNumId w:val="26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23"/>
    <w:lvlOverride w:ilvl="0">
      <w:startOverride w:val="1"/>
    </w:lvlOverride>
  </w:num>
  <w:num w:numId="51">
    <w:abstractNumId w:val="1"/>
    <w:lvlOverride w:ilvl="0">
      <w:startOverride w:val="1"/>
    </w:lvlOverride>
  </w:num>
  <w:num w:numId="52">
    <w:abstractNumId w:val="2"/>
    <w:lvlOverride w:ilvl="0">
      <w:startOverride w:val="1"/>
    </w:lvlOverride>
  </w:num>
  <w:num w:numId="53">
    <w:abstractNumId w:val="19"/>
    <w:lvlOverride w:ilvl="0">
      <w:startOverride w:val="1"/>
    </w:lvlOverride>
  </w:num>
  <w:num w:numId="54">
    <w:abstractNumId w:val="30"/>
  </w:num>
  <w:num w:numId="55">
    <w:abstractNumId w:val="37"/>
  </w:num>
  <w:num w:numId="56">
    <w:abstractNumId w:val="24"/>
  </w:num>
  <w:num w:numId="57">
    <w:abstractNumId w:val="33"/>
  </w:num>
  <w:num w:numId="58">
    <w:abstractNumId w:val="22"/>
  </w:num>
  <w:num w:numId="59">
    <w:abstractNumId w:val="16"/>
  </w:num>
  <w:num w:numId="60">
    <w:abstractNumId w:val="12"/>
  </w:num>
  <w:num w:numId="61">
    <w:abstractNumId w:val="9"/>
  </w:num>
  <w:num w:numId="62">
    <w:abstractNumId w:val="40"/>
  </w:num>
  <w:num w:numId="63">
    <w:abstractNumId w:val="32"/>
  </w:num>
  <w:num w:numId="64">
    <w:abstractNumId w:val="38"/>
  </w:num>
  <w:num w:numId="65">
    <w:abstractNumId w:val="3"/>
  </w:num>
  <w:num w:numId="66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77"/>
    <w:rsid w:val="00006F29"/>
    <w:rsid w:val="00007641"/>
    <w:rsid w:val="00017420"/>
    <w:rsid w:val="0002774B"/>
    <w:rsid w:val="00035354"/>
    <w:rsid w:val="000625E9"/>
    <w:rsid w:val="00082F17"/>
    <w:rsid w:val="00087DE4"/>
    <w:rsid w:val="000E3C56"/>
    <w:rsid w:val="000E6F65"/>
    <w:rsid w:val="00121D5D"/>
    <w:rsid w:val="00123087"/>
    <w:rsid w:val="00130857"/>
    <w:rsid w:val="00140A90"/>
    <w:rsid w:val="00167343"/>
    <w:rsid w:val="001B2800"/>
    <w:rsid w:val="001D4AE2"/>
    <w:rsid w:val="001E5A3A"/>
    <w:rsid w:val="001F5972"/>
    <w:rsid w:val="00233C63"/>
    <w:rsid w:val="002459D8"/>
    <w:rsid w:val="00251E18"/>
    <w:rsid w:val="0026557F"/>
    <w:rsid w:val="00265E79"/>
    <w:rsid w:val="00273277"/>
    <w:rsid w:val="002C26C2"/>
    <w:rsid w:val="002F1B1E"/>
    <w:rsid w:val="00300869"/>
    <w:rsid w:val="00327F47"/>
    <w:rsid w:val="00360679"/>
    <w:rsid w:val="00381D03"/>
    <w:rsid w:val="003A2943"/>
    <w:rsid w:val="003A68F1"/>
    <w:rsid w:val="003B75C5"/>
    <w:rsid w:val="00412126"/>
    <w:rsid w:val="00412BA3"/>
    <w:rsid w:val="004203C1"/>
    <w:rsid w:val="00432958"/>
    <w:rsid w:val="004614F3"/>
    <w:rsid w:val="00483EF2"/>
    <w:rsid w:val="00487799"/>
    <w:rsid w:val="0049658D"/>
    <w:rsid w:val="004A4011"/>
    <w:rsid w:val="004B7AE5"/>
    <w:rsid w:val="004E28C8"/>
    <w:rsid w:val="004E416C"/>
    <w:rsid w:val="00551626"/>
    <w:rsid w:val="005553B5"/>
    <w:rsid w:val="005B29B0"/>
    <w:rsid w:val="005E5319"/>
    <w:rsid w:val="005F0A7D"/>
    <w:rsid w:val="005F2BE3"/>
    <w:rsid w:val="00601422"/>
    <w:rsid w:val="006043CB"/>
    <w:rsid w:val="00614CC5"/>
    <w:rsid w:val="006309B1"/>
    <w:rsid w:val="0063235B"/>
    <w:rsid w:val="00677E61"/>
    <w:rsid w:val="00680FA0"/>
    <w:rsid w:val="006C410F"/>
    <w:rsid w:val="006D0F19"/>
    <w:rsid w:val="006D38F6"/>
    <w:rsid w:val="00701BDB"/>
    <w:rsid w:val="00727E21"/>
    <w:rsid w:val="00746664"/>
    <w:rsid w:val="0076093A"/>
    <w:rsid w:val="00775A24"/>
    <w:rsid w:val="00786390"/>
    <w:rsid w:val="007B4970"/>
    <w:rsid w:val="007E17E8"/>
    <w:rsid w:val="007F0D87"/>
    <w:rsid w:val="00843E75"/>
    <w:rsid w:val="00845F88"/>
    <w:rsid w:val="00886DF4"/>
    <w:rsid w:val="008D5923"/>
    <w:rsid w:val="00900DA7"/>
    <w:rsid w:val="00960A39"/>
    <w:rsid w:val="0097602F"/>
    <w:rsid w:val="00976358"/>
    <w:rsid w:val="00980E3B"/>
    <w:rsid w:val="00992824"/>
    <w:rsid w:val="009A2A31"/>
    <w:rsid w:val="009B1982"/>
    <w:rsid w:val="009B229C"/>
    <w:rsid w:val="00A01217"/>
    <w:rsid w:val="00A02342"/>
    <w:rsid w:val="00A4379A"/>
    <w:rsid w:val="00A47A42"/>
    <w:rsid w:val="00A508A7"/>
    <w:rsid w:val="00A623E8"/>
    <w:rsid w:val="00A968C5"/>
    <w:rsid w:val="00AA01C5"/>
    <w:rsid w:val="00AA6D71"/>
    <w:rsid w:val="00AB266F"/>
    <w:rsid w:val="00B0752C"/>
    <w:rsid w:val="00B37772"/>
    <w:rsid w:val="00B427E8"/>
    <w:rsid w:val="00B437C2"/>
    <w:rsid w:val="00B65B8A"/>
    <w:rsid w:val="00BB545C"/>
    <w:rsid w:val="00BF39F1"/>
    <w:rsid w:val="00C17B96"/>
    <w:rsid w:val="00C2353D"/>
    <w:rsid w:val="00CB3FD1"/>
    <w:rsid w:val="00CC785E"/>
    <w:rsid w:val="00D672FA"/>
    <w:rsid w:val="00D8369C"/>
    <w:rsid w:val="00D97A19"/>
    <w:rsid w:val="00DA739D"/>
    <w:rsid w:val="00DB28E9"/>
    <w:rsid w:val="00DB2E1F"/>
    <w:rsid w:val="00DD1172"/>
    <w:rsid w:val="00DD1ECA"/>
    <w:rsid w:val="00DD7128"/>
    <w:rsid w:val="00DE1E2D"/>
    <w:rsid w:val="00DF11D4"/>
    <w:rsid w:val="00E042FF"/>
    <w:rsid w:val="00E27998"/>
    <w:rsid w:val="00E37660"/>
    <w:rsid w:val="00E4728C"/>
    <w:rsid w:val="00E51D93"/>
    <w:rsid w:val="00E703FC"/>
    <w:rsid w:val="00E81A96"/>
    <w:rsid w:val="00E85C25"/>
    <w:rsid w:val="00EA1B62"/>
    <w:rsid w:val="00EC186E"/>
    <w:rsid w:val="00EE5BDC"/>
    <w:rsid w:val="00EF0A2E"/>
    <w:rsid w:val="00F138BD"/>
    <w:rsid w:val="00F2017D"/>
    <w:rsid w:val="00F322F8"/>
    <w:rsid w:val="00F40C6E"/>
    <w:rsid w:val="00F8012B"/>
    <w:rsid w:val="00FA1D20"/>
    <w:rsid w:val="00FD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91B575-A004-4F41-B002-AF8B25D7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Standard"/>
    <w:next w:val="Textbody"/>
    <w:pPr>
      <w:keepNext/>
      <w:spacing w:line="360" w:lineRule="auto"/>
      <w:jc w:val="both"/>
      <w:outlineLvl w:val="1"/>
    </w:pPr>
    <w:rPr>
      <w:b/>
      <w:bCs/>
    </w:rPr>
  </w:style>
  <w:style w:type="paragraph" w:styleId="Nagwek3">
    <w:name w:val="heading 3"/>
    <w:basedOn w:val="Standard"/>
    <w:next w:val="Textbody"/>
    <w:pPr>
      <w:keepNext/>
      <w:spacing w:line="360" w:lineRule="auto"/>
      <w:ind w:left="283" w:hanging="283"/>
      <w:jc w:val="both"/>
      <w:outlineLvl w:val="2"/>
    </w:pPr>
    <w:rPr>
      <w:b/>
      <w:bCs/>
      <w:sz w:val="22"/>
    </w:rPr>
  </w:style>
  <w:style w:type="paragraph" w:styleId="Nagwek4">
    <w:name w:val="heading 4"/>
    <w:basedOn w:val="Standard"/>
    <w:next w:val="Textbody"/>
    <w:pPr>
      <w:keepNext/>
      <w:outlineLvl w:val="3"/>
    </w:pPr>
    <w:rPr>
      <w:b/>
      <w:bCs/>
    </w:rPr>
  </w:style>
  <w:style w:type="paragraph" w:styleId="Nagwek5">
    <w:name w:val="heading 5"/>
    <w:basedOn w:val="Standard"/>
    <w:next w:val="Textbody"/>
    <w:pPr>
      <w:keepNext/>
      <w:outlineLvl w:val="4"/>
    </w:pPr>
    <w:rPr>
      <w:b/>
      <w:bCs/>
      <w:sz w:val="28"/>
      <w:szCs w:val="48"/>
    </w:rPr>
  </w:style>
  <w:style w:type="paragraph" w:styleId="Nagwek6">
    <w:name w:val="heading 6"/>
    <w:basedOn w:val="Standard"/>
    <w:next w:val="Textbody"/>
    <w:pPr>
      <w:keepNext/>
      <w:jc w:val="right"/>
      <w:outlineLvl w:val="5"/>
    </w:pPr>
    <w:rPr>
      <w:b/>
      <w:bCs/>
    </w:rPr>
  </w:style>
  <w:style w:type="paragraph" w:styleId="Nagwek7">
    <w:name w:val="heading 7"/>
    <w:basedOn w:val="Standard"/>
    <w:next w:val="Textbody"/>
    <w:pPr>
      <w:keepNext/>
      <w:spacing w:line="360" w:lineRule="auto"/>
      <w:jc w:val="both"/>
      <w:outlineLvl w:val="6"/>
    </w:pPr>
    <w:rPr>
      <w:i/>
      <w:iCs/>
      <w:sz w:val="22"/>
    </w:rPr>
  </w:style>
  <w:style w:type="paragraph" w:styleId="Nagwek8">
    <w:name w:val="heading 8"/>
    <w:basedOn w:val="Standard"/>
    <w:next w:val="Textbody"/>
    <w:pPr>
      <w:keepNext/>
      <w:jc w:val="both"/>
      <w:outlineLvl w:val="7"/>
    </w:pPr>
    <w:rPr>
      <w:b/>
      <w:bCs/>
      <w:i/>
      <w:iCs/>
    </w:rPr>
  </w:style>
  <w:style w:type="paragraph" w:styleId="Nagwek9">
    <w:name w:val="heading 9"/>
    <w:basedOn w:val="Standard"/>
    <w:next w:val="Textbody"/>
    <w:pPr>
      <w:keepNext/>
      <w:spacing w:line="360" w:lineRule="auto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center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1">
    <w:name w:val="Contents 1"/>
    <w:basedOn w:val="Standard"/>
    <w:pPr>
      <w:tabs>
        <w:tab w:val="right" w:leader="dot" w:pos="9638"/>
      </w:tabs>
      <w:jc w:val="both"/>
      <w:outlineLvl w:val="0"/>
    </w:pPr>
  </w:style>
  <w:style w:type="paragraph" w:customStyle="1" w:styleId="Contents2">
    <w:name w:val="Contents 2"/>
    <w:basedOn w:val="Standard"/>
    <w:pPr>
      <w:tabs>
        <w:tab w:val="left" w:pos="1320"/>
        <w:tab w:val="right" w:leader="dot" w:pos="9302"/>
      </w:tabs>
      <w:spacing w:line="360" w:lineRule="auto"/>
      <w:ind w:left="240"/>
    </w:pPr>
    <w:rPr>
      <w:b/>
      <w:bCs/>
    </w:rPr>
  </w:style>
  <w:style w:type="paragraph" w:styleId="Tekstpodstawowy2">
    <w:name w:val="Body Text 2"/>
    <w:basedOn w:val="Standard"/>
    <w:pPr>
      <w:spacing w:line="360" w:lineRule="auto"/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odstawowywcity2">
    <w:name w:val="Body Text Indent 2"/>
    <w:basedOn w:val="Standard"/>
    <w:pPr>
      <w:spacing w:line="360" w:lineRule="auto"/>
      <w:ind w:left="360"/>
      <w:jc w:val="both"/>
    </w:pPr>
  </w:style>
  <w:style w:type="paragraph" w:styleId="Tekstpodstawowy3">
    <w:name w:val="Body Text 3"/>
    <w:basedOn w:val="Standard"/>
    <w:pPr>
      <w:spacing w:line="360" w:lineRule="auto"/>
      <w:jc w:val="center"/>
    </w:pPr>
    <w:rPr>
      <w:b/>
      <w:bCs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spacing w:line="360" w:lineRule="auto"/>
      <w:ind w:left="900" w:hanging="540"/>
      <w:jc w:val="both"/>
    </w:pPr>
  </w:style>
  <w:style w:type="paragraph" w:styleId="Tekstpodstawowywcity3">
    <w:name w:val="Body Text Indent 3"/>
    <w:basedOn w:val="Standard"/>
    <w:pPr>
      <w:spacing w:line="360" w:lineRule="auto"/>
      <w:ind w:left="283" w:hanging="283"/>
      <w:jc w:val="both"/>
    </w:pPr>
    <w:rPr>
      <w:b/>
      <w:bCs/>
      <w:sz w:val="22"/>
    </w:rPr>
  </w:style>
  <w:style w:type="paragraph" w:styleId="Akapitzlist">
    <w:name w:val="List Paragraph"/>
    <w:basedOn w:val="Standard"/>
    <w:pPr>
      <w:ind w:left="708"/>
    </w:pPr>
  </w:style>
  <w:style w:type="paragraph" w:customStyle="1" w:styleId="ZnakZnak1">
    <w:name w:val="Znak Znak1"/>
    <w:basedOn w:val="Standard"/>
    <w:rPr>
      <w:rFonts w:ascii="Arial" w:hAnsi="Arial" w:cs="Arial"/>
    </w:rPr>
  </w:style>
  <w:style w:type="paragraph" w:customStyle="1" w:styleId="ContentsHeading">
    <w:name w:val="Contents Heading"/>
    <w:basedOn w:val="Nagwek1"/>
    <w:pPr>
      <w:keepLines/>
      <w:suppressLineNumbers/>
      <w:spacing w:before="480" w:line="276" w:lineRule="auto"/>
      <w:jc w:val="left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</w:style>
  <w:style w:type="paragraph" w:styleId="NormalnyWeb">
    <w:name w:val="Normal (Web)"/>
    <w:basedOn w:val="Standard"/>
    <w:uiPriority w:val="99"/>
    <w:pPr>
      <w:spacing w:before="100" w:after="100"/>
    </w:pPr>
  </w:style>
  <w:style w:type="paragraph" w:customStyle="1" w:styleId="bold">
    <w:name w:val="bold"/>
    <w:basedOn w:val="Standard"/>
    <w:pPr>
      <w:spacing w:before="100" w:after="10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color w:val="000000"/>
      <w:sz w:val="24"/>
      <w:szCs w:val="24"/>
    </w:rPr>
  </w:style>
  <w:style w:type="paragraph" w:customStyle="1" w:styleId="Teksttreci">
    <w:name w:val="Tekst treści"/>
    <w:basedOn w:val="Standard"/>
    <w:pPr>
      <w:widowControl w:val="0"/>
      <w:shd w:val="clear" w:color="auto" w:fill="FFFFFF"/>
      <w:spacing w:line="240" w:lineRule="exact"/>
      <w:ind w:hanging="800"/>
      <w:jc w:val="center"/>
    </w:pPr>
    <w:rPr>
      <w:rFonts w:ascii="Verdana" w:eastAsia="Verdana" w:hAnsi="Verdana"/>
      <w:sz w:val="20"/>
      <w:szCs w:val="20"/>
      <w:lang w:eastAsia="zh-CN"/>
    </w:rPr>
  </w:style>
  <w:style w:type="paragraph" w:styleId="Bezodstpw">
    <w:name w:val="No Spacing"/>
    <w:pPr>
      <w:widowControl/>
      <w:jc w:val="both"/>
    </w:p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styleId="UyteHipercze">
    <w:name w:val="FollowedHyperlink"/>
    <w:rPr>
      <w:color w:val="800080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  <w:color w:val="000000"/>
    </w:rPr>
  </w:style>
  <w:style w:type="character" w:customStyle="1" w:styleId="ListLabel5">
    <w:name w:val="ListLabel 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</w:style>
  <w:style w:type="numbering" w:customStyle="1" w:styleId="WWNum2">
    <w:name w:val="WWNum2"/>
    <w:basedOn w:val="Bezlisty"/>
    <w:pPr>
      <w:numPr>
        <w:numId w:val="38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1B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1B1E"/>
  </w:style>
  <w:style w:type="numbering" w:customStyle="1" w:styleId="WWNum131">
    <w:name w:val="WWNum131"/>
    <w:basedOn w:val="Bezlisty"/>
    <w:rsid w:val="00886DF4"/>
    <w:pPr>
      <w:numPr>
        <w:numId w:val="1"/>
      </w:numPr>
    </w:pPr>
  </w:style>
  <w:style w:type="numbering" w:customStyle="1" w:styleId="WWNum141">
    <w:name w:val="WWNum141"/>
    <w:basedOn w:val="Bezlisty"/>
    <w:rsid w:val="00886DF4"/>
    <w:pPr>
      <w:numPr>
        <w:numId w:val="2"/>
      </w:numPr>
    </w:pPr>
  </w:style>
  <w:style w:type="numbering" w:customStyle="1" w:styleId="WW8Num1">
    <w:name w:val="WW8Num1"/>
    <w:basedOn w:val="Bezlisty"/>
    <w:rsid w:val="00960A39"/>
    <w:pPr>
      <w:numPr>
        <w:numId w:val="39"/>
      </w:numPr>
    </w:pPr>
  </w:style>
  <w:style w:type="numbering" w:customStyle="1" w:styleId="WW8Num11">
    <w:name w:val="WW8Num11"/>
    <w:basedOn w:val="Bezlisty"/>
    <w:rsid w:val="00960A39"/>
    <w:pPr>
      <w:numPr>
        <w:numId w:val="41"/>
      </w:numPr>
    </w:pPr>
  </w:style>
  <w:style w:type="numbering" w:customStyle="1" w:styleId="WW8Num2">
    <w:name w:val="WW8Num2"/>
    <w:basedOn w:val="Bezlisty"/>
    <w:rsid w:val="00960A39"/>
    <w:pPr>
      <w:numPr>
        <w:numId w:val="42"/>
      </w:numPr>
    </w:pPr>
  </w:style>
  <w:style w:type="numbering" w:customStyle="1" w:styleId="WW8Num3">
    <w:name w:val="WW8Num3"/>
    <w:basedOn w:val="Bezlisty"/>
    <w:rsid w:val="00960A39"/>
    <w:pPr>
      <w:numPr>
        <w:numId w:val="43"/>
      </w:numPr>
    </w:pPr>
  </w:style>
  <w:style w:type="numbering" w:customStyle="1" w:styleId="WW8Num5">
    <w:name w:val="WW8Num5"/>
    <w:basedOn w:val="Bezlisty"/>
    <w:rsid w:val="00960A39"/>
    <w:pPr>
      <w:numPr>
        <w:numId w:val="44"/>
      </w:numPr>
    </w:pPr>
  </w:style>
  <w:style w:type="numbering" w:customStyle="1" w:styleId="WW8Num7">
    <w:name w:val="WW8Num7"/>
    <w:basedOn w:val="Bezlisty"/>
    <w:rsid w:val="00960A39"/>
    <w:pPr>
      <w:numPr>
        <w:numId w:val="45"/>
      </w:numPr>
    </w:pPr>
  </w:style>
  <w:style w:type="numbering" w:customStyle="1" w:styleId="WW8Num8">
    <w:name w:val="WW8Num8"/>
    <w:basedOn w:val="Bezlisty"/>
    <w:rsid w:val="00960A39"/>
    <w:pPr>
      <w:numPr>
        <w:numId w:val="46"/>
      </w:numPr>
    </w:pPr>
  </w:style>
  <w:style w:type="numbering" w:customStyle="1" w:styleId="WW8Num16">
    <w:name w:val="WW8Num16"/>
    <w:basedOn w:val="Bezlisty"/>
    <w:rsid w:val="00960A39"/>
    <w:pPr>
      <w:numPr>
        <w:numId w:val="47"/>
      </w:numPr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F11D4"/>
    <w:pPr>
      <w:spacing w:after="100"/>
      <w:ind w:left="400"/>
    </w:pPr>
  </w:style>
  <w:style w:type="character" w:styleId="Hipercze">
    <w:name w:val="Hyperlink"/>
    <w:uiPriority w:val="99"/>
    <w:rsid w:val="00DF1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E8A6-E6D7-4BAA-972F-2AF22B41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Domaradz, 2007-04-24</vt:lpstr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Domaradz, 2007-04-24</dc:title>
  <dc:subject/>
  <dc:creator>Janusz</dc:creator>
  <cp:keywords/>
  <dc:description/>
  <cp:lastModifiedBy>Katarzyna Wójcik</cp:lastModifiedBy>
  <cp:revision>5</cp:revision>
  <cp:lastPrinted>2025-01-09T12:55:00Z</cp:lastPrinted>
  <dcterms:created xsi:type="dcterms:W3CDTF">2025-01-09T12:54:00Z</dcterms:created>
  <dcterms:modified xsi:type="dcterms:W3CDTF">2025-01-09T13:30:00Z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