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w sprawie wyrażenia zgody odpłatnego nabycia nieruchomości projekt Uchwały Nr XXIX.173.2026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30 lipca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nieobecny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316">
    <w:multiLevelType w:val="hybridMultilevel"/>
    <w:lvl w:ilvl="0" w:tplc="21853245">
      <w:start w:val="1"/>
      <w:numFmt w:val="decimal"/>
      <w:lvlText w:val="%1."/>
      <w:lvlJc w:val="left"/>
      <w:pPr>
        <w:ind w:left="720" w:hanging="360"/>
      </w:pPr>
    </w:lvl>
    <w:lvl w:ilvl="1" w:tplc="21853245" w:tentative="1">
      <w:start w:val="1"/>
      <w:numFmt w:val="lowerLetter"/>
      <w:lvlText w:val="%2."/>
      <w:lvlJc w:val="left"/>
      <w:pPr>
        <w:ind w:left="1440" w:hanging="360"/>
      </w:pPr>
    </w:lvl>
    <w:lvl w:ilvl="2" w:tplc="21853245" w:tentative="1">
      <w:start w:val="1"/>
      <w:numFmt w:val="lowerRoman"/>
      <w:lvlText w:val="%3."/>
      <w:lvlJc w:val="right"/>
      <w:pPr>
        <w:ind w:left="2160" w:hanging="180"/>
      </w:pPr>
    </w:lvl>
    <w:lvl w:ilvl="3" w:tplc="21853245" w:tentative="1">
      <w:start w:val="1"/>
      <w:numFmt w:val="decimal"/>
      <w:lvlText w:val="%4."/>
      <w:lvlJc w:val="left"/>
      <w:pPr>
        <w:ind w:left="2880" w:hanging="360"/>
      </w:pPr>
    </w:lvl>
    <w:lvl w:ilvl="4" w:tplc="21853245" w:tentative="1">
      <w:start w:val="1"/>
      <w:numFmt w:val="lowerLetter"/>
      <w:lvlText w:val="%5."/>
      <w:lvlJc w:val="left"/>
      <w:pPr>
        <w:ind w:left="3600" w:hanging="360"/>
      </w:pPr>
    </w:lvl>
    <w:lvl w:ilvl="5" w:tplc="21853245" w:tentative="1">
      <w:start w:val="1"/>
      <w:numFmt w:val="lowerRoman"/>
      <w:lvlText w:val="%6."/>
      <w:lvlJc w:val="right"/>
      <w:pPr>
        <w:ind w:left="4320" w:hanging="180"/>
      </w:pPr>
    </w:lvl>
    <w:lvl w:ilvl="6" w:tplc="21853245" w:tentative="1">
      <w:start w:val="1"/>
      <w:numFmt w:val="decimal"/>
      <w:lvlText w:val="%7."/>
      <w:lvlJc w:val="left"/>
      <w:pPr>
        <w:ind w:left="5040" w:hanging="360"/>
      </w:pPr>
    </w:lvl>
    <w:lvl w:ilvl="7" w:tplc="21853245" w:tentative="1">
      <w:start w:val="1"/>
      <w:numFmt w:val="lowerLetter"/>
      <w:lvlText w:val="%8."/>
      <w:lvlJc w:val="left"/>
      <w:pPr>
        <w:ind w:left="5760" w:hanging="360"/>
      </w:pPr>
    </w:lvl>
    <w:lvl w:ilvl="8" w:tplc="21853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15">
    <w:multiLevelType w:val="hybridMultilevel"/>
    <w:lvl w:ilvl="0" w:tplc="44934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5315">
    <w:abstractNumId w:val="5315"/>
  </w:num>
  <w:num w:numId="5316">
    <w:abstractNumId w:val="5316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223504680" Type="http://schemas.microsoft.com/office/2011/relationships/commentsExtended" Target="commentsExtended.xml"/><Relationship Id="rId800694011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