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7E7B" w:rsidRDefault="00CE7E7B" w:rsidP="00CE7E7B">
      <w:pPr>
        <w:pStyle w:val="x12ofw9d"/>
        <w:jc w:val="center"/>
      </w:pPr>
      <w:r>
        <w:rPr>
          <w:rStyle w:val="Pogrubienie"/>
        </w:rPr>
        <w:t xml:space="preserve">     UCHWAŁA NR ………..2026</w:t>
      </w:r>
      <w:r>
        <w:br/>
      </w:r>
      <w:r>
        <w:rPr>
          <w:rStyle w:val="Pogrubienie"/>
        </w:rPr>
        <w:t xml:space="preserve">     RADY GMINY DOMARADZ</w:t>
      </w:r>
    </w:p>
    <w:p w:rsidR="00CE7E7B" w:rsidRDefault="00CE7E7B" w:rsidP="00CE7E7B">
      <w:pPr>
        <w:pStyle w:val="x12ofw9d"/>
        <w:jc w:val="center"/>
      </w:pPr>
      <w:r>
        <w:t xml:space="preserve">   z dnia ………….. 2026 r.</w:t>
      </w:r>
    </w:p>
    <w:p w:rsidR="00CE7E7B" w:rsidRDefault="00CE7E7B" w:rsidP="00CE7E7B">
      <w:pPr>
        <w:pStyle w:val="x12ofw9d"/>
        <w:spacing w:line="276" w:lineRule="auto"/>
        <w:jc w:val="center"/>
      </w:pPr>
      <w:r>
        <w:rPr>
          <w:rStyle w:val="Pogrubienie"/>
        </w:rPr>
        <w:t>w sprawie przyjęcia Programu współpracy Gminy Domaradz z organizacjami pozarządowymi oraz podmiotami wymienionymi w art. 3 ust. 3 ustawy o działalności pożytku publicznego i o wolontariacie na rok 2027</w:t>
      </w:r>
    </w:p>
    <w:p w:rsidR="00CE7E7B" w:rsidRDefault="00CE7E7B" w:rsidP="00CE7E7B">
      <w:pPr>
        <w:pStyle w:val="x12ofw9d"/>
        <w:spacing w:line="276" w:lineRule="auto"/>
        <w:ind w:firstLine="708"/>
        <w:jc w:val="both"/>
      </w:pPr>
      <w:r>
        <w:t xml:space="preserve">Na podstawie art. 7 ust. 1 pkt 19 oraz art. 18 ust. 2 pkt 15 ustawy z dnia 8 marca           1990 r. o samorządzie gminnym (Dz. U. z 2026 r. poz. 662 z </w:t>
      </w:r>
      <w:proofErr w:type="spellStart"/>
      <w:r>
        <w:t>późn</w:t>
      </w:r>
      <w:proofErr w:type="spellEnd"/>
      <w:r>
        <w:t xml:space="preserve">. zm.) oraz art. 5a ust. 1 i 4 ustawy z dnia 24 kwietnia 2003 r. o działalności pożytku publicznego i o wolontariacie                       (Dz. U. z 2025 r. poz. 1338, z </w:t>
      </w:r>
      <w:proofErr w:type="spellStart"/>
      <w:r>
        <w:t>późn</w:t>
      </w:r>
      <w:proofErr w:type="spellEnd"/>
      <w:r>
        <w:t>. zm</w:t>
      </w:r>
      <w:r w:rsidR="00B11A5D">
        <w:t>.</w:t>
      </w:r>
      <w:bookmarkStart w:id="0" w:name="_GoBack"/>
      <w:bookmarkEnd w:id="0"/>
      <w:r>
        <w:t xml:space="preserve">), po przeprowadzeniu konsultacji z organizacjami pozarządowymi oraz podmiotami wymienionymi w art. 3 ust. 3 tej ustawy, </w:t>
      </w:r>
    </w:p>
    <w:p w:rsidR="00CE7E7B" w:rsidRDefault="00CE7E7B" w:rsidP="00CE7E7B">
      <w:pPr>
        <w:pStyle w:val="x12ofw9d"/>
        <w:spacing w:line="276" w:lineRule="auto"/>
        <w:ind w:firstLine="708"/>
        <w:jc w:val="center"/>
      </w:pPr>
      <w:r>
        <w:t>Rada Gminy Domaradz uchwala, co następuje:</w:t>
      </w:r>
    </w:p>
    <w:p w:rsidR="00CE7E7B" w:rsidRDefault="00CE7E7B" w:rsidP="00CE7E7B">
      <w:pPr>
        <w:pStyle w:val="x12ofw9d"/>
        <w:spacing w:line="276" w:lineRule="auto"/>
        <w:jc w:val="both"/>
      </w:pPr>
      <w:r>
        <w:rPr>
          <w:rStyle w:val="Pogrubienie"/>
        </w:rPr>
        <w:t>§ 1.</w:t>
      </w:r>
      <w:r>
        <w:t xml:space="preserve"> Przyjmuje się Program współpracy Gminy Domaradz z organizacjami pozarządowymi oraz podmiotami wymienionymi w art. 3 ust. 3 ustawy o działalności pożytku publicznego                         i o wolontariacie na rok 2027, stanowiący załącznik Nr 1 do niniejszej uchwały.</w:t>
      </w:r>
    </w:p>
    <w:p w:rsidR="00CE7E7B" w:rsidRDefault="00CE7E7B" w:rsidP="00CE7E7B">
      <w:pPr>
        <w:pStyle w:val="x12ofw9d"/>
        <w:spacing w:line="276" w:lineRule="auto"/>
        <w:jc w:val="both"/>
      </w:pPr>
      <w:r>
        <w:rPr>
          <w:rStyle w:val="Pogrubienie"/>
        </w:rPr>
        <w:t>§ 2.</w:t>
      </w:r>
      <w:r>
        <w:t xml:space="preserve"> Wykonanie uchwały powierza się Wójtowi Gminy Domaradz.</w:t>
      </w:r>
    </w:p>
    <w:p w:rsidR="00CE7E7B" w:rsidRDefault="00CE7E7B" w:rsidP="00CE7E7B">
      <w:pPr>
        <w:pStyle w:val="x12ofw9d"/>
        <w:spacing w:line="276" w:lineRule="auto"/>
        <w:jc w:val="both"/>
      </w:pPr>
      <w:r>
        <w:rPr>
          <w:rStyle w:val="Pogrubienie"/>
        </w:rPr>
        <w:t>§ 3.</w:t>
      </w:r>
      <w:r>
        <w:t xml:space="preserve"> Uchwała wchodzi w życie po upływie 14 dni od dnia ogłoszenia w Dzienniku Urzędowym Województwa Podkarpackiego.</w:t>
      </w:r>
    </w:p>
    <w:p w:rsidR="00D13769" w:rsidRDefault="00B11A5D"/>
    <w:sectPr w:rsidR="00D137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6C1"/>
    <w:rsid w:val="00136E2B"/>
    <w:rsid w:val="00802238"/>
    <w:rsid w:val="00B11A5D"/>
    <w:rsid w:val="00C016C1"/>
    <w:rsid w:val="00CE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BEC20-432E-4213-9D83-93B0BBE8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12ofw9d">
    <w:name w:val="x12ofw9d"/>
    <w:basedOn w:val="Normalny"/>
    <w:rsid w:val="00CE7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7E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1055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dorota.mendyka</dc:creator>
  <cp:keywords/>
  <dc:description/>
  <cp:lastModifiedBy>dorota.mendyka</cp:lastModifiedBy>
  <cp:revision>3</cp:revision>
  <dcterms:created xsi:type="dcterms:W3CDTF">2026-10-21T11:47:00Z</dcterms:created>
  <dcterms:modified xsi:type="dcterms:W3CDTF">2026-10-21T11:47:00Z</dcterms:modified>
</cp:coreProperties>
</file>