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7DBD" w:rsidRDefault="00AA7DBD" w:rsidP="00AA7DBD">
      <w:pPr>
        <w:jc w:val="center"/>
      </w:pPr>
      <w:r>
        <w:rPr>
          <w:rFonts w:ascii="Times New Roman" w:hAnsi="Times New Roman" w:cs="Arial"/>
          <w:b/>
          <w:bCs/>
          <w:sz w:val="24"/>
          <w:szCs w:val="24"/>
        </w:rPr>
        <w:t>Zarządzenie Nr 0050.</w:t>
      </w:r>
      <w:r w:rsidR="002E76BC">
        <w:rPr>
          <w:rFonts w:ascii="Times New Roman" w:hAnsi="Times New Roman" w:cs="Arial"/>
          <w:b/>
          <w:bCs/>
          <w:sz w:val="24"/>
          <w:szCs w:val="24"/>
        </w:rPr>
        <w:t>13</w:t>
      </w:r>
      <w:r>
        <w:rPr>
          <w:rFonts w:ascii="Times New Roman" w:hAnsi="Times New Roman" w:cs="Arial"/>
          <w:b/>
          <w:bCs/>
          <w:sz w:val="24"/>
          <w:szCs w:val="24"/>
        </w:rPr>
        <w:t>.2025</w:t>
      </w:r>
    </w:p>
    <w:p w:rsidR="00AA7DBD" w:rsidRDefault="00AA7DBD" w:rsidP="00AA7DBD">
      <w:pPr>
        <w:jc w:val="center"/>
      </w:pPr>
      <w:r>
        <w:rPr>
          <w:rFonts w:ascii="Times New Roman" w:hAnsi="Times New Roman" w:cs="Arial"/>
          <w:b/>
          <w:bCs/>
          <w:sz w:val="24"/>
          <w:szCs w:val="24"/>
        </w:rPr>
        <w:t>Wójta Gminy Domaradz</w:t>
      </w:r>
    </w:p>
    <w:p w:rsidR="00AA7DBD" w:rsidRDefault="001A5ED1" w:rsidP="00AA7DBD">
      <w:pPr>
        <w:jc w:val="center"/>
      </w:pPr>
      <w:r>
        <w:rPr>
          <w:rFonts w:ascii="Times New Roman" w:hAnsi="Times New Roman" w:cs="Arial"/>
          <w:b/>
          <w:bCs/>
          <w:sz w:val="24"/>
          <w:szCs w:val="24"/>
        </w:rPr>
        <w:t>z dnia 24</w:t>
      </w:r>
      <w:r w:rsidR="00AA7DBD">
        <w:rPr>
          <w:rFonts w:ascii="Times New Roman" w:hAnsi="Times New Roman" w:cs="Arial"/>
          <w:b/>
          <w:bCs/>
          <w:sz w:val="24"/>
          <w:szCs w:val="24"/>
        </w:rPr>
        <w:t xml:space="preserve"> marca 2025 r.</w:t>
      </w:r>
    </w:p>
    <w:p w:rsidR="00AA7DBD" w:rsidRDefault="00AA7DBD" w:rsidP="00AA7DBD">
      <w:pPr>
        <w:jc w:val="center"/>
        <w:rPr>
          <w:rFonts w:ascii="Times New Roman" w:hAnsi="Times New Roman" w:cs="Arial"/>
          <w:b/>
          <w:bCs/>
          <w:sz w:val="24"/>
          <w:szCs w:val="24"/>
        </w:rPr>
      </w:pPr>
    </w:p>
    <w:p w:rsidR="00AA7DBD" w:rsidRDefault="00AA7DBD" w:rsidP="00AA7DBD">
      <w:pPr>
        <w:jc w:val="center"/>
      </w:pPr>
      <w:r>
        <w:rPr>
          <w:rFonts w:ascii="Times New Roman" w:hAnsi="Times New Roman" w:cs="Arial"/>
          <w:b/>
          <w:bCs/>
          <w:sz w:val="24"/>
          <w:szCs w:val="24"/>
        </w:rPr>
        <w:t>w sprawie ogłoszenia konkursu na stanowisko</w:t>
      </w:r>
      <w:r>
        <w:t xml:space="preserve"> </w:t>
      </w:r>
      <w:r>
        <w:rPr>
          <w:rFonts w:ascii="Times New Roman" w:hAnsi="Times New Roman" w:cs="Arial"/>
          <w:b/>
          <w:bCs/>
          <w:sz w:val="24"/>
          <w:szCs w:val="24"/>
        </w:rPr>
        <w:t xml:space="preserve">Dyrektora Szkoły Podstawowej Nr 2 </w:t>
      </w:r>
      <w:r>
        <w:rPr>
          <w:rFonts w:ascii="Times New Roman" w:hAnsi="Times New Roman" w:cs="Arial"/>
          <w:b/>
          <w:bCs/>
          <w:sz w:val="24"/>
          <w:szCs w:val="24"/>
        </w:rPr>
        <w:br/>
        <w:t>w Golcowej</w:t>
      </w:r>
    </w:p>
    <w:p w:rsidR="00AA7DBD" w:rsidRDefault="00AA7DBD" w:rsidP="00AA7DBD">
      <w:pPr>
        <w:jc w:val="center"/>
        <w:rPr>
          <w:rFonts w:ascii="Times New Roman" w:hAnsi="Times New Roman" w:cs="Arial"/>
          <w:b/>
          <w:bCs/>
          <w:sz w:val="24"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sz w:val="24"/>
          <w:szCs w:val="24"/>
        </w:rPr>
      </w:pPr>
      <w:r>
        <w:rPr>
          <w:rFonts w:ascii="Times New Roman" w:hAnsi="Times New Roman" w:cs="Arial"/>
          <w:sz w:val="24"/>
          <w:szCs w:val="24"/>
        </w:rPr>
        <w:tab/>
        <w:t>Na podstawie art. 30</w:t>
      </w:r>
      <w:r>
        <w:rPr>
          <w:rFonts w:ascii="Times New Roman" w:hAnsi="Times New Roman" w:cs="Arial"/>
          <w:color w:val="000000"/>
          <w:sz w:val="24"/>
          <w:szCs w:val="24"/>
        </w:rPr>
        <w:t xml:space="preserve"> ust. 2 pkt 5 ustawy z dnia 8 marca 1990 r. o samorządzie gminnym (Dz.U. z 2024 r. poz. 1465 z późn. zm.) i art. 63 ust. 10 ustawy z dnia 14 grudnia 2016 r. Prawo Oświatowe (Dz. U. z 2024 r. poz. 737</w:t>
      </w:r>
      <w:r w:rsidRPr="00926A52">
        <w:rPr>
          <w:rFonts w:ascii="Times New Roman" w:hAnsi="Times New Roman" w:cs="Arial"/>
          <w:color w:val="000000"/>
          <w:sz w:val="24"/>
          <w:szCs w:val="24"/>
        </w:rPr>
        <w:t xml:space="preserve"> </w:t>
      </w:r>
      <w:r>
        <w:rPr>
          <w:rFonts w:ascii="Times New Roman" w:hAnsi="Times New Roman" w:cs="Arial"/>
          <w:color w:val="000000"/>
          <w:sz w:val="24"/>
          <w:szCs w:val="24"/>
        </w:rPr>
        <w:t xml:space="preserve">z późn. zm.) oraz </w:t>
      </w:r>
      <w:r>
        <w:rPr>
          <w:rFonts w:ascii="Times New Roman" w:hAnsi="Times New Roman" w:cs="Times New Roman"/>
          <w:color w:val="000000"/>
          <w:sz w:val="24"/>
          <w:szCs w:val="24"/>
        </w:rPr>
        <w:t>§</w:t>
      </w:r>
      <w:r>
        <w:rPr>
          <w:rFonts w:ascii="Times New Roman" w:hAnsi="Times New Roman" w:cs="Arial"/>
          <w:color w:val="000000"/>
          <w:sz w:val="24"/>
          <w:szCs w:val="24"/>
        </w:rPr>
        <w:t xml:space="preserve"> 1 ust. 1 Rozporządzenia Ministra Edukacji Narodowej z dnia 11 </w:t>
      </w:r>
      <w:r>
        <w:rPr>
          <w:rFonts w:ascii="Times New Roman" w:hAnsi="Times New Roman" w:cs="Arial"/>
          <w:sz w:val="24"/>
          <w:szCs w:val="24"/>
        </w:rPr>
        <w:t xml:space="preserve">sierpnia 2017 r. w sprawie regulaminu konkursu na stanowisko dyrektora publicznego przedszkola, publicznej szkoły podstawowej, publicznej szkoły </w:t>
      </w:r>
      <w:r>
        <w:rPr>
          <w:rFonts w:ascii="Open Sans" w:hAnsi="Open Sans"/>
          <w:bCs/>
          <w:color w:val="000000"/>
          <w:sz w:val="24"/>
          <w:szCs w:val="24"/>
          <w:shd w:val="clear" w:color="auto" w:fill="FFFFFF"/>
        </w:rPr>
        <w:t>ponadpodstawowej</w:t>
      </w:r>
      <w:r>
        <w:rPr>
          <w:rFonts w:ascii="Times New Roman" w:hAnsi="Times New Roman" w:cs="Arial"/>
          <w:sz w:val="24"/>
          <w:szCs w:val="24"/>
        </w:rPr>
        <w:t xml:space="preserve"> lub publicznej placówki oraz trybu pracy komisji konkursowej </w:t>
      </w:r>
      <w:r>
        <w:rPr>
          <w:rFonts w:ascii="Times New Roman" w:hAnsi="Times New Roman" w:cs="Arial"/>
          <w:sz w:val="24"/>
          <w:szCs w:val="24"/>
        </w:rPr>
        <w:br/>
        <w:t>(Dz. U. z 2021 r. poz.</w:t>
      </w:r>
      <w:r>
        <w:rPr>
          <w:rFonts w:ascii="Times New Roman" w:hAnsi="Times New Roman" w:cs="Arial"/>
          <w:color w:val="000000"/>
          <w:sz w:val="24"/>
          <w:szCs w:val="24"/>
        </w:rPr>
        <w:t xml:space="preserve"> 1428</w:t>
      </w:r>
      <w:r>
        <w:rPr>
          <w:rFonts w:ascii="Times New Roman" w:hAnsi="Times New Roman" w:cs="Arial"/>
          <w:sz w:val="24"/>
          <w:szCs w:val="24"/>
        </w:rPr>
        <w:t>) zarządzam co następuje:</w:t>
      </w:r>
    </w:p>
    <w:p w:rsidR="00AA7DBD" w:rsidRDefault="00AA7DBD" w:rsidP="00AA7DBD">
      <w:pPr>
        <w:jc w:val="both"/>
      </w:pPr>
    </w:p>
    <w:p w:rsidR="00AA7DBD" w:rsidRDefault="00AA7DBD" w:rsidP="00AA7DBD">
      <w:p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Arial"/>
          <w:b/>
          <w:sz w:val="24"/>
          <w:szCs w:val="24"/>
        </w:rPr>
        <w:t>§ 1.</w:t>
      </w:r>
      <w:r>
        <w:rPr>
          <w:rFonts w:ascii="Times New Roman" w:hAnsi="Times New Roman" w:cs="Arial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Ogłaszam konkurs na stanowisko Dyrektora </w:t>
      </w:r>
      <w:r>
        <w:rPr>
          <w:rFonts w:ascii="Times New Roman" w:hAnsi="Times New Roman" w:cs="Arial"/>
          <w:bCs/>
          <w:sz w:val="24"/>
          <w:szCs w:val="24"/>
        </w:rPr>
        <w:t>Szkoły Podstawowej Nr 2 w Golcowej, Golcowa 284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36-230 Domaradz.</w:t>
      </w:r>
    </w:p>
    <w:p w:rsidR="00AA7DBD" w:rsidRDefault="00AA7DBD" w:rsidP="00AA7DBD">
      <w:pPr>
        <w:jc w:val="both"/>
      </w:pPr>
    </w:p>
    <w:p w:rsidR="00AA7DBD" w:rsidRDefault="00AA7DBD" w:rsidP="00AA7DBD">
      <w:pPr>
        <w:jc w:val="both"/>
        <w:rPr>
          <w:rFonts w:ascii="Times New Roman" w:hAnsi="Times New Roman" w:cs="Arial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 2.</w:t>
      </w:r>
      <w:r>
        <w:rPr>
          <w:rFonts w:ascii="Times New Roman" w:hAnsi="Times New Roman" w:cs="Times New Roman"/>
          <w:sz w:val="24"/>
          <w:szCs w:val="24"/>
        </w:rPr>
        <w:t xml:space="preserve"> Konkurs przeprowadzi</w:t>
      </w:r>
      <w:r>
        <w:rPr>
          <w:rFonts w:ascii="Times New Roman" w:hAnsi="Times New Roman" w:cs="Arial"/>
          <w:sz w:val="24"/>
          <w:szCs w:val="24"/>
        </w:rPr>
        <w:t xml:space="preserve"> Komisja Konkursowa powołana przez Wójta Gminy Domaradz odrębnym Zarządzeniem.</w:t>
      </w:r>
    </w:p>
    <w:p w:rsidR="00AA7DBD" w:rsidRDefault="00AA7DBD" w:rsidP="00AA7DBD">
      <w:pPr>
        <w:jc w:val="both"/>
      </w:pPr>
    </w:p>
    <w:p w:rsidR="00AA7DBD" w:rsidRDefault="00AA7DBD" w:rsidP="00AA7DBD">
      <w:pPr>
        <w:jc w:val="both"/>
      </w:pPr>
      <w:r>
        <w:rPr>
          <w:rFonts w:ascii="Times New Roman" w:hAnsi="Times New Roman" w:cs="Arial"/>
          <w:b/>
          <w:sz w:val="24"/>
          <w:szCs w:val="24"/>
        </w:rPr>
        <w:t>§ 3.</w:t>
      </w:r>
      <w:r>
        <w:rPr>
          <w:rFonts w:ascii="Times New Roman" w:hAnsi="Times New Roman" w:cs="Arial"/>
          <w:sz w:val="24"/>
          <w:szCs w:val="24"/>
        </w:rPr>
        <w:t xml:space="preserve"> 1. Treść ogłoszenia stanowi załącznik do niniejszego Zarządzenia.</w:t>
      </w:r>
    </w:p>
    <w:p w:rsidR="00AA7DBD" w:rsidRDefault="00AA7DBD" w:rsidP="00AA7DBD">
      <w:pPr>
        <w:jc w:val="both"/>
      </w:pPr>
      <w:r>
        <w:rPr>
          <w:rFonts w:ascii="Times New Roman" w:hAnsi="Times New Roman" w:cs="Times New Roman"/>
          <w:sz w:val="24"/>
        </w:rPr>
        <w:t>2.</w:t>
      </w:r>
      <w:r>
        <w:rPr>
          <w:sz w:val="24"/>
        </w:rPr>
        <w:t xml:space="preserve"> </w:t>
      </w:r>
      <w:r>
        <w:rPr>
          <w:rFonts w:ascii="Times New Roman" w:hAnsi="Times New Roman" w:cs="Arial"/>
          <w:sz w:val="24"/>
          <w:szCs w:val="24"/>
        </w:rPr>
        <w:t>Ogłoszenie zamieszcza się na:</w:t>
      </w:r>
    </w:p>
    <w:p w:rsidR="00AA7DBD" w:rsidRDefault="00AA7DBD" w:rsidP="00AA7DBD">
      <w:pPr>
        <w:numPr>
          <w:ilvl w:val="0"/>
          <w:numId w:val="1"/>
        </w:numPr>
        <w:jc w:val="both"/>
      </w:pPr>
      <w:r>
        <w:rPr>
          <w:rFonts w:ascii="Times New Roman" w:hAnsi="Times New Roman" w:cs="Arial"/>
          <w:sz w:val="24"/>
          <w:szCs w:val="24"/>
        </w:rPr>
        <w:t>stronie internetowej Biuletynu Informacji Publicznej Gminy Domaradz,</w:t>
      </w:r>
    </w:p>
    <w:p w:rsidR="00AA7DBD" w:rsidRDefault="00AA7DBD" w:rsidP="00AA7DBD">
      <w:pPr>
        <w:numPr>
          <w:ilvl w:val="0"/>
          <w:numId w:val="1"/>
        </w:numPr>
        <w:jc w:val="both"/>
      </w:pPr>
      <w:r>
        <w:rPr>
          <w:rFonts w:ascii="Times New Roman" w:hAnsi="Times New Roman" w:cs="Arial"/>
          <w:sz w:val="24"/>
          <w:szCs w:val="24"/>
        </w:rPr>
        <w:t xml:space="preserve">stronie internetowej Biuletynu Informacji Publicznej Podkarpackiego Kuratora Oświaty </w:t>
      </w:r>
      <w:r>
        <w:rPr>
          <w:rFonts w:ascii="Times New Roman" w:hAnsi="Times New Roman" w:cs="Arial"/>
          <w:sz w:val="24"/>
          <w:szCs w:val="24"/>
        </w:rPr>
        <w:br/>
        <w:t>w Rzeszowie,</w:t>
      </w:r>
    </w:p>
    <w:p w:rsidR="00AA7DBD" w:rsidRDefault="00AA7DBD" w:rsidP="00AA7DBD">
      <w:pPr>
        <w:numPr>
          <w:ilvl w:val="0"/>
          <w:numId w:val="1"/>
        </w:numPr>
        <w:jc w:val="both"/>
      </w:pPr>
      <w:r>
        <w:rPr>
          <w:rFonts w:ascii="Times New Roman" w:hAnsi="Times New Roman" w:cs="Arial"/>
          <w:sz w:val="24"/>
          <w:szCs w:val="24"/>
        </w:rPr>
        <w:t>tablicy ogłoszeń Urzędu Gminy Domaradz.</w:t>
      </w:r>
    </w:p>
    <w:p w:rsidR="00AA7DBD" w:rsidRDefault="00AA7DBD" w:rsidP="00AA7DBD">
      <w:pPr>
        <w:ind w:left="360"/>
        <w:jc w:val="both"/>
      </w:pPr>
    </w:p>
    <w:p w:rsidR="00AA7DBD" w:rsidRDefault="00AA7DBD" w:rsidP="00AA7DBD">
      <w:pPr>
        <w:jc w:val="both"/>
      </w:pPr>
      <w:r>
        <w:rPr>
          <w:rFonts w:ascii="Times New Roman" w:hAnsi="Times New Roman" w:cs="Arial"/>
          <w:b/>
          <w:sz w:val="24"/>
          <w:szCs w:val="24"/>
        </w:rPr>
        <w:t>§ 4.</w:t>
      </w:r>
      <w:r>
        <w:rPr>
          <w:rFonts w:ascii="Times New Roman" w:hAnsi="Times New Roman" w:cs="Arial"/>
          <w:sz w:val="24"/>
          <w:szCs w:val="24"/>
        </w:rPr>
        <w:t xml:space="preserve"> Zarządzenie wchodzi w życie z dniem podjęcia.</w:t>
      </w:r>
    </w:p>
    <w:p w:rsidR="00AA7DBD" w:rsidRDefault="00AA7DBD" w:rsidP="00AA7DBD">
      <w:pPr>
        <w:ind w:left="720"/>
        <w:rPr>
          <w:highlight w:val="yellow"/>
        </w:rPr>
      </w:pPr>
    </w:p>
    <w:p w:rsidR="00AA7DBD" w:rsidRDefault="00AA7DBD" w:rsidP="00AA7DBD">
      <w:pPr>
        <w:shd w:val="clear" w:color="auto" w:fill="FFFFFF"/>
        <w:suppressAutoHyphens w:val="0"/>
        <w:rPr>
          <w:rFonts w:ascii="Arial" w:eastAsia="Times New Roman" w:hAnsi="Arial" w:cs="Arial"/>
          <w:i/>
          <w:color w:val="FF0000"/>
          <w:sz w:val="15"/>
          <w:szCs w:val="15"/>
          <w:lang w:eastAsia="pl-PL"/>
        </w:rPr>
      </w:pPr>
    </w:p>
    <w:p w:rsidR="00AA7DBD" w:rsidRDefault="00AA7DBD" w:rsidP="00AA7DBD">
      <w:pPr>
        <w:rPr>
          <w:rFonts w:ascii="Times New Roman" w:hAnsi="Times New Roman" w:cs="Arial"/>
        </w:rPr>
      </w:pP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</w:p>
    <w:p w:rsidR="00AA7DBD" w:rsidRDefault="00AA7DBD" w:rsidP="00AA7DBD">
      <w:pPr>
        <w:rPr>
          <w:rFonts w:ascii="Times New Roman" w:hAnsi="Times New Roman" w:cs="Arial"/>
        </w:rPr>
      </w:pP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</w:p>
    <w:p w:rsidR="00AA7DBD" w:rsidRDefault="00AA7DBD" w:rsidP="00AA7DBD">
      <w:pPr>
        <w:jc w:val="right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AA7DBD" w:rsidRDefault="00AA7DBD" w:rsidP="00AA7DBD">
      <w:pPr>
        <w:jc w:val="right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AA7DBD" w:rsidRDefault="00AA7DBD" w:rsidP="00AA7DBD">
      <w:pPr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br w:type="page"/>
      </w:r>
    </w:p>
    <w:p w:rsidR="00AA7DBD" w:rsidRDefault="00AA7DBD" w:rsidP="00AA7DBD">
      <w:pPr>
        <w:jc w:val="right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lastRenderedPageBreak/>
        <w:t>Załącznik do Zarządzenia Nr 0050.</w:t>
      </w:r>
      <w:r w:rsidR="002E76BC">
        <w:rPr>
          <w:rFonts w:ascii="Times New Roman" w:eastAsia="Times New Roman" w:hAnsi="Times New Roman" w:cs="Times New Roman"/>
          <w:sz w:val="20"/>
          <w:szCs w:val="20"/>
          <w:lang w:eastAsia="pl-PL"/>
        </w:rPr>
        <w:t>13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.2025</w:t>
      </w:r>
    </w:p>
    <w:p w:rsidR="00AA7DBD" w:rsidRDefault="00AA7DBD" w:rsidP="00AA7DBD">
      <w:pPr>
        <w:ind w:left="113"/>
        <w:jc w:val="right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Wójta Gminy Domaradz</w:t>
      </w:r>
    </w:p>
    <w:p w:rsidR="00AA7DBD" w:rsidRDefault="001A5ED1" w:rsidP="00AA7DBD">
      <w:pPr>
        <w:ind w:left="113"/>
        <w:jc w:val="right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z dnia 24</w:t>
      </w:r>
      <w:r w:rsidR="00AA7DB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marca 2025 r. </w:t>
      </w:r>
    </w:p>
    <w:p w:rsidR="00AA7DBD" w:rsidRDefault="00AA7DBD" w:rsidP="00AA7DBD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AA7DBD" w:rsidRDefault="00AA7DBD" w:rsidP="00AA7DBD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AA7DBD" w:rsidRDefault="00AA7DBD" w:rsidP="00AA7DBD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</w:t>
      </w:r>
    </w:p>
    <w:p w:rsidR="00AA7DBD" w:rsidRDefault="00AA7DBD" w:rsidP="00AA7DBD">
      <w:pPr>
        <w:jc w:val="center"/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WÓJTA GMINY DOMARADZ</w:t>
      </w:r>
    </w:p>
    <w:p w:rsidR="00AA7DBD" w:rsidRDefault="00AA7DBD" w:rsidP="00AA7DBD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o konkursie na stanowisko </w:t>
      </w:r>
    </w:p>
    <w:p w:rsidR="00AA7DBD" w:rsidRPr="00E70E7C" w:rsidRDefault="00AA7DBD" w:rsidP="00AA7DBD">
      <w:pPr>
        <w:jc w:val="center"/>
        <w:rPr>
          <w:rFonts w:ascii="Times New Roman" w:hAnsi="Times New Roman" w:cs="Arial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Dyrektora </w:t>
      </w:r>
      <w:r>
        <w:rPr>
          <w:rFonts w:ascii="Times New Roman" w:hAnsi="Times New Roman" w:cs="Arial"/>
          <w:b/>
          <w:bCs/>
          <w:sz w:val="24"/>
          <w:szCs w:val="24"/>
        </w:rPr>
        <w:t>Szkoły Podstawowej Nr 2 w Golcowej</w:t>
      </w:r>
      <w:r>
        <w:rPr>
          <w:rFonts w:ascii="Times New Roman" w:eastAsia="Times New Roman" w:hAnsi="Times New Roman" w:cs="Times New Roman"/>
          <w:b/>
          <w:bCs/>
          <w:lang w:eastAsia="pl-PL"/>
        </w:rPr>
        <w:t xml:space="preserve">, </w:t>
      </w:r>
    </w:p>
    <w:p w:rsidR="00AA7DBD" w:rsidRDefault="00AA7DBD" w:rsidP="00AA7DBD">
      <w:pPr>
        <w:jc w:val="center"/>
      </w:pPr>
      <w:r>
        <w:rPr>
          <w:rFonts w:ascii="Times New Roman" w:eastAsia="Times New Roman" w:hAnsi="Times New Roman" w:cs="Times New Roman"/>
          <w:b/>
          <w:bCs/>
          <w:lang w:eastAsia="pl-PL"/>
        </w:rPr>
        <w:t>Golcowa 284, 36-230 Domaradz</w:t>
      </w:r>
      <w:r>
        <w:rPr>
          <w:rFonts w:ascii="Times New Roman" w:eastAsia="Times New Roman" w:hAnsi="Times New Roman" w:cs="Times New Roman"/>
          <w:b/>
          <w:bCs/>
          <w:lang w:eastAsia="pl-PL"/>
        </w:rPr>
        <w:br/>
      </w:r>
      <w:r>
        <w:rPr>
          <w:rFonts w:ascii="Times New Roman" w:hAnsi="Times New Roman"/>
          <w:b/>
          <w:bCs/>
        </w:rPr>
        <w:t>od dnia 1 lipca 2025 roku</w:t>
      </w:r>
    </w:p>
    <w:p w:rsidR="00AA7DBD" w:rsidRDefault="00AA7DBD" w:rsidP="00AA7DBD">
      <w:pPr>
        <w:pStyle w:val="Standard"/>
        <w:rPr>
          <w:rFonts w:ascii="Times New Roman" w:hAnsi="Times New Roman"/>
          <w:lang w:val="pl-PL"/>
        </w:rPr>
      </w:pPr>
    </w:p>
    <w:p w:rsidR="00AA7DBD" w:rsidRDefault="00AA7DBD" w:rsidP="00AA7DBD">
      <w:pPr>
        <w:pStyle w:val="Default"/>
        <w:numPr>
          <w:ilvl w:val="0"/>
          <w:numId w:val="2"/>
        </w:numPr>
        <w:tabs>
          <w:tab w:val="left" w:pos="142"/>
        </w:tabs>
        <w:ind w:left="284" w:hanging="284"/>
        <w:jc w:val="both"/>
      </w:pPr>
      <w:r>
        <w:rPr>
          <w:rFonts w:eastAsia="Times New Roman"/>
          <w:b/>
          <w:lang w:eastAsia="pl-PL"/>
        </w:rPr>
        <w:t xml:space="preserve">Nazwa i adres organu prowadzącego szkołę: </w:t>
      </w:r>
      <w:r>
        <w:rPr>
          <w:rFonts w:eastAsia="Times New Roman"/>
          <w:lang w:eastAsia="pl-PL"/>
        </w:rPr>
        <w:t>:</w:t>
      </w:r>
    </w:p>
    <w:p w:rsidR="00AA7DBD" w:rsidRDefault="00AA7DBD" w:rsidP="00AA7DBD">
      <w:pPr>
        <w:pStyle w:val="Default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Gmina Domaradz</w:t>
      </w:r>
    </w:p>
    <w:p w:rsidR="00AA7DBD" w:rsidRDefault="00AA7DBD" w:rsidP="00AA7DBD">
      <w:pPr>
        <w:pStyle w:val="Default"/>
        <w:jc w:val="both"/>
      </w:pPr>
      <w:r>
        <w:rPr>
          <w:rFonts w:eastAsia="Times New Roman"/>
          <w:lang w:eastAsia="pl-PL"/>
        </w:rPr>
        <w:t>Domaradz 345, 36-230 Domaradz</w:t>
      </w:r>
    </w:p>
    <w:p w:rsidR="00AA7DBD" w:rsidRDefault="00AA7DBD" w:rsidP="00AA7DBD">
      <w:pPr>
        <w:shd w:val="clear" w:color="auto" w:fill="FFFFFF"/>
        <w:suppressAutoHyphens w:val="0"/>
        <w:spacing w:line="396" w:lineRule="atLeas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II. Nazwa i adres publicznej szkoły, której dotyczy konkurs:</w:t>
      </w:r>
    </w:p>
    <w:p w:rsidR="00AA7DBD" w:rsidRDefault="00AA7DBD" w:rsidP="00AA7DBD">
      <w:pPr>
        <w:pStyle w:val="Default"/>
        <w:jc w:val="both"/>
        <w:rPr>
          <w:rFonts w:cs="Arial"/>
          <w:bCs/>
        </w:rPr>
      </w:pPr>
      <w:r>
        <w:rPr>
          <w:rFonts w:cs="Arial"/>
          <w:bCs/>
        </w:rPr>
        <w:t xml:space="preserve">Szkoła Podstawowa Nr 2 w Golcowej </w:t>
      </w:r>
    </w:p>
    <w:p w:rsidR="00AA7DBD" w:rsidRDefault="00AA7DBD" w:rsidP="00AA7DBD">
      <w:pPr>
        <w:pStyle w:val="Default"/>
        <w:jc w:val="both"/>
        <w:rPr>
          <w:rFonts w:eastAsia="Times New Roman"/>
          <w:lang w:eastAsia="pl-PL"/>
        </w:rPr>
      </w:pPr>
      <w:r>
        <w:rPr>
          <w:rFonts w:cs="Arial"/>
          <w:bCs/>
        </w:rPr>
        <w:t>Golcowa 284</w:t>
      </w:r>
      <w:r>
        <w:rPr>
          <w:rFonts w:eastAsia="Times New Roman"/>
          <w:lang w:eastAsia="pl-PL"/>
        </w:rPr>
        <w:t>, 36-230 Domaradz.</w:t>
      </w:r>
    </w:p>
    <w:p w:rsidR="00AA7DBD" w:rsidRDefault="00AA7DBD" w:rsidP="00AA7DBD">
      <w:pPr>
        <w:pStyle w:val="Default"/>
        <w:jc w:val="both"/>
        <w:rPr>
          <w:rFonts w:eastAsia="Times New Roman"/>
          <w:lang w:eastAsia="pl-PL"/>
        </w:rPr>
      </w:pPr>
    </w:p>
    <w:p w:rsidR="00AA7DBD" w:rsidRDefault="00AA7DBD" w:rsidP="00AA7DBD">
      <w:pPr>
        <w:pStyle w:val="Default"/>
        <w:jc w:val="both"/>
      </w:pPr>
      <w:r>
        <w:rPr>
          <w:rFonts w:eastAsia="Times New Roman"/>
          <w:b/>
          <w:bCs/>
          <w:lang w:eastAsia="pl-PL"/>
        </w:rPr>
        <w:t>III. Wymagania wobec kandydatów:</w:t>
      </w:r>
    </w:p>
    <w:p w:rsidR="00AA7DBD" w:rsidRDefault="00AA7DBD" w:rsidP="00AA7DBD">
      <w:pPr>
        <w:pStyle w:val="Default"/>
        <w:jc w:val="both"/>
      </w:pPr>
      <w:r>
        <w:rPr>
          <w:rFonts w:eastAsia="Times New Roman"/>
          <w:lang w:eastAsia="pl-PL"/>
        </w:rPr>
        <w:t xml:space="preserve">Do konkursu na kandydata na stanowisko dyrektora publicznej szkoły podstawowej może przystąpić osoba, która spełnia wymagania wynikające z rozporządzenia Ministra Edukacji Narodowej z dnia 11 sierpnia 2017 roku w sprawie wymagań, jakim powinna odpowiadać osoba zajmująca stanowisko dyrektora oraz inne stanowisko kierownicze w publicznym przedszkolu, publicznej szkole podstawowej, publicznej szkole ponadpodstawowej oraz publicznej placówce </w:t>
      </w:r>
      <w:r>
        <w:rPr>
          <w:rFonts w:eastAsia="Times New Roman" w:cs="Arial"/>
          <w:lang w:eastAsia="pl-PL"/>
        </w:rPr>
        <w:t xml:space="preserve">(Dz. U. </w:t>
      </w:r>
      <w:r>
        <w:rPr>
          <w:rFonts w:eastAsia="Times New Roman" w:cs="Arial"/>
          <w:color w:val="auto"/>
          <w:lang w:eastAsia="pl-PL"/>
        </w:rPr>
        <w:t>z 2023 r. poz. 2578).</w:t>
      </w:r>
    </w:p>
    <w:p w:rsidR="00AA7DBD" w:rsidRDefault="00AA7DBD" w:rsidP="00AA7DBD">
      <w:pPr>
        <w:pStyle w:val="Default"/>
        <w:jc w:val="both"/>
      </w:pPr>
    </w:p>
    <w:p w:rsidR="00AA7DBD" w:rsidRDefault="00AA7DBD" w:rsidP="00AA7DBD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IV.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Wskazanie wymaganych dokumentów:</w:t>
      </w:r>
    </w:p>
    <w:p w:rsidR="00AA7DBD" w:rsidRDefault="00AA7DBD" w:rsidP="00AA7DBD">
      <w:pPr>
        <w:jc w:val="both"/>
        <w:rPr>
          <w:rFonts w:ascii="Times New Roman" w:hAnsi="Times New Roman" w:cs="Arial"/>
          <w:b/>
          <w:sz w:val="24"/>
          <w:szCs w:val="24"/>
        </w:rPr>
      </w:pPr>
      <w:r>
        <w:rPr>
          <w:rFonts w:ascii="Times New Roman" w:hAnsi="Times New Roman" w:cs="Arial"/>
          <w:b/>
          <w:sz w:val="24"/>
          <w:szCs w:val="24"/>
        </w:rPr>
        <w:t xml:space="preserve">Zgodnie z § 1 ust 2 pkt 4 rozporządzenia Ministra Edukacji Narodowej z dnia 11 sierpnia 2017 r. w sprawie regulaminu konkursu na stanowisko dyrektora publicznego przedszkola, publicznej szkoły podstawowej, publicznej szkoły ponadpodstawowej lub publicznej placówki oraz trybu pracy komisji konkursowej </w:t>
      </w:r>
      <w:r>
        <w:rPr>
          <w:rFonts w:ascii="Times New Roman" w:hAnsi="Times New Roman" w:cs="Arial"/>
          <w:b/>
          <w:bCs/>
          <w:sz w:val="24"/>
          <w:szCs w:val="24"/>
        </w:rPr>
        <w:t>(Dz. U. z 2021 r., poz. 1428)</w:t>
      </w:r>
      <w:r>
        <w:rPr>
          <w:rFonts w:ascii="Times New Roman" w:hAnsi="Times New Roman" w:cs="Arial"/>
          <w:b/>
          <w:sz w:val="24"/>
          <w:szCs w:val="24"/>
        </w:rPr>
        <w:t xml:space="preserve"> oferta osoby przystępującej do konkursu powinna zawierać:</w:t>
      </w:r>
    </w:p>
    <w:p w:rsidR="00AA7DBD" w:rsidRDefault="00AA7DBD" w:rsidP="00AA7DBD">
      <w:pPr>
        <w:pStyle w:val="Standard"/>
        <w:numPr>
          <w:ilvl w:val="0"/>
          <w:numId w:val="5"/>
        </w:numPr>
        <w:ind w:left="425" w:hanging="425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uzasadnienie przystąpienia do konkursu oraz koncepcję funkcjonowania i rozwoju publicznej szkoły,</w:t>
      </w:r>
    </w:p>
    <w:p w:rsidR="00AA7DBD" w:rsidRDefault="00AA7DBD" w:rsidP="00AA7DBD">
      <w:pPr>
        <w:pStyle w:val="Standard"/>
        <w:numPr>
          <w:ilvl w:val="0"/>
          <w:numId w:val="5"/>
        </w:numPr>
        <w:ind w:left="425" w:hanging="425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życiorys z opisem przebiegu pracy zawodowej, zawierający w szczególności informację o:</w:t>
      </w:r>
    </w:p>
    <w:p w:rsidR="00AA7DBD" w:rsidRDefault="00AA7DBD" w:rsidP="00AA7DBD">
      <w:pPr>
        <w:pStyle w:val="Standard"/>
        <w:numPr>
          <w:ilvl w:val="0"/>
          <w:numId w:val="10"/>
        </w:numPr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stażu pracy pedagogicznej – w przypadku nauczyciela albo</w:t>
      </w:r>
    </w:p>
    <w:p w:rsidR="00AA7DBD" w:rsidRDefault="00AA7DBD" w:rsidP="00AA7DBD">
      <w:pPr>
        <w:pStyle w:val="Standard"/>
        <w:numPr>
          <w:ilvl w:val="0"/>
          <w:numId w:val="10"/>
        </w:numPr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stażu pracy dydaktycznej – w przypadku nauczyciela akademickiego, albo</w:t>
      </w:r>
    </w:p>
    <w:p w:rsidR="00AA7DBD" w:rsidRDefault="00AA7DBD" w:rsidP="00AA7DBD">
      <w:pPr>
        <w:pStyle w:val="Standard"/>
        <w:numPr>
          <w:ilvl w:val="0"/>
          <w:numId w:val="10"/>
        </w:numPr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stażu pracy, w tym stażu pracy na stanowisku kierowniczym – w przypadku osoby niebędącej nauczycielem,</w:t>
      </w:r>
    </w:p>
    <w:p w:rsidR="00AA7DBD" w:rsidRDefault="00AA7DBD" w:rsidP="00AA7DBD">
      <w:pPr>
        <w:pStyle w:val="Standard"/>
        <w:numPr>
          <w:ilvl w:val="0"/>
          <w:numId w:val="5"/>
        </w:numPr>
        <w:ind w:left="567" w:hanging="567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oświadczenie zawierające następujące dane osobowe kandydata:</w:t>
      </w:r>
    </w:p>
    <w:p w:rsidR="00AA7DBD" w:rsidRDefault="00AA7DBD" w:rsidP="00AA7DBD">
      <w:pPr>
        <w:pStyle w:val="Standard"/>
        <w:numPr>
          <w:ilvl w:val="0"/>
          <w:numId w:val="11"/>
        </w:numPr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imię (imiona) i nazwisko,</w:t>
      </w:r>
    </w:p>
    <w:p w:rsidR="00AA7DBD" w:rsidRDefault="00AA7DBD" w:rsidP="00AA7DBD">
      <w:pPr>
        <w:pStyle w:val="Standard"/>
        <w:numPr>
          <w:ilvl w:val="0"/>
          <w:numId w:val="11"/>
        </w:numPr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datę i miejsce urodzenia,</w:t>
      </w:r>
    </w:p>
    <w:p w:rsidR="00AA7DBD" w:rsidRDefault="00AA7DBD" w:rsidP="00AA7DBD">
      <w:pPr>
        <w:pStyle w:val="Standard"/>
        <w:numPr>
          <w:ilvl w:val="0"/>
          <w:numId w:val="11"/>
        </w:numPr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obywatelstwo,</w:t>
      </w:r>
    </w:p>
    <w:p w:rsidR="00AA7DBD" w:rsidRDefault="00AA7DBD" w:rsidP="00AA7DBD">
      <w:pPr>
        <w:pStyle w:val="Standard"/>
        <w:numPr>
          <w:ilvl w:val="0"/>
          <w:numId w:val="11"/>
        </w:numPr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miejsce zamieszkania (adres do korespondencji),</w:t>
      </w:r>
    </w:p>
    <w:p w:rsidR="00AA7DBD" w:rsidRPr="00440B08" w:rsidRDefault="00AA7DBD" w:rsidP="00AA7DBD">
      <w:pPr>
        <w:pStyle w:val="Standard"/>
        <w:numPr>
          <w:ilvl w:val="0"/>
          <w:numId w:val="5"/>
        </w:numPr>
        <w:ind w:left="426" w:hanging="426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/>
          <w:lang w:val="pl-PL"/>
        </w:rPr>
        <w:t xml:space="preserve">poświadczone przez kandydata za zgodność z oryginałem kopię dokumentów potwierdzających posiadanie wymaganego stażu pracy, o którym mowa w pkt 2: </w:t>
      </w:r>
      <w:r w:rsidRPr="00440B08">
        <w:rPr>
          <w:rFonts w:ascii="Times New Roman" w:hAnsi="Times New Roman"/>
          <w:lang w:val="pl-PL"/>
        </w:rPr>
        <w:t>świadectw pracy, zaświadczeń o zatrudnieniu lub innych dokumentów potwierdzających okresy zatrudnienia,</w:t>
      </w:r>
    </w:p>
    <w:p w:rsidR="00AA7DBD" w:rsidRDefault="00AA7DBD" w:rsidP="00AA7DBD">
      <w:pPr>
        <w:pStyle w:val="Standard"/>
        <w:numPr>
          <w:ilvl w:val="0"/>
          <w:numId w:val="5"/>
        </w:numPr>
        <w:ind w:left="426" w:hanging="426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lastRenderedPageBreak/>
        <w:t>poświadczone przez kandydata za zgodność z oryginałem kopie dokumentów potwierdzających posiadanie wymaganego wykształcenia, w tym dyplomu ukończenia studiów pierwszego stopnia, studiów drugiego stopnia, jednolitych studiów magisterskich lub świadectwa ukończenia studiów podyplomowych z zakresu zarządzania oświatą albo świadectwa ukończenia kursu kwalifikacyjnego z zakresu zarządzania oświatą,</w:t>
      </w:r>
    </w:p>
    <w:p w:rsidR="00AA7DBD" w:rsidRDefault="00AA7DBD" w:rsidP="00AA7DBD">
      <w:pPr>
        <w:pStyle w:val="Standard"/>
        <w:numPr>
          <w:ilvl w:val="0"/>
          <w:numId w:val="5"/>
        </w:numPr>
        <w:ind w:left="426" w:hanging="426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w przypadku cudzoziemca – poświadczonej przez kandydata za zgodność z oryginałem kopię:</w:t>
      </w:r>
    </w:p>
    <w:p w:rsidR="00AA7DBD" w:rsidRDefault="00AA7DBD" w:rsidP="00AA7DBD">
      <w:pPr>
        <w:pStyle w:val="Standard"/>
        <w:numPr>
          <w:ilvl w:val="0"/>
          <w:numId w:val="12"/>
        </w:numPr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 xml:space="preserve">dokumentu potwierdzającego znajomość języka polskiego, o którym mowa z ustawie </w:t>
      </w:r>
      <w:r>
        <w:rPr>
          <w:rFonts w:ascii="Times New Roman" w:hAnsi="Times New Roman" w:cs="Arial"/>
          <w:lang w:val="pl-PL"/>
        </w:rPr>
        <w:br/>
        <w:t>z dnia 7 października 1999 r. o języku polskim (Dz. U. z 2024 r. poz. 1556), lub</w:t>
      </w:r>
    </w:p>
    <w:p w:rsidR="00AA7DBD" w:rsidRDefault="00AA7DBD" w:rsidP="00AA7DBD">
      <w:pPr>
        <w:pStyle w:val="Standard"/>
        <w:numPr>
          <w:ilvl w:val="0"/>
          <w:numId w:val="12"/>
        </w:numPr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dyplomu ukończenia studiów pierwszego stopnia, studiów drugiego stopnia lub jednolitych studiów magisterskich, na kierunku filologia polska, lub</w:t>
      </w:r>
    </w:p>
    <w:p w:rsidR="00AA7DBD" w:rsidRDefault="00AA7DBD" w:rsidP="00AA7DBD">
      <w:pPr>
        <w:pStyle w:val="Standard"/>
        <w:numPr>
          <w:ilvl w:val="0"/>
          <w:numId w:val="12"/>
        </w:numPr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dokumentu potwierdzającego prawo do wykonywania zawodu tłumacza przysięgłego języka polskiego</w:t>
      </w:r>
    </w:p>
    <w:p w:rsidR="00AA7DBD" w:rsidRDefault="00AA7DBD" w:rsidP="00AA7DBD">
      <w:pPr>
        <w:pStyle w:val="Standard"/>
        <w:numPr>
          <w:ilvl w:val="0"/>
          <w:numId w:val="5"/>
        </w:numPr>
        <w:ind w:left="426" w:hanging="426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 xml:space="preserve">poświadczoną przez kandydata za zgodność z oryginałem kopię zaświadczenia lekarskiego </w:t>
      </w:r>
      <w:r>
        <w:rPr>
          <w:rFonts w:ascii="Times New Roman" w:hAnsi="Times New Roman" w:cs="Arial"/>
          <w:lang w:val="pl-PL"/>
        </w:rPr>
        <w:br/>
        <w:t>o braku przeciwwskazań zdrowotnych do wykonywania pracy na stanowisku kierowniczym,</w:t>
      </w:r>
    </w:p>
    <w:p w:rsidR="00AA7DBD" w:rsidRDefault="00AA7DBD" w:rsidP="00AA7DBD">
      <w:pPr>
        <w:pStyle w:val="Standard"/>
        <w:numPr>
          <w:ilvl w:val="0"/>
          <w:numId w:val="5"/>
        </w:numPr>
        <w:ind w:left="426" w:hanging="426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oświadczenie, że przeciwko kandydatowi nie toczy się postępowanie o przestępstwo ścigane z oskarżenia publicznego lub postępowanie dyscyplinarne,</w:t>
      </w:r>
    </w:p>
    <w:p w:rsidR="00AA7DBD" w:rsidRDefault="00AA7DBD" w:rsidP="00AA7DBD">
      <w:pPr>
        <w:pStyle w:val="Standard"/>
        <w:numPr>
          <w:ilvl w:val="0"/>
          <w:numId w:val="5"/>
        </w:numPr>
        <w:ind w:left="426" w:hanging="426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oświadczenie, że kandydat nie był skazany prawomocnym wyrokiem za umyślne przestępstwo lub umyślne przestępstwo skarbowe,</w:t>
      </w:r>
    </w:p>
    <w:p w:rsidR="00AA7DBD" w:rsidRDefault="00AA7DBD" w:rsidP="00AA7DBD">
      <w:pPr>
        <w:pStyle w:val="Standard"/>
        <w:numPr>
          <w:ilvl w:val="0"/>
          <w:numId w:val="5"/>
        </w:numPr>
        <w:ind w:left="426" w:hanging="426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 xml:space="preserve">oświadczenie, że kandydat nie był karany zakazem pełnienia funkcji związanych </w:t>
      </w:r>
      <w:r>
        <w:rPr>
          <w:rFonts w:ascii="Times New Roman" w:hAnsi="Times New Roman" w:cs="Arial"/>
          <w:lang w:val="pl-PL"/>
        </w:rPr>
        <w:br/>
        <w:t xml:space="preserve">z dysponowaniem środkami publicznymi, o których mowa w art. 31 ust. 1 pkt 4 ustawy </w:t>
      </w:r>
      <w:r>
        <w:rPr>
          <w:rFonts w:ascii="Times New Roman" w:hAnsi="Times New Roman" w:cs="Arial"/>
          <w:lang w:val="pl-PL"/>
        </w:rPr>
        <w:br/>
        <w:t xml:space="preserve">z dnia 17 grudnia 2004 r. o odpowiedzialności za naruszenie dyscypliny finansów publicznych </w:t>
      </w:r>
      <w:r>
        <w:rPr>
          <w:rFonts w:ascii="Times New Roman" w:hAnsi="Times New Roman" w:cs="Arial"/>
          <w:color w:val="000000"/>
          <w:lang w:val="pl-PL"/>
        </w:rPr>
        <w:t>(</w:t>
      </w:r>
      <w:r>
        <w:rPr>
          <w:rFonts w:ascii="Times New Roman" w:hAnsi="Times New Roman" w:cs="Arial"/>
          <w:lang w:val="pl-PL"/>
        </w:rPr>
        <w:t>Dz. U. z 2024, poz. 104)</w:t>
      </w:r>
      <w:r>
        <w:rPr>
          <w:rFonts w:ascii="Times New Roman" w:hAnsi="Times New Roman" w:cs="Arial"/>
          <w:color w:val="000000"/>
          <w:lang w:val="pl-PL"/>
        </w:rPr>
        <w:t>,</w:t>
      </w:r>
    </w:p>
    <w:p w:rsidR="00AA7DBD" w:rsidRDefault="00AA7DBD" w:rsidP="00AA7DBD">
      <w:pPr>
        <w:pStyle w:val="Standard"/>
        <w:numPr>
          <w:ilvl w:val="0"/>
          <w:numId w:val="5"/>
        </w:numPr>
        <w:ind w:left="426" w:hanging="426"/>
        <w:jc w:val="both"/>
        <w:rPr>
          <w:rFonts w:hint="eastAsia"/>
        </w:rPr>
      </w:pPr>
      <w:r>
        <w:rPr>
          <w:rFonts w:ascii="Times New Roman" w:hAnsi="Times New Roman"/>
          <w:lang w:val="pl-PL"/>
        </w:rPr>
        <w:t xml:space="preserve">oświadczenia o dopełnieniu obowiązku, o którym mowa w art. 7 ust. 1 i 3a ustawy z dnia </w:t>
      </w:r>
      <w:r>
        <w:rPr>
          <w:rFonts w:ascii="Times New Roman" w:hAnsi="Times New Roman"/>
          <w:lang w:val="pl-PL"/>
        </w:rPr>
        <w:br/>
        <w:t xml:space="preserve">18 października 2006 r. o ujawnianiu informacji o dokumentach organów bezpieczeństwa państwa z lat 1944-1990 oraz treści tych dokumentów </w:t>
      </w:r>
      <w:r>
        <w:rPr>
          <w:rFonts w:ascii="Times New Roman" w:hAnsi="Times New Roman"/>
          <w:color w:val="000000"/>
          <w:lang w:val="pl-PL"/>
        </w:rPr>
        <w:t xml:space="preserve">(Dz. U. z 2024 r. poz. 1632 </w:t>
      </w:r>
      <w:r>
        <w:rPr>
          <w:rFonts w:ascii="Times New Roman" w:hAnsi="Times New Roman"/>
          <w:color w:val="000000"/>
          <w:lang w:val="pl-PL"/>
        </w:rPr>
        <w:br/>
      </w:r>
      <w:r>
        <w:rPr>
          <w:rFonts w:ascii="Times New Roman" w:hAnsi="Times New Roman" w:cs="Arial"/>
          <w:color w:val="000000"/>
        </w:rPr>
        <w:t>z późn. zm.)</w:t>
      </w:r>
      <w:r>
        <w:rPr>
          <w:rFonts w:ascii="Times New Roman" w:hAnsi="Times New Roman"/>
          <w:lang w:val="pl-PL"/>
        </w:rPr>
        <w:t xml:space="preserve"> – w przypadku kandydata na </w:t>
      </w:r>
      <w:r w:rsidRPr="00EA2173">
        <w:rPr>
          <w:rStyle w:val="Wyrnienie"/>
          <w:rFonts w:ascii="Times New Roman" w:hAnsi="Times New Roman"/>
          <w:i w:val="0"/>
          <w:lang w:val="pl-PL"/>
        </w:rPr>
        <w:t>dyrektora publicznej</w:t>
      </w:r>
      <w:r>
        <w:rPr>
          <w:rStyle w:val="Wyrnienie"/>
          <w:rFonts w:ascii="Times New Roman" w:hAnsi="Times New Roman"/>
          <w:lang w:val="pl-PL"/>
        </w:rPr>
        <w:t xml:space="preserve"> </w:t>
      </w:r>
      <w:r>
        <w:rPr>
          <w:rFonts w:ascii="Times New Roman" w:hAnsi="Times New Roman"/>
          <w:lang w:val="pl-PL"/>
        </w:rPr>
        <w:t>szkoły urodzonego przed dniem 1 sierpnia 1972 r.,</w:t>
      </w:r>
    </w:p>
    <w:p w:rsidR="00AA7DBD" w:rsidRDefault="00AA7DBD" w:rsidP="00AA7DBD">
      <w:pPr>
        <w:pStyle w:val="Standard"/>
        <w:numPr>
          <w:ilvl w:val="0"/>
          <w:numId w:val="5"/>
        </w:numPr>
        <w:ind w:left="426" w:hanging="426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poświadczoną przez kandydata za zgodność z oryginałem kopię aktu nadania stopnia nauczyciela mianowanego lub dyplomowanego – w przypadku nauczyciela,</w:t>
      </w:r>
    </w:p>
    <w:p w:rsidR="00AA7DBD" w:rsidRDefault="00AA7DBD" w:rsidP="00AA7DBD">
      <w:pPr>
        <w:pStyle w:val="Standard"/>
        <w:numPr>
          <w:ilvl w:val="0"/>
          <w:numId w:val="5"/>
        </w:numPr>
        <w:ind w:left="426" w:hanging="426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poświadczoną przez kandydata za zgodność z oryginałem kopię karty oceny pracy lub oceny dorobku zawodowego – w przypadku nauczyciela i nauczyciela akademickiego,</w:t>
      </w:r>
    </w:p>
    <w:p w:rsidR="00AA7DBD" w:rsidRDefault="00AA7DBD" w:rsidP="00AA7DBD">
      <w:pPr>
        <w:pStyle w:val="Standard"/>
        <w:numPr>
          <w:ilvl w:val="0"/>
          <w:numId w:val="5"/>
        </w:numPr>
        <w:ind w:left="426" w:hanging="426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/>
          <w:lang w:val="pl-PL"/>
        </w:rPr>
        <w:t xml:space="preserve">w przypadku nauczyciela i nauczyciela akademickiego - oświadczenia, że kandydat nie był prawomocnie ukarany karą dyscyplinarną, o której mowa w art. 76 ust. 1 ustawy z dnia </w:t>
      </w:r>
      <w:r>
        <w:rPr>
          <w:rFonts w:ascii="Times New Roman" w:hAnsi="Times New Roman"/>
          <w:lang w:val="pl-PL"/>
        </w:rPr>
        <w:br/>
        <w:t xml:space="preserve">26 stycznia 1982 r. - Karta Nauczyciela (Dz.U. z 2024 r. poz. 986 </w:t>
      </w:r>
      <w:r>
        <w:rPr>
          <w:rFonts w:ascii="Times New Roman" w:hAnsi="Times New Roman" w:cs="Arial"/>
          <w:color w:val="000000"/>
        </w:rPr>
        <w:t>z późn. zm.</w:t>
      </w:r>
      <w:r>
        <w:rPr>
          <w:rFonts w:ascii="Times New Roman" w:hAnsi="Times New Roman"/>
          <w:lang w:val="pl-PL"/>
        </w:rPr>
        <w:t xml:space="preserve">), lub karą dyscyplinarną, o której mowa w art. 276 ust. 1 ustawy z dnia 20 lipca 2018 r. - Prawo </w:t>
      </w:r>
      <w:r>
        <w:rPr>
          <w:rFonts w:ascii="Times New Roman" w:hAnsi="Times New Roman"/>
          <w:lang w:val="pl-PL"/>
        </w:rPr>
        <w:br/>
        <w:t xml:space="preserve">o szkolnictwie wyższym i nauce (Dz. U. z </w:t>
      </w:r>
      <w:r>
        <w:rPr>
          <w:rFonts w:ascii="Times New Roman" w:hAnsi="Times New Roman"/>
          <w:color w:val="000000"/>
          <w:lang w:val="pl-PL"/>
        </w:rPr>
        <w:t>2024 r. poz. 1571</w:t>
      </w:r>
      <w:r w:rsidRPr="006D3672">
        <w:rPr>
          <w:rFonts w:ascii="Times New Roman" w:hAnsi="Times New Roman" w:cs="Arial"/>
          <w:color w:val="000000"/>
        </w:rPr>
        <w:t xml:space="preserve"> </w:t>
      </w:r>
      <w:r>
        <w:rPr>
          <w:rFonts w:ascii="Times New Roman" w:hAnsi="Times New Roman" w:cs="Arial"/>
          <w:color w:val="000000"/>
        </w:rPr>
        <w:t>z późn. zm.)</w:t>
      </w:r>
      <w:r>
        <w:rPr>
          <w:rFonts w:ascii="Times New Roman" w:hAnsi="Times New Roman"/>
          <w:lang w:val="pl-PL"/>
        </w:rPr>
        <w:t xml:space="preserve">, lub karą dyscyplinarną, o której mowa w art. 140 ust. 1 ustawy z dnia 27 lipca 2005 r. - Prawo o szkolnictwie wyższym (Dz. U. z 2017 r. poz. 2183, z późn. zm.), </w:t>
      </w:r>
    </w:p>
    <w:p w:rsidR="00AA7DBD" w:rsidRPr="00440B08" w:rsidRDefault="00AA7DBD" w:rsidP="00AA7DBD">
      <w:pPr>
        <w:pStyle w:val="Standard"/>
        <w:numPr>
          <w:ilvl w:val="0"/>
          <w:numId w:val="5"/>
        </w:numPr>
        <w:ind w:left="426" w:hanging="426"/>
        <w:jc w:val="both"/>
        <w:rPr>
          <w:rFonts w:ascii="Times New Roman" w:hAnsi="Times New Roman"/>
          <w:lang w:val="pl-PL"/>
        </w:rPr>
      </w:pPr>
      <w:bookmarkStart w:id="1" w:name="_Hlk8380129"/>
      <w:bookmarkStart w:id="2" w:name="_Hlk8379956"/>
      <w:r>
        <w:rPr>
          <w:rFonts w:ascii="Times New Roman" w:hAnsi="Times New Roman" w:cs="Arial"/>
          <w:lang w:val="pl-PL"/>
        </w:rPr>
        <w:t>oświadczenia, że kandydat ma pełną zdolność do czynności prawnych i korzysta z pełni praw publicznych</w:t>
      </w:r>
      <w:bookmarkEnd w:id="1"/>
      <w:bookmarkEnd w:id="2"/>
      <w:r>
        <w:rPr>
          <w:rFonts w:ascii="Times New Roman" w:hAnsi="Times New Roman" w:cs="Arial"/>
          <w:lang w:val="pl-PL"/>
        </w:rPr>
        <w:t>,</w:t>
      </w:r>
    </w:p>
    <w:p w:rsidR="00AA7DBD" w:rsidRDefault="00AA7DBD" w:rsidP="00AA7DBD">
      <w:pPr>
        <w:pStyle w:val="Standard"/>
        <w:numPr>
          <w:ilvl w:val="0"/>
          <w:numId w:val="5"/>
        </w:numPr>
        <w:ind w:left="426" w:hanging="426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klauzulę informacyjną dotyczącą przetwarzania danych osobowych w postepowaniu konkursowym, stanowiącą załącznik do niniejszego ogłoszenia, opatrzoną własnoręcznym podpisem.</w:t>
      </w:r>
    </w:p>
    <w:p w:rsidR="00AA7DBD" w:rsidRDefault="00AA7DBD" w:rsidP="00AA7DBD">
      <w:pPr>
        <w:pStyle w:val="Standard"/>
        <w:jc w:val="center"/>
        <w:rPr>
          <w:rFonts w:ascii="Times New Roman" w:hAnsi="Times New Roman" w:cs="Arial"/>
          <w:b/>
          <w:bCs/>
          <w:lang w:val="pl-PL"/>
        </w:rPr>
      </w:pPr>
    </w:p>
    <w:p w:rsidR="00AA7DBD" w:rsidRPr="000712D3" w:rsidRDefault="00AA7DBD" w:rsidP="00AA7DBD">
      <w:pPr>
        <w:jc w:val="both"/>
        <w:rPr>
          <w:rFonts w:ascii="Times New Roman" w:eastAsia="SimSun" w:hAnsi="Times New Roman" w:cs="Arial"/>
          <w:b/>
          <w:bCs/>
          <w:kern w:val="2"/>
          <w:sz w:val="24"/>
          <w:szCs w:val="24"/>
          <w:lang w:eastAsia="zh-CN" w:bidi="hi-IN"/>
        </w:rPr>
      </w:pPr>
      <w:r w:rsidRPr="000712D3">
        <w:rPr>
          <w:rFonts w:ascii="Times New Roman" w:hAnsi="Times New Roman" w:cs="Arial"/>
          <w:b/>
          <w:bCs/>
          <w:sz w:val="24"/>
          <w:szCs w:val="24"/>
        </w:rPr>
        <w:t>Wszystkie sporządzone osobiście przez kandydata dokumenty winny być przez niego własnoręcznie podpisane, a w przypadku kopii posiadać podpisaną przez kandydata klauzulę “stwierdzam zgodność z oryginałem” wraz z datą składania oświadczenia.</w:t>
      </w:r>
    </w:p>
    <w:p w:rsidR="00AA7DBD" w:rsidRDefault="00AA7DBD" w:rsidP="00AA7DBD">
      <w:pPr>
        <w:pStyle w:val="Standard"/>
        <w:jc w:val="both"/>
        <w:rPr>
          <w:rFonts w:ascii="Times New Roman" w:hAnsi="Times New Roman"/>
          <w:lang w:val="pl-PL"/>
        </w:rPr>
      </w:pPr>
    </w:p>
    <w:p w:rsidR="00AA7DBD" w:rsidRDefault="00AA7DBD" w:rsidP="00AA7DBD">
      <w:pPr>
        <w:pStyle w:val="Standard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lastRenderedPageBreak/>
        <w:t xml:space="preserve">Na żądanie organu prowadzącego publiczna szkołę, kandydat jest zobowiązany przedstawić oryginały powyższych dokumentów. </w:t>
      </w:r>
    </w:p>
    <w:p w:rsidR="00AA7DBD" w:rsidRDefault="00AA7DBD" w:rsidP="00AA7DBD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A7DBD" w:rsidRDefault="00AA7DBD" w:rsidP="00AA7DBD">
      <w:pPr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V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 Sposób i termin składania ofert:</w:t>
      </w:r>
    </w:p>
    <w:p w:rsidR="00AA7DBD" w:rsidRDefault="00AA7DBD" w:rsidP="00AA7DBD">
      <w:pPr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Oferty w formie pisemnej należy składać osobiście lub drogą pocztową w zamkniętej kopercie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 podanym adresem zwrotnym i numerem telefonu kandydata oraz dopiskiem:</w:t>
      </w:r>
    </w:p>
    <w:p w:rsidR="00AA7DBD" w:rsidRDefault="00AA7DBD" w:rsidP="00AA7DBD">
      <w:pPr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"Konkurs na stanowisko </w:t>
      </w:r>
      <w:r>
        <w:rPr>
          <w:rFonts w:ascii="Times New Roman" w:hAnsi="Times New Roman" w:cs="Arial"/>
          <w:b/>
          <w:bCs/>
          <w:sz w:val="24"/>
          <w:szCs w:val="24"/>
        </w:rPr>
        <w:t>Dyrektora Szkoły Podstawowej Nr 2 w Golcowej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”,</w:t>
      </w:r>
    </w:p>
    <w:p w:rsidR="00AA7DBD" w:rsidRDefault="00AA7DBD" w:rsidP="00AA7DBD">
      <w:pPr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w terminie do </w:t>
      </w:r>
      <w:r w:rsidR="001A5ED1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08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 kwietnia</w:t>
      </w:r>
      <w:r w:rsidRPr="00911BAA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 2025 </w:t>
      </w:r>
      <w:r w:rsidRPr="00DE2CF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roku do godziny 15</w:t>
      </w:r>
      <w:r w:rsidRPr="00DE2CF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vertAlign w:val="superscript"/>
          <w:lang w:eastAsia="pl-PL"/>
        </w:rPr>
        <w:t>00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(decyduje data wpływu do urzędu) na adres: </w:t>
      </w:r>
    </w:p>
    <w:p w:rsidR="00AA7DBD" w:rsidRDefault="00AA7DBD" w:rsidP="00AA7DBD">
      <w:pPr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Urząd Gminy w Domaradzu, 36-230 Domaradz 345.</w:t>
      </w:r>
    </w:p>
    <w:p w:rsidR="00AA7DBD" w:rsidRDefault="00AA7DBD" w:rsidP="00AA7DBD">
      <w:pPr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Oferty, które wpłyną po upływie wyżej wymienionego terminu nie będą rozpatrywane.</w:t>
      </w:r>
    </w:p>
    <w:p w:rsidR="00AA7DBD" w:rsidRDefault="00AA7DBD" w:rsidP="00AA7DBD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A7DBD" w:rsidRDefault="00AA7DBD" w:rsidP="00AA7DBD">
      <w:pPr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VI.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Konkurs przeprowadzi Komisja Konkursowa powołana przez Wójta Gminy Domaradz.</w:t>
      </w:r>
    </w:p>
    <w:p w:rsidR="00AA7DBD" w:rsidRDefault="00AA7DBD" w:rsidP="00AA7DBD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A7DBD" w:rsidRDefault="00AA7DBD" w:rsidP="00AA7DBD">
      <w:pPr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VII.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 dopuszcza się składania ofert w formie elektronicznej.</w:t>
      </w:r>
    </w:p>
    <w:p w:rsidR="00AA7DBD" w:rsidRDefault="00AA7DBD" w:rsidP="00AA7DBD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A7DBD" w:rsidRDefault="00AA7DBD" w:rsidP="00AA7DBD">
      <w:pPr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VIII.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 terminie i miejscu przeprowadzenia postępowania konkursowego kandydaci na stanowisko dyrektora zostaną powiadomieni  pisemnie na podany na kopercie adres zwrotny, nie później niż na 7 dni przed terminem posiedzenia komisji. Przed przystąpieniem do rozmowy z kandydatem dopuszczonym do postępowania konkursowego Komisja Konkursowa ma prawo żądać przedstawienia dowodu osobistego kandydata lub innego dokumentu potwierdzającego jego tożsamość oraz posiadane obywatelstwo.</w:t>
      </w: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b/>
          <w:szCs w:val="24"/>
        </w:rPr>
      </w:pPr>
    </w:p>
    <w:p w:rsidR="00DB31FE" w:rsidRDefault="00AA7DBD" w:rsidP="00AA7DBD">
      <w:pPr>
        <w:spacing w:line="100" w:lineRule="atLeast"/>
        <w:jc w:val="right"/>
        <w:rPr>
          <w:rFonts w:ascii="Times New Roman" w:hAnsi="Times New Roman" w:cs="Arial"/>
          <w:sz w:val="24"/>
          <w:szCs w:val="24"/>
        </w:rPr>
      </w:pPr>
      <w:r>
        <w:rPr>
          <w:rFonts w:ascii="Times New Roman" w:hAnsi="Times New Roman" w:cs="Arial"/>
          <w:sz w:val="24"/>
          <w:szCs w:val="24"/>
        </w:rPr>
        <w:tab/>
      </w:r>
    </w:p>
    <w:p w:rsidR="00AA7DBD" w:rsidRDefault="00AA7DBD" w:rsidP="00AA7DBD">
      <w:pPr>
        <w:spacing w:line="100" w:lineRule="atLeast"/>
        <w:jc w:val="right"/>
        <w:rPr>
          <w:rFonts w:ascii="Times New Roman" w:hAnsi="Times New Roman" w:cs="Arial"/>
          <w:b/>
          <w:szCs w:val="24"/>
        </w:rPr>
      </w:pPr>
      <w:r>
        <w:rPr>
          <w:rFonts w:ascii="Times New Roman" w:hAnsi="Times New Roman" w:cs="Arial"/>
          <w:b/>
          <w:szCs w:val="24"/>
        </w:rPr>
        <w:lastRenderedPageBreak/>
        <w:t>Załącznik</w:t>
      </w:r>
    </w:p>
    <w:p w:rsidR="00AA7DBD" w:rsidRDefault="00AA7DBD" w:rsidP="00AA7DBD">
      <w:pPr>
        <w:spacing w:line="100" w:lineRule="atLeast"/>
        <w:jc w:val="right"/>
        <w:rPr>
          <w:rFonts w:ascii="Times New Roman" w:hAnsi="Times New Roman" w:cs="Arial"/>
          <w:b/>
          <w:szCs w:val="24"/>
        </w:rPr>
      </w:pPr>
      <w:r>
        <w:rPr>
          <w:rFonts w:ascii="Times New Roman" w:hAnsi="Times New Roman" w:cs="Arial"/>
          <w:b/>
          <w:szCs w:val="24"/>
        </w:rPr>
        <w:t>do ogłoszenia</w:t>
      </w:r>
    </w:p>
    <w:p w:rsidR="00AA7DBD" w:rsidRDefault="00AA7DBD" w:rsidP="00AA7DBD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A7DBD" w:rsidRDefault="00AA7DBD" w:rsidP="00AA7DBD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A7DBD" w:rsidRPr="00A82AC4" w:rsidRDefault="00AA7DBD" w:rsidP="00AA7DBD">
      <w:pPr>
        <w:spacing w:line="100" w:lineRule="atLeast"/>
        <w:jc w:val="center"/>
        <w:rPr>
          <w:rFonts w:ascii="Times New Roman" w:hAnsi="Times New Roman" w:cs="Arial"/>
          <w:b/>
          <w:sz w:val="24"/>
          <w:szCs w:val="24"/>
        </w:rPr>
      </w:pPr>
      <w:r w:rsidRPr="00A82AC4">
        <w:rPr>
          <w:rFonts w:ascii="Times New Roman" w:hAnsi="Times New Roman" w:cs="Arial"/>
          <w:b/>
          <w:sz w:val="24"/>
          <w:szCs w:val="24"/>
        </w:rPr>
        <w:t>KLAUZULA INFORMACYJNA DOTYCZĄCA PRZETWARZANIA DANYCH OSOBOWYCH W POSTĘPOWANIU KONKURSOWYM</w:t>
      </w:r>
    </w:p>
    <w:p w:rsidR="00AA7DBD" w:rsidRDefault="00AA7DBD" w:rsidP="00AA7DBD">
      <w:pPr>
        <w:spacing w:line="100" w:lineRule="atLeast"/>
        <w:jc w:val="both"/>
        <w:rPr>
          <w:rFonts w:ascii="Times New Roman" w:hAnsi="Times New Roman" w:cs="Arial"/>
        </w:rPr>
      </w:pPr>
    </w:p>
    <w:p w:rsidR="00AA7DBD" w:rsidRDefault="00AA7DBD" w:rsidP="00AA7DBD">
      <w:pPr>
        <w:spacing w:line="100" w:lineRule="atLeast"/>
        <w:jc w:val="both"/>
        <w:rPr>
          <w:rFonts w:ascii="Times New Roman" w:hAnsi="Times New Roman" w:cs="Arial"/>
        </w:rPr>
      </w:pPr>
      <w:r>
        <w:rPr>
          <w:rFonts w:ascii="Times New Roman" w:hAnsi="Times New Roman" w:cs="Arial"/>
        </w:rPr>
        <w:t>Pani/Pana dane osobowe są przetwarzane zgodnie z przepisami rozporządzenia Parlamentu Europejskiego i Rady (UE) 2016/679 z dnia 27 kwietnia 2016 r. w sprawie ochrony osób fizycznych w związku z przetwarzaniem danych osobowych i w sprawie swobodnego przepływu takich danych oraz uchylenia dyrektyw 95/46/WE (RODO).</w:t>
      </w:r>
    </w:p>
    <w:p w:rsidR="00AA7DBD" w:rsidRDefault="00AA7DBD" w:rsidP="00AA7DBD">
      <w:pPr>
        <w:spacing w:line="100" w:lineRule="atLeast"/>
        <w:jc w:val="both"/>
      </w:pPr>
      <w:r>
        <w:rPr>
          <w:rFonts w:ascii="Times New Roman" w:hAnsi="Times New Roman" w:cs="Arial"/>
        </w:rPr>
        <w:t xml:space="preserve">1. </w:t>
      </w:r>
      <w:r>
        <w:rPr>
          <w:rFonts w:ascii="Times New Roman" w:hAnsi="Times New Roman" w:cs="Arial"/>
          <w:sz w:val="24"/>
          <w:szCs w:val="24"/>
        </w:rPr>
        <w:t>Administratorem  danych osobowych jest Wójt Gminy Domaradz z siedzibą w  Domaradz 345</w:t>
      </w:r>
      <w:r>
        <w:rPr>
          <w:rStyle w:val="lrzxr"/>
          <w:rFonts w:ascii="Times New Roman" w:hAnsi="Times New Roman" w:cs="Arial"/>
          <w:sz w:val="24"/>
          <w:szCs w:val="24"/>
        </w:rPr>
        <w:t>, 36-230 Domaradz.</w:t>
      </w:r>
      <w:r>
        <w:rPr>
          <w:rFonts w:ascii="Times New Roman" w:hAnsi="Times New Roman" w:cs="Arial"/>
          <w:sz w:val="24"/>
          <w:szCs w:val="24"/>
        </w:rPr>
        <w:t xml:space="preserve"> Z administratorem można się skontaktować poprzez adres email </w:t>
      </w:r>
      <w:hyperlink r:id="rId5" w:history="1">
        <w:r w:rsidRPr="00D0713D">
          <w:rPr>
            <w:rStyle w:val="Hipercze"/>
            <w:rFonts w:ascii="Times New Roman" w:hAnsi="Times New Roman" w:cs="Arial"/>
            <w:color w:val="auto"/>
            <w:sz w:val="24"/>
            <w:szCs w:val="24"/>
          </w:rPr>
          <w:t>gmina@domaradz.pl</w:t>
        </w:r>
      </w:hyperlink>
      <w:r w:rsidRPr="00D0713D">
        <w:rPr>
          <w:rFonts w:ascii="Times New Roman" w:hAnsi="Times New Roman" w:cs="Arial"/>
          <w:sz w:val="24"/>
          <w:szCs w:val="24"/>
        </w:rPr>
        <w:t xml:space="preserve"> </w:t>
      </w:r>
      <w:r>
        <w:rPr>
          <w:rFonts w:ascii="Times New Roman" w:hAnsi="Times New Roman" w:cs="Arial"/>
          <w:sz w:val="24"/>
          <w:szCs w:val="24"/>
        </w:rPr>
        <w:t>oraz telefonicznie (13) 4347041</w:t>
      </w:r>
      <w:r>
        <w:rPr>
          <w:rStyle w:val="lrzxr"/>
          <w:rFonts w:ascii="Times New Roman" w:hAnsi="Times New Roman" w:cs="Arial"/>
          <w:sz w:val="24"/>
          <w:szCs w:val="24"/>
        </w:rPr>
        <w:t>.</w:t>
      </w:r>
    </w:p>
    <w:p w:rsidR="00AA7DBD" w:rsidRDefault="00AA7DBD" w:rsidP="00AA7DBD">
      <w:pPr>
        <w:spacing w:line="100" w:lineRule="atLeast"/>
        <w:jc w:val="both"/>
        <w:rPr>
          <w:rFonts w:ascii="Times New Roman" w:hAnsi="Times New Roman" w:cs="Arial"/>
          <w:sz w:val="24"/>
          <w:szCs w:val="24"/>
        </w:rPr>
      </w:pPr>
      <w:r>
        <w:rPr>
          <w:rFonts w:ascii="Times New Roman" w:hAnsi="Times New Roman" w:cs="Arial"/>
          <w:sz w:val="24"/>
          <w:szCs w:val="24"/>
        </w:rPr>
        <w:t>2.  Administrator wyznaczył Inspektora ochrony danych, z którym można się kontaktować poprzez email: iod@domaradz.pl lub pisemnie na adres siedziby administratora.</w:t>
      </w:r>
    </w:p>
    <w:p w:rsidR="00AA7DBD" w:rsidRDefault="00AA7DBD" w:rsidP="00AA7DBD">
      <w:pPr>
        <w:spacing w:line="100" w:lineRule="atLeast"/>
        <w:jc w:val="both"/>
        <w:rPr>
          <w:rFonts w:ascii="Times New Roman" w:hAnsi="Times New Roman" w:cs="Arial"/>
          <w:sz w:val="24"/>
          <w:szCs w:val="24"/>
        </w:rPr>
      </w:pPr>
      <w:r>
        <w:rPr>
          <w:rFonts w:ascii="Times New Roman" w:hAnsi="Times New Roman" w:cs="Arial"/>
          <w:sz w:val="24"/>
          <w:szCs w:val="24"/>
        </w:rPr>
        <w:t>3. Pani/Pana dane będą przetwarzane w celu:</w:t>
      </w:r>
    </w:p>
    <w:p w:rsidR="00AA7DBD" w:rsidRDefault="00AA7DBD" w:rsidP="00AA7DBD">
      <w:pPr>
        <w:widowControl w:val="0"/>
        <w:numPr>
          <w:ilvl w:val="0"/>
          <w:numId w:val="9"/>
        </w:numPr>
        <w:spacing w:line="100" w:lineRule="atLeast"/>
        <w:ind w:left="426"/>
        <w:jc w:val="both"/>
      </w:pPr>
      <w:r>
        <w:rPr>
          <w:rFonts w:ascii="Times New Roman" w:hAnsi="Times New Roman" w:cs="Arial"/>
          <w:sz w:val="24"/>
          <w:szCs w:val="24"/>
        </w:rPr>
        <w:t>wypełnienia obowiązków prawnych ciążących na administratorze (</w:t>
      </w:r>
      <w:r>
        <w:rPr>
          <w:rFonts w:ascii="Times New Roman" w:hAnsi="Times New Roman" w:cs="Arial"/>
          <w:color w:val="000000"/>
          <w:sz w:val="24"/>
          <w:szCs w:val="24"/>
        </w:rPr>
        <w:t xml:space="preserve">art. 6 ust 1 lit  b, c ogólnego rozporządzenia o ochronie danych osobowych) celem przeprowadzenia </w:t>
      </w:r>
      <w:r w:rsidRPr="006D3672">
        <w:rPr>
          <w:rFonts w:ascii="Times New Roman" w:hAnsi="Times New Roman" w:cs="Arial"/>
          <w:color w:val="000000"/>
          <w:sz w:val="24"/>
          <w:szCs w:val="24"/>
        </w:rPr>
        <w:t>konkursu na dyrektorów szkół, o</w:t>
      </w:r>
      <w:r w:rsidRPr="006D3672">
        <w:rPr>
          <w:rFonts w:ascii="Times New Roman" w:hAnsi="Times New Roman" w:cs="Arial"/>
          <w:sz w:val="24"/>
          <w:szCs w:val="24"/>
        </w:rPr>
        <w:t xml:space="preserve">kreślonych </w:t>
      </w:r>
      <w:r w:rsidRPr="006D3672">
        <w:rPr>
          <w:rFonts w:ascii="Times New Roman" w:hAnsi="Times New Roman" w:cs="Arial"/>
          <w:i/>
          <w:sz w:val="24"/>
          <w:szCs w:val="24"/>
        </w:rPr>
        <w:t xml:space="preserve">w </w:t>
      </w:r>
      <w:r w:rsidRPr="006D3672">
        <w:rPr>
          <w:rStyle w:val="FontStyle23"/>
          <w:rFonts w:eastAsia="SimSun" w:cs="Arial"/>
          <w:i w:val="0"/>
          <w:sz w:val="24"/>
          <w:szCs w:val="24"/>
        </w:rPr>
        <w:t>art. 63, art. 29 ust. 1 pkt 2 ustawy z dnia 14 grudnia 2016 r. - Prawo oświat</w:t>
      </w:r>
      <w:r w:rsidRPr="006D3672">
        <w:rPr>
          <w:rStyle w:val="FontStyle23"/>
          <w:rFonts w:eastAsia="SimSun" w:cs="Arial"/>
          <w:sz w:val="24"/>
          <w:szCs w:val="24"/>
        </w:rPr>
        <w:t xml:space="preserve">owe </w:t>
      </w:r>
      <w:r>
        <w:rPr>
          <w:rFonts w:ascii="Times New Roman" w:hAnsi="Times New Roman" w:cs="Arial"/>
          <w:color w:val="000000"/>
          <w:sz w:val="24"/>
          <w:szCs w:val="24"/>
        </w:rPr>
        <w:t>(</w:t>
      </w:r>
      <w:r w:rsidRPr="006D3672">
        <w:rPr>
          <w:rFonts w:ascii="Times New Roman" w:hAnsi="Times New Roman" w:cs="Arial"/>
          <w:color w:val="000000"/>
          <w:sz w:val="24"/>
          <w:szCs w:val="24"/>
        </w:rPr>
        <w:t>Dz. U. z 2024 r. poz. 737 z późn. zm</w:t>
      </w:r>
      <w:r w:rsidRPr="006D3672">
        <w:rPr>
          <w:rFonts w:ascii="Times New Roman" w:hAnsi="Times New Roman" w:cs="Arial"/>
          <w:i/>
          <w:color w:val="000000"/>
          <w:sz w:val="24"/>
          <w:szCs w:val="24"/>
        </w:rPr>
        <w:t>.</w:t>
      </w:r>
      <w:r w:rsidRPr="006D3672">
        <w:rPr>
          <w:rStyle w:val="FontStyle23"/>
          <w:rFonts w:eastAsia="SimSun" w:cs="Arial"/>
          <w:i w:val="0"/>
          <w:sz w:val="24"/>
          <w:szCs w:val="24"/>
        </w:rPr>
        <w:t>), ustawy z dnia 26 stycznia 1982 r. Karta Nauczyciela (</w:t>
      </w:r>
      <w:r>
        <w:rPr>
          <w:rFonts w:ascii="Times New Roman" w:hAnsi="Times New Roman" w:cs="Times New Roman"/>
          <w:sz w:val="24"/>
        </w:rPr>
        <w:t xml:space="preserve">Dz. U. z 2024 r. poz. 986 </w:t>
      </w:r>
      <w:r>
        <w:rPr>
          <w:rFonts w:ascii="Times New Roman" w:hAnsi="Times New Roman" w:cs="Arial"/>
          <w:color w:val="000000"/>
          <w:sz w:val="24"/>
          <w:szCs w:val="24"/>
        </w:rPr>
        <w:t xml:space="preserve">z późn. zm.), </w:t>
      </w:r>
      <w:r w:rsidRPr="006D3672">
        <w:rPr>
          <w:rStyle w:val="FontStyle23"/>
          <w:rFonts w:eastAsia="SimSun" w:cs="Arial"/>
          <w:i w:val="0"/>
          <w:sz w:val="24"/>
          <w:szCs w:val="24"/>
        </w:rPr>
        <w:t>oraz aktów wykonawczych do tych ustaw;</w:t>
      </w:r>
    </w:p>
    <w:p w:rsidR="00AA7DBD" w:rsidRDefault="00AA7DBD" w:rsidP="00AA7DBD">
      <w:pPr>
        <w:widowControl w:val="0"/>
        <w:numPr>
          <w:ilvl w:val="0"/>
          <w:numId w:val="9"/>
        </w:numPr>
        <w:spacing w:line="100" w:lineRule="atLeast"/>
        <w:ind w:left="426"/>
        <w:jc w:val="both"/>
        <w:rPr>
          <w:rFonts w:ascii="Times New Roman" w:hAnsi="Times New Roman" w:cs="Arial"/>
          <w:sz w:val="24"/>
          <w:szCs w:val="24"/>
        </w:rPr>
      </w:pPr>
      <w:r>
        <w:rPr>
          <w:rFonts w:ascii="Times New Roman" w:hAnsi="Times New Roman" w:cs="Arial"/>
          <w:sz w:val="24"/>
          <w:szCs w:val="24"/>
        </w:rPr>
        <w:t>podjęcia działań na żądanie osoby, której dane dotyczą, przed zawarciem umowy (art. 6 ust. 1 lit b ogólnego rozporządzenia o ochronie danych).</w:t>
      </w:r>
    </w:p>
    <w:p w:rsidR="00AA7DBD" w:rsidRDefault="00AA7DBD" w:rsidP="00AA7DBD">
      <w:pPr>
        <w:spacing w:line="100" w:lineRule="atLeast"/>
        <w:jc w:val="both"/>
      </w:pPr>
      <w:r>
        <w:rPr>
          <w:rFonts w:ascii="Times New Roman" w:hAnsi="Times New Roman" w:cs="Arial"/>
          <w:sz w:val="24"/>
          <w:szCs w:val="24"/>
        </w:rPr>
        <w:t xml:space="preserve">4. W związku z przetwarzaniem danych w celach, o których mowa w punkcie 3. odbiorcami Pani/Pana danych osobowych mogą być: </w:t>
      </w:r>
      <w:r>
        <w:rPr>
          <w:rFonts w:ascii="Times New Roman" w:hAnsi="Times New Roman" w:cs="Arial"/>
          <w:color w:val="000000"/>
          <w:sz w:val="24"/>
          <w:szCs w:val="24"/>
        </w:rPr>
        <w:t>organy władzy publicznej oraz podmioty wykonujące zadania publiczne lub działające na zlecenie organów władzy publicznej, w zakresie i w  celach, które wynikają z przepisów powszechnie obowiązującego prawa w tym Zespół Obsługi Szkół Gminy Domaradz.</w:t>
      </w:r>
    </w:p>
    <w:p w:rsidR="00AA7DBD" w:rsidRDefault="00AA7DBD" w:rsidP="00AA7DBD">
      <w:pPr>
        <w:pStyle w:val="Akapitzlist1"/>
        <w:spacing w:line="100" w:lineRule="atLeast"/>
        <w:ind w:left="0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>5. Pani/Pana dane nie będą przekazywane do państw spoza Europejskiego Obszaru Gospodarczego (tj. państw trzecich) lub do organizacji międzynarodowych.</w:t>
      </w:r>
    </w:p>
    <w:p w:rsidR="00AA7DBD" w:rsidRDefault="00AA7DBD" w:rsidP="00AA7DBD">
      <w:pPr>
        <w:pStyle w:val="Akapitzlist1"/>
        <w:spacing w:line="100" w:lineRule="atLeast"/>
        <w:ind w:left="0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>6. Pani/Pana dane osobowe będą przechowywane przez okres niezbędny do realizacji celów określonych powyżej, a po tym czasie przez okres archiwizacyjny wymagany przez przepisy powszechnie obowiązującego prawa.</w:t>
      </w:r>
    </w:p>
    <w:p w:rsidR="00AA7DBD" w:rsidRDefault="00AA7DBD" w:rsidP="00AA7DBD">
      <w:pPr>
        <w:pStyle w:val="Akapitzlist1"/>
        <w:spacing w:line="100" w:lineRule="atLeast"/>
        <w:ind w:left="0"/>
        <w:jc w:val="both"/>
      </w:pPr>
      <w:r>
        <w:rPr>
          <w:rFonts w:cs="Arial"/>
          <w:color w:val="000000"/>
        </w:rPr>
        <w:t>7. Osoba, której dotyczą dane osobowe ma prawo dostępu do treści swoich danych oraz prawo ich</w:t>
      </w:r>
      <w:r>
        <w:rPr>
          <w:rFonts w:eastAsia="Liberation Serif" w:cs="Arial"/>
          <w:color w:val="000000"/>
        </w:rPr>
        <w:t xml:space="preserve"> </w:t>
      </w:r>
      <w:r>
        <w:rPr>
          <w:rFonts w:cs="Arial"/>
          <w:color w:val="000000"/>
        </w:rPr>
        <w:t>sprostowania, usunięcia - gdy ustaną podstawy do przetwarzania danych, ograniczenia przetwarzania, jeżeli zajdą przesłanki do tych uprawnień.</w:t>
      </w:r>
    </w:p>
    <w:p w:rsidR="00AA7DBD" w:rsidRDefault="00AA7DBD" w:rsidP="00AA7DBD">
      <w:pPr>
        <w:pStyle w:val="Akapitzlist1"/>
        <w:spacing w:line="100" w:lineRule="atLeast"/>
        <w:ind w:left="0"/>
        <w:jc w:val="both"/>
      </w:pPr>
      <w:r>
        <w:rPr>
          <w:rFonts w:cs="Arial"/>
          <w:color w:val="000000"/>
        </w:rPr>
        <w:t>8. Przysługuje Pani/Panu również prawo wniesienia skargi do organu nadzorczego tj. Prezesa Urzędu Ochrony Danych Osobowych z siedzibą w Warszawie.</w:t>
      </w:r>
    </w:p>
    <w:p w:rsidR="00AA7DBD" w:rsidRDefault="00AA7DBD" w:rsidP="00AA7DBD">
      <w:pPr>
        <w:pStyle w:val="Akapitzlist1"/>
        <w:spacing w:line="100" w:lineRule="atLeast"/>
        <w:ind w:left="0"/>
        <w:jc w:val="both"/>
      </w:pPr>
      <w:r>
        <w:rPr>
          <w:rFonts w:cs="Arial"/>
        </w:rPr>
        <w:t>9. Podanie przez Panią/Pana danych osobowych jest dobrowolne, jednakże</w:t>
      </w:r>
      <w:r>
        <w:rPr>
          <w:rFonts w:cs="Arial"/>
          <w:color w:val="000000"/>
        </w:rPr>
        <w:t xml:space="preserve"> konsekwencją niepodania danych osobowych będzie brak możliwości podjęcia skutecznych działań określonych w pkt. 3.</w:t>
      </w:r>
    </w:p>
    <w:p w:rsidR="00AA7DBD" w:rsidRDefault="00AA7DBD" w:rsidP="00AA7DBD">
      <w:pPr>
        <w:pStyle w:val="Akapitzlist1"/>
        <w:spacing w:line="100" w:lineRule="atLeast"/>
        <w:ind w:left="0"/>
        <w:jc w:val="both"/>
      </w:pPr>
      <w:r>
        <w:rPr>
          <w:rFonts w:cs="Arial"/>
          <w:color w:val="000000"/>
        </w:rPr>
        <w:t>10. Pani/Pana dane nie będą przetwarzane w sposób zautomatyzowany oraz nie będą profilowane.</w:t>
      </w:r>
    </w:p>
    <w:p w:rsidR="00AA7DBD" w:rsidRDefault="00AA7DBD" w:rsidP="00AA7DBD">
      <w:pPr>
        <w:spacing w:line="100" w:lineRule="atLeast"/>
        <w:ind w:left="720"/>
        <w:jc w:val="both"/>
        <w:rPr>
          <w:rFonts w:ascii="Times New Roman" w:hAnsi="Times New Roman" w:cs="Arial"/>
          <w:sz w:val="24"/>
          <w:szCs w:val="24"/>
        </w:rPr>
      </w:pPr>
    </w:p>
    <w:p w:rsidR="00AA7DBD" w:rsidRDefault="00AA7DBD" w:rsidP="00AA7DBD">
      <w:pPr>
        <w:jc w:val="both"/>
        <w:rPr>
          <w:rFonts w:ascii="Times New Roman" w:hAnsi="Times New Roman" w:cs="Arial"/>
          <w:sz w:val="24"/>
          <w:szCs w:val="24"/>
        </w:rPr>
      </w:pPr>
    </w:p>
    <w:p w:rsidR="00AA7DBD" w:rsidRDefault="00AA7DBD" w:rsidP="00AA7DBD">
      <w:pPr>
        <w:ind w:left="720"/>
        <w:jc w:val="both"/>
        <w:rPr>
          <w:rFonts w:ascii="Times New Roman" w:hAnsi="Times New Roman" w:cs="Arial"/>
          <w:sz w:val="24"/>
          <w:szCs w:val="24"/>
        </w:rPr>
      </w:pPr>
      <w:r>
        <w:rPr>
          <w:rFonts w:ascii="Times New Roman" w:hAnsi="Times New Roman" w:cs="Arial"/>
          <w:sz w:val="24"/>
          <w:szCs w:val="24"/>
        </w:rPr>
        <w:t xml:space="preserve">                                                                                ……………………………………</w:t>
      </w:r>
    </w:p>
    <w:p w:rsidR="00AA7DBD" w:rsidRPr="00D0713D" w:rsidRDefault="00AA7DBD" w:rsidP="00AA7DBD">
      <w:pPr>
        <w:ind w:left="720"/>
        <w:jc w:val="both"/>
        <w:rPr>
          <w:rFonts w:ascii="Times New Roman" w:hAnsi="Times New Roman" w:cs="Arial"/>
          <w:sz w:val="24"/>
          <w:szCs w:val="24"/>
        </w:rPr>
      </w:pPr>
      <w:r>
        <w:rPr>
          <w:rFonts w:ascii="Times New Roman" w:hAnsi="Times New Roman" w:cs="Arial"/>
          <w:sz w:val="24"/>
          <w:szCs w:val="24"/>
        </w:rPr>
        <w:t xml:space="preserve">                                                                                             (czytelny podpis)</w:t>
      </w:r>
    </w:p>
    <w:p w:rsidR="00C20FF7" w:rsidRPr="00AA7DBD" w:rsidRDefault="00AA7DBD" w:rsidP="00AA7DBD">
      <w:pPr>
        <w:jc w:val="both"/>
        <w:rPr>
          <w:rFonts w:ascii="Times New Roman" w:hAnsi="Times New Roman" w:cs="Arial"/>
          <w:sz w:val="24"/>
          <w:szCs w:val="24"/>
        </w:rPr>
      </w:pPr>
      <w:r>
        <w:rPr>
          <w:rFonts w:ascii="Times New Roman" w:hAnsi="Times New Roman" w:cs="Arial"/>
          <w:sz w:val="24"/>
          <w:szCs w:val="24"/>
        </w:rPr>
        <w:tab/>
      </w:r>
    </w:p>
    <w:sectPr w:rsidR="00C20FF7" w:rsidRPr="00AA7D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OpenSymbol">
    <w:altName w:val="Arial Unicode MS"/>
    <w:charset w:val="EE"/>
    <w:family w:val="roman"/>
    <w:pitch w:val="variable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altName w:val="Times New Roman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5515AC"/>
    <w:multiLevelType w:val="hybridMultilevel"/>
    <w:tmpl w:val="1E38A9F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2419B4"/>
    <w:multiLevelType w:val="multilevel"/>
    <w:tmpl w:val="65027760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sz w:val="24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)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)"/>
      <w:lvlJc w:val="left"/>
      <w:pPr>
        <w:tabs>
          <w:tab w:val="num" w:pos="2520"/>
        </w:tabs>
        <w:ind w:left="2520" w:hanging="360"/>
      </w:pPr>
    </w:lvl>
    <w:lvl w:ilvl="5">
      <w:start w:val="1"/>
      <w:numFmt w:val="decimal"/>
      <w:lvlText w:val="%6)"/>
      <w:lvlJc w:val="left"/>
      <w:pPr>
        <w:tabs>
          <w:tab w:val="num" w:pos="2880"/>
        </w:tabs>
        <w:ind w:left="2880" w:hanging="360"/>
      </w:pPr>
    </w:lvl>
    <w:lvl w:ilvl="6">
      <w:start w:val="1"/>
      <w:numFmt w:val="decimal"/>
      <w:lvlText w:val="%7)"/>
      <w:lvlJc w:val="left"/>
      <w:pPr>
        <w:tabs>
          <w:tab w:val="num" w:pos="3240"/>
        </w:tabs>
        <w:ind w:left="3240" w:hanging="360"/>
      </w:pPr>
    </w:lvl>
    <w:lvl w:ilvl="7">
      <w:start w:val="1"/>
      <w:numFmt w:val="decimal"/>
      <w:lvlText w:val="%8)"/>
      <w:lvlJc w:val="left"/>
      <w:pPr>
        <w:tabs>
          <w:tab w:val="num" w:pos="3600"/>
        </w:tabs>
        <w:ind w:left="3600" w:hanging="360"/>
      </w:pPr>
    </w:lvl>
    <w:lvl w:ilvl="8">
      <w:start w:val="1"/>
      <w:numFmt w:val="decimal"/>
      <w:lvlText w:val="%9)"/>
      <w:lvlJc w:val="left"/>
      <w:pPr>
        <w:tabs>
          <w:tab w:val="num" w:pos="3960"/>
        </w:tabs>
        <w:ind w:left="3960" w:hanging="360"/>
      </w:pPr>
    </w:lvl>
  </w:abstractNum>
  <w:abstractNum w:abstractNumId="2" w15:restartNumberingAfterBreak="0">
    <w:nsid w:val="1E20695F"/>
    <w:multiLevelType w:val="multilevel"/>
    <w:tmpl w:val="BA90DF32"/>
    <w:lvl w:ilvl="0">
      <w:start w:val="1"/>
      <w:numFmt w:val="lowerLetter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2C560C33"/>
    <w:multiLevelType w:val="multilevel"/>
    <w:tmpl w:val="540CACD8"/>
    <w:lvl w:ilvl="0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287" w:hanging="360"/>
      </w:pPr>
      <w:rPr>
        <w:rFonts w:ascii="Symbol" w:hAnsi="Symbol" w:cs="OpenSymbol" w:hint="default"/>
      </w:rPr>
    </w:lvl>
    <w:lvl w:ilvl="2">
      <w:start w:val="1"/>
      <w:numFmt w:val="bullet"/>
      <w:lvlText w:val=""/>
      <w:lvlJc w:val="left"/>
      <w:pPr>
        <w:ind w:left="1647" w:hanging="360"/>
      </w:pPr>
      <w:rPr>
        <w:rFonts w:ascii="Symbol" w:hAnsi="Symbol" w:cs="OpenSymbol" w:hint="default"/>
      </w:rPr>
    </w:lvl>
    <w:lvl w:ilvl="3">
      <w:start w:val="1"/>
      <w:numFmt w:val="bullet"/>
      <w:lvlText w:val=""/>
      <w:lvlJc w:val="left"/>
      <w:pPr>
        <w:ind w:left="2007" w:hanging="360"/>
      </w:pPr>
      <w:rPr>
        <w:rFonts w:ascii="Symbol" w:hAnsi="Symbol" w:cs="OpenSymbol" w:hint="default"/>
      </w:rPr>
    </w:lvl>
    <w:lvl w:ilvl="4">
      <w:start w:val="1"/>
      <w:numFmt w:val="bullet"/>
      <w:lvlText w:val=""/>
      <w:lvlJc w:val="left"/>
      <w:pPr>
        <w:ind w:left="2367" w:hanging="360"/>
      </w:pPr>
      <w:rPr>
        <w:rFonts w:ascii="Symbol" w:hAnsi="Symbol" w:cs="OpenSymbol" w:hint="default"/>
      </w:rPr>
    </w:lvl>
    <w:lvl w:ilvl="5">
      <w:start w:val="1"/>
      <w:numFmt w:val="bullet"/>
      <w:lvlText w:val=""/>
      <w:lvlJc w:val="left"/>
      <w:pPr>
        <w:ind w:left="2727" w:hanging="360"/>
      </w:pPr>
      <w:rPr>
        <w:rFonts w:ascii="Symbol" w:hAnsi="Symbol" w:cs="OpenSymbol" w:hint="default"/>
      </w:rPr>
    </w:lvl>
    <w:lvl w:ilvl="6">
      <w:start w:val="1"/>
      <w:numFmt w:val="bullet"/>
      <w:lvlText w:val=""/>
      <w:lvlJc w:val="left"/>
      <w:pPr>
        <w:ind w:left="3087" w:hanging="360"/>
      </w:pPr>
      <w:rPr>
        <w:rFonts w:ascii="Symbol" w:hAnsi="Symbol" w:cs="OpenSymbol" w:hint="default"/>
      </w:rPr>
    </w:lvl>
    <w:lvl w:ilvl="7">
      <w:start w:val="1"/>
      <w:numFmt w:val="bullet"/>
      <w:lvlText w:val=""/>
      <w:lvlJc w:val="left"/>
      <w:pPr>
        <w:ind w:left="3447" w:hanging="360"/>
      </w:pPr>
      <w:rPr>
        <w:rFonts w:ascii="Symbol" w:hAnsi="Symbol" w:cs="OpenSymbol" w:hint="default"/>
      </w:rPr>
    </w:lvl>
    <w:lvl w:ilvl="8">
      <w:start w:val="1"/>
      <w:numFmt w:val="bullet"/>
      <w:lvlText w:val=""/>
      <w:lvlJc w:val="left"/>
      <w:pPr>
        <w:ind w:left="3807" w:hanging="360"/>
      </w:pPr>
      <w:rPr>
        <w:rFonts w:ascii="Symbol" w:hAnsi="Symbol" w:cs="OpenSymbol" w:hint="default"/>
      </w:rPr>
    </w:lvl>
  </w:abstractNum>
  <w:abstractNum w:abstractNumId="4" w15:restartNumberingAfterBreak="0">
    <w:nsid w:val="2E0355FD"/>
    <w:multiLevelType w:val="multilevel"/>
    <w:tmpl w:val="2C807336"/>
    <w:lvl w:ilvl="0">
      <w:start w:val="1"/>
      <w:numFmt w:val="bullet"/>
      <w:lvlText w:val=""/>
      <w:lvlJc w:val="left"/>
      <w:pPr>
        <w:ind w:left="218" w:hanging="360"/>
      </w:pPr>
      <w:rPr>
        <w:rFonts w:ascii="Symbol" w:hAnsi="Symbol" w:cs="OpenSymbol" w:hint="default"/>
      </w:rPr>
    </w:lvl>
    <w:lvl w:ilvl="1">
      <w:start w:val="1"/>
      <w:numFmt w:val="bullet"/>
      <w:lvlText w:val=""/>
      <w:lvlJc w:val="left"/>
      <w:pPr>
        <w:ind w:left="578" w:hanging="360"/>
      </w:pPr>
      <w:rPr>
        <w:rFonts w:ascii="Symbol" w:hAnsi="Symbol" w:cs="OpenSymbol" w:hint="default"/>
      </w:rPr>
    </w:lvl>
    <w:lvl w:ilvl="2">
      <w:start w:val="1"/>
      <w:numFmt w:val="bullet"/>
      <w:lvlText w:val=""/>
      <w:lvlJc w:val="left"/>
      <w:pPr>
        <w:ind w:left="938" w:hanging="360"/>
      </w:pPr>
      <w:rPr>
        <w:rFonts w:ascii="Symbol" w:hAnsi="Symbol" w:cs="OpenSymbol" w:hint="default"/>
      </w:rPr>
    </w:lvl>
    <w:lvl w:ilvl="3">
      <w:start w:val="1"/>
      <w:numFmt w:val="bullet"/>
      <w:lvlText w:val=""/>
      <w:lvlJc w:val="left"/>
      <w:pPr>
        <w:ind w:left="1298" w:hanging="360"/>
      </w:pPr>
      <w:rPr>
        <w:rFonts w:ascii="Symbol" w:hAnsi="Symbol" w:cs="OpenSymbol" w:hint="default"/>
      </w:rPr>
    </w:lvl>
    <w:lvl w:ilvl="4">
      <w:start w:val="1"/>
      <w:numFmt w:val="bullet"/>
      <w:lvlText w:val=""/>
      <w:lvlJc w:val="left"/>
      <w:pPr>
        <w:ind w:left="1658" w:hanging="360"/>
      </w:pPr>
      <w:rPr>
        <w:rFonts w:ascii="Symbol" w:hAnsi="Symbol" w:cs="OpenSymbol" w:hint="default"/>
      </w:rPr>
    </w:lvl>
    <w:lvl w:ilvl="5">
      <w:start w:val="1"/>
      <w:numFmt w:val="bullet"/>
      <w:lvlText w:val=""/>
      <w:lvlJc w:val="left"/>
      <w:pPr>
        <w:ind w:left="2018" w:hanging="360"/>
      </w:pPr>
      <w:rPr>
        <w:rFonts w:ascii="Symbol" w:hAnsi="Symbol" w:cs="OpenSymbol" w:hint="default"/>
      </w:rPr>
    </w:lvl>
    <w:lvl w:ilvl="6">
      <w:start w:val="1"/>
      <w:numFmt w:val="bullet"/>
      <w:lvlText w:val=""/>
      <w:lvlJc w:val="left"/>
      <w:pPr>
        <w:ind w:left="2378" w:hanging="360"/>
      </w:pPr>
      <w:rPr>
        <w:rFonts w:ascii="Symbol" w:hAnsi="Symbol" w:cs="OpenSymbol" w:hint="default"/>
      </w:rPr>
    </w:lvl>
    <w:lvl w:ilvl="7">
      <w:start w:val="1"/>
      <w:numFmt w:val="bullet"/>
      <w:lvlText w:val=""/>
      <w:lvlJc w:val="left"/>
      <w:pPr>
        <w:ind w:left="2738" w:hanging="360"/>
      </w:pPr>
      <w:rPr>
        <w:rFonts w:ascii="Symbol" w:hAnsi="Symbol" w:cs="OpenSymbol" w:hint="default"/>
      </w:rPr>
    </w:lvl>
    <w:lvl w:ilvl="8">
      <w:start w:val="1"/>
      <w:numFmt w:val="bullet"/>
      <w:lvlText w:val=""/>
      <w:lvlJc w:val="left"/>
      <w:pPr>
        <w:ind w:left="3098" w:hanging="360"/>
      </w:pPr>
      <w:rPr>
        <w:rFonts w:ascii="Symbol" w:hAnsi="Symbol" w:cs="OpenSymbol" w:hint="default"/>
      </w:rPr>
    </w:lvl>
  </w:abstractNum>
  <w:abstractNum w:abstractNumId="5" w15:restartNumberingAfterBreak="0">
    <w:nsid w:val="360B0EAF"/>
    <w:multiLevelType w:val="hybridMultilevel"/>
    <w:tmpl w:val="13D89D76"/>
    <w:lvl w:ilvl="0" w:tplc="04150017">
      <w:start w:val="1"/>
      <w:numFmt w:val="lowerLetter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6" w15:restartNumberingAfterBreak="0">
    <w:nsid w:val="41983631"/>
    <w:multiLevelType w:val="multilevel"/>
    <w:tmpl w:val="86D06D30"/>
    <w:lvl w:ilvl="0">
      <w:start w:val="1"/>
      <w:numFmt w:val="decimal"/>
      <w:lvlText w:val="%1."/>
      <w:lvlJc w:val="left"/>
      <w:pPr>
        <w:ind w:left="360" w:hanging="360"/>
      </w:pPr>
      <w:rPr>
        <w:b/>
        <w:color w:val="auto"/>
        <w:sz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45C1153"/>
    <w:multiLevelType w:val="hybridMultilevel"/>
    <w:tmpl w:val="8E0607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9F03AF"/>
    <w:multiLevelType w:val="multilevel"/>
    <w:tmpl w:val="ECECDC42"/>
    <w:lvl w:ilvl="0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>
      <w:start w:val="1"/>
      <w:numFmt w:val="bullet"/>
      <w:lvlText w:val="◦"/>
      <w:lvlJc w:val="left"/>
      <w:pPr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ind w:left="3600" w:hanging="360"/>
      </w:pPr>
      <w:rPr>
        <w:rFonts w:ascii="OpenSymbol" w:hAnsi="OpenSymbol" w:cs="OpenSymbol" w:hint="default"/>
      </w:rPr>
    </w:lvl>
  </w:abstractNum>
  <w:abstractNum w:abstractNumId="9" w15:restartNumberingAfterBreak="0">
    <w:nsid w:val="72DB06E4"/>
    <w:multiLevelType w:val="multilevel"/>
    <w:tmpl w:val="C23AA1D0"/>
    <w:lvl w:ilvl="0">
      <w:start w:val="1"/>
      <w:numFmt w:val="decimal"/>
      <w:lvlText w:val="%1)"/>
      <w:lvlJc w:val="left"/>
      <w:pPr>
        <w:ind w:left="928" w:hanging="360"/>
      </w:pPr>
    </w:lvl>
    <w:lvl w:ilvl="1">
      <w:start w:val="1"/>
      <w:numFmt w:val="bullet"/>
      <w:lvlText w:val="◦"/>
      <w:lvlJc w:val="left"/>
      <w:pPr>
        <w:ind w:left="72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ind w:left="108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ind w:left="180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ind w:left="216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ind w:left="288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ind w:left="3240" w:hanging="360"/>
      </w:pPr>
      <w:rPr>
        <w:rFonts w:ascii="OpenSymbol" w:hAnsi="OpenSymbol" w:cs="OpenSymbol" w:hint="default"/>
      </w:rPr>
    </w:lvl>
  </w:abstractNum>
  <w:abstractNum w:abstractNumId="10" w15:restartNumberingAfterBreak="0">
    <w:nsid w:val="74890EEB"/>
    <w:multiLevelType w:val="multilevel"/>
    <w:tmpl w:val="20C45B3A"/>
    <w:lvl w:ilvl="0">
      <w:start w:val="1"/>
      <w:numFmt w:val="bullet"/>
      <w:lvlText w:val=""/>
      <w:lvlJc w:val="left"/>
      <w:pPr>
        <w:ind w:left="1353" w:hanging="360"/>
      </w:pPr>
      <w:rPr>
        <w:rFonts w:ascii="Symbol" w:hAnsi="Symbol" w:cs="OpenSymbol" w:hint="default"/>
      </w:rPr>
    </w:lvl>
    <w:lvl w:ilvl="1">
      <w:start w:val="1"/>
      <w:numFmt w:val="bullet"/>
      <w:lvlText w:val=""/>
      <w:lvlJc w:val="left"/>
      <w:pPr>
        <w:ind w:left="1080" w:hanging="360"/>
      </w:pPr>
      <w:rPr>
        <w:rFonts w:ascii="Symbol" w:hAnsi="Symbol" w:cs="OpenSymbol" w:hint="default"/>
      </w:rPr>
    </w:lvl>
    <w:lvl w:ilvl="2">
      <w:start w:val="1"/>
      <w:numFmt w:val="bullet"/>
      <w:lvlText w:val=""/>
      <w:lvlJc w:val="left"/>
      <w:pPr>
        <w:ind w:left="1440" w:hanging="360"/>
      </w:pPr>
      <w:rPr>
        <w:rFonts w:ascii="Symbol" w:hAnsi="Symbol" w:cs="OpenSymbol" w:hint="default"/>
      </w:rPr>
    </w:lvl>
    <w:lvl w:ilvl="3">
      <w:start w:val="1"/>
      <w:numFmt w:val="bullet"/>
      <w:lvlText w:val=""/>
      <w:lvlJc w:val="left"/>
      <w:pPr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"/>
      <w:lvlJc w:val="left"/>
      <w:pPr>
        <w:ind w:left="2160" w:hanging="360"/>
      </w:pPr>
      <w:rPr>
        <w:rFonts w:ascii="Symbol" w:hAnsi="Symbol" w:cs="OpenSymbol" w:hint="default"/>
      </w:rPr>
    </w:lvl>
    <w:lvl w:ilvl="5">
      <w:start w:val="1"/>
      <w:numFmt w:val="bullet"/>
      <w:lvlText w:val=""/>
      <w:lvlJc w:val="left"/>
      <w:pPr>
        <w:ind w:left="2520" w:hanging="360"/>
      </w:pPr>
      <w:rPr>
        <w:rFonts w:ascii="Symbol" w:hAnsi="Symbol" w:cs="OpenSymbol" w:hint="default"/>
      </w:rPr>
    </w:lvl>
    <w:lvl w:ilvl="6">
      <w:start w:val="1"/>
      <w:numFmt w:val="bullet"/>
      <w:lvlText w:val=""/>
      <w:lvlJc w:val="left"/>
      <w:pPr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"/>
      <w:lvlJc w:val="left"/>
      <w:pPr>
        <w:ind w:left="3240" w:hanging="360"/>
      </w:pPr>
      <w:rPr>
        <w:rFonts w:ascii="Symbol" w:hAnsi="Symbol" w:cs="OpenSymbol" w:hint="default"/>
      </w:rPr>
    </w:lvl>
    <w:lvl w:ilvl="8">
      <w:start w:val="1"/>
      <w:numFmt w:val="bullet"/>
      <w:lvlText w:val=""/>
      <w:lvlJc w:val="left"/>
      <w:pPr>
        <w:ind w:left="3600" w:hanging="360"/>
      </w:pPr>
      <w:rPr>
        <w:rFonts w:ascii="Symbol" w:hAnsi="Symbol" w:cs="OpenSymbol" w:hint="default"/>
      </w:rPr>
    </w:lvl>
  </w:abstractNum>
  <w:abstractNum w:abstractNumId="11" w15:restartNumberingAfterBreak="0">
    <w:nsid w:val="7BB7737D"/>
    <w:multiLevelType w:val="multilevel"/>
    <w:tmpl w:val="BA4C6C36"/>
    <w:lvl w:ilvl="0">
      <w:start w:val="1"/>
      <w:numFmt w:val="upperRoman"/>
      <w:lvlText w:val="%1."/>
      <w:lvlJc w:val="left"/>
      <w:pPr>
        <w:ind w:left="1080" w:hanging="720"/>
      </w:pPr>
      <w:rPr>
        <w:b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7"/>
  </w:num>
  <w:num w:numId="7">
    <w:abstractNumId w:val="10"/>
  </w:num>
  <w:num w:numId="8">
    <w:abstractNumId w:val="4"/>
  </w:num>
  <w:num w:numId="9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5"/>
  </w:num>
  <w:num w:numId="11">
    <w:abstractNumId w:val="3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DBD"/>
    <w:rsid w:val="001A5ED1"/>
    <w:rsid w:val="002E76BC"/>
    <w:rsid w:val="007C5F81"/>
    <w:rsid w:val="00AA7DBD"/>
    <w:rsid w:val="00C20FF7"/>
    <w:rsid w:val="00DB31FE"/>
    <w:rsid w:val="00DE2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96A8952-723F-4C33-94E6-992BEF2B5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A7DBD"/>
    <w:pPr>
      <w:suppressAutoHyphens/>
      <w:spacing w:after="0" w:line="240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AA7DBD"/>
    <w:rPr>
      <w:color w:val="0563C1" w:themeColor="hyperlink"/>
      <w:u w:val="single"/>
    </w:rPr>
  </w:style>
  <w:style w:type="paragraph" w:styleId="Akapitzlist">
    <w:name w:val="List Paragraph"/>
    <w:basedOn w:val="Normalny"/>
    <w:qFormat/>
    <w:rsid w:val="00AA7DBD"/>
    <w:pPr>
      <w:ind w:left="720"/>
    </w:pPr>
    <w:rPr>
      <w:szCs w:val="21"/>
    </w:rPr>
  </w:style>
  <w:style w:type="paragraph" w:customStyle="1" w:styleId="Default">
    <w:name w:val="Default"/>
    <w:qFormat/>
    <w:rsid w:val="00AA7DBD"/>
    <w:pPr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Standard">
    <w:name w:val="Standard"/>
    <w:qFormat/>
    <w:rsid w:val="00AA7DBD"/>
    <w:pPr>
      <w:suppressAutoHyphens/>
      <w:spacing w:after="0" w:line="240" w:lineRule="auto"/>
    </w:pPr>
    <w:rPr>
      <w:rFonts w:ascii="Liberation Serif" w:eastAsia="SimSun" w:hAnsi="Liberation Serif" w:cs="Mangal"/>
      <w:kern w:val="2"/>
      <w:sz w:val="24"/>
      <w:szCs w:val="24"/>
      <w:lang w:val="en-US" w:eastAsia="zh-CN" w:bidi="hi-IN"/>
    </w:rPr>
  </w:style>
  <w:style w:type="paragraph" w:customStyle="1" w:styleId="Akapitzlist1">
    <w:name w:val="Akapit z listą1"/>
    <w:basedOn w:val="Normalny"/>
    <w:qFormat/>
    <w:rsid w:val="00AA7DBD"/>
    <w:pPr>
      <w:widowControl w:val="0"/>
      <w:ind w:left="720"/>
    </w:pPr>
    <w:rPr>
      <w:rFonts w:ascii="Times New Roman" w:eastAsia="Lucida Sans Unicode" w:hAnsi="Times New Roman" w:cs="Times New Roman"/>
      <w:kern w:val="2"/>
      <w:sz w:val="24"/>
      <w:szCs w:val="24"/>
      <w:lang w:eastAsia="hi-IN" w:bidi="hi-IN"/>
    </w:rPr>
  </w:style>
  <w:style w:type="character" w:customStyle="1" w:styleId="FontStyle23">
    <w:name w:val="Font Style23"/>
    <w:basedOn w:val="Domylnaczcionkaakapitu"/>
    <w:qFormat/>
    <w:rsid w:val="00AA7DBD"/>
    <w:rPr>
      <w:rFonts w:ascii="Times New Roman" w:eastAsia="Times New Roman" w:hAnsi="Times New Roman" w:cs="Times New Roman" w:hint="default"/>
      <w:i/>
      <w:iCs/>
      <w:sz w:val="18"/>
      <w:szCs w:val="18"/>
    </w:rPr>
  </w:style>
  <w:style w:type="character" w:customStyle="1" w:styleId="lrzxr">
    <w:name w:val="lrzxr"/>
    <w:basedOn w:val="Domylnaczcionkaakapitu"/>
    <w:qFormat/>
    <w:rsid w:val="00AA7DBD"/>
  </w:style>
  <w:style w:type="character" w:customStyle="1" w:styleId="Wyrnienie">
    <w:name w:val="Wyróżnienie"/>
    <w:basedOn w:val="Domylnaczcionkaakapitu"/>
    <w:uiPriority w:val="20"/>
    <w:qFormat/>
    <w:rsid w:val="00AA7DBD"/>
    <w:rPr>
      <w:i/>
      <w:iCs/>
    </w:rPr>
  </w:style>
  <w:style w:type="character" w:customStyle="1" w:styleId="changed-paragraph">
    <w:name w:val="changed-paragraph"/>
    <w:basedOn w:val="Domylnaczcionkaakapitu"/>
    <w:rsid w:val="00AA7DBD"/>
  </w:style>
  <w:style w:type="paragraph" w:styleId="Tekstdymka">
    <w:name w:val="Balloon Text"/>
    <w:basedOn w:val="Normalny"/>
    <w:link w:val="TekstdymkaZnak"/>
    <w:uiPriority w:val="99"/>
    <w:semiHidden/>
    <w:unhideWhenUsed/>
    <w:rsid w:val="002E76B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E76B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gmina@domaradz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1622</Words>
  <Characters>9738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11338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Bober</dc:creator>
  <cp:keywords/>
  <dc:description/>
  <cp:lastModifiedBy>Natalia Bober</cp:lastModifiedBy>
  <cp:revision>6</cp:revision>
  <cp:lastPrinted>2025-03-24T07:11:00Z</cp:lastPrinted>
  <dcterms:created xsi:type="dcterms:W3CDTF">2025-03-13T11:46:00Z</dcterms:created>
  <dcterms:modified xsi:type="dcterms:W3CDTF">2025-03-24T07:13:00Z</dcterms:modified>
</cp:coreProperties>
</file>